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B42" w:rsidRDefault="009A7B42" w:rsidP="009A7B42">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ПРОЕКТ</w:t>
      </w:r>
    </w:p>
    <w:p w:rsidR="00E854EC" w:rsidRPr="00E854EC" w:rsidRDefault="00E854EC" w:rsidP="00E854EC">
      <w:pPr>
        <w:spacing w:after="0" w:line="240" w:lineRule="auto"/>
        <w:jc w:val="center"/>
        <w:rPr>
          <w:rFonts w:ascii="Times New Roman" w:hAnsi="Times New Roman" w:cs="Times New Roman"/>
          <w:b/>
          <w:sz w:val="28"/>
          <w:szCs w:val="28"/>
        </w:rPr>
      </w:pPr>
      <w:r w:rsidRPr="00E854EC">
        <w:rPr>
          <w:rFonts w:ascii="Times New Roman" w:hAnsi="Times New Roman" w:cs="Times New Roman"/>
          <w:b/>
          <w:sz w:val="28"/>
          <w:szCs w:val="28"/>
        </w:rPr>
        <w:t>СОВЕТ ДЕПУТАТОВ</w:t>
      </w:r>
    </w:p>
    <w:p w:rsidR="00E854EC" w:rsidRPr="00E854EC" w:rsidRDefault="00E854EC" w:rsidP="00E854EC">
      <w:pPr>
        <w:spacing w:after="0" w:line="240" w:lineRule="auto"/>
        <w:jc w:val="center"/>
        <w:rPr>
          <w:rFonts w:ascii="Times New Roman" w:hAnsi="Times New Roman" w:cs="Times New Roman"/>
          <w:b/>
          <w:sz w:val="28"/>
          <w:szCs w:val="28"/>
        </w:rPr>
      </w:pPr>
      <w:r w:rsidRPr="00E854EC">
        <w:rPr>
          <w:rFonts w:ascii="Times New Roman" w:hAnsi="Times New Roman" w:cs="Times New Roman"/>
          <w:b/>
          <w:sz w:val="28"/>
          <w:szCs w:val="28"/>
        </w:rPr>
        <w:t>муниципального округа Куркино</w:t>
      </w:r>
    </w:p>
    <w:p w:rsidR="00E854EC" w:rsidRPr="00E854EC" w:rsidRDefault="00E854EC" w:rsidP="00E854EC">
      <w:pPr>
        <w:spacing w:after="0" w:line="240" w:lineRule="auto"/>
        <w:jc w:val="center"/>
        <w:rPr>
          <w:rFonts w:ascii="Times New Roman" w:hAnsi="Times New Roman" w:cs="Times New Roman"/>
          <w:b/>
          <w:sz w:val="28"/>
          <w:szCs w:val="28"/>
        </w:rPr>
      </w:pPr>
    </w:p>
    <w:p w:rsidR="00E854EC" w:rsidRPr="00E854EC" w:rsidRDefault="00E854EC" w:rsidP="00E854EC">
      <w:pPr>
        <w:spacing w:after="0" w:line="240" w:lineRule="auto"/>
        <w:jc w:val="center"/>
        <w:rPr>
          <w:rFonts w:ascii="Times New Roman" w:hAnsi="Times New Roman" w:cs="Times New Roman"/>
          <w:b/>
          <w:sz w:val="28"/>
          <w:szCs w:val="28"/>
        </w:rPr>
      </w:pPr>
      <w:r w:rsidRPr="00E854EC">
        <w:rPr>
          <w:rFonts w:ascii="Times New Roman" w:hAnsi="Times New Roman" w:cs="Times New Roman"/>
          <w:b/>
          <w:sz w:val="28"/>
          <w:szCs w:val="28"/>
        </w:rPr>
        <w:t>РЕШЕНИЕ</w:t>
      </w:r>
    </w:p>
    <w:p w:rsidR="00E854EC" w:rsidRPr="00E854EC" w:rsidRDefault="00E854EC" w:rsidP="00E854EC">
      <w:pPr>
        <w:spacing w:after="0" w:line="240" w:lineRule="auto"/>
        <w:rPr>
          <w:rFonts w:ascii="Times New Roman" w:hAnsi="Times New Roman" w:cs="Times New Roman"/>
          <w:b/>
          <w:sz w:val="28"/>
          <w:szCs w:val="28"/>
        </w:rPr>
      </w:pPr>
    </w:p>
    <w:p w:rsidR="00E854EC" w:rsidRPr="00E854EC" w:rsidRDefault="000E66AD" w:rsidP="00E854EC">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от «_» ____ 2017 </w:t>
      </w:r>
      <w:r w:rsidR="00E854EC" w:rsidRPr="00E854EC">
        <w:rPr>
          <w:rFonts w:ascii="Times New Roman" w:hAnsi="Times New Roman" w:cs="Times New Roman"/>
          <w:sz w:val="28"/>
          <w:szCs w:val="28"/>
        </w:rPr>
        <w:t xml:space="preserve"> года № </w:t>
      </w:r>
      <w:r>
        <w:rPr>
          <w:rFonts w:ascii="Times New Roman" w:hAnsi="Times New Roman" w:cs="Times New Roman"/>
          <w:sz w:val="28"/>
          <w:szCs w:val="28"/>
        </w:rPr>
        <w:t>____</w:t>
      </w:r>
    </w:p>
    <w:p w:rsidR="00E854EC" w:rsidRPr="00E854EC" w:rsidRDefault="00E854EC" w:rsidP="00E854EC">
      <w:pPr>
        <w:spacing w:after="0" w:line="240" w:lineRule="auto"/>
        <w:ind w:right="-140"/>
        <w:rPr>
          <w:rFonts w:ascii="Times New Roman" w:hAnsi="Times New Roman" w:cs="Times New Roman"/>
          <w:b/>
          <w:bCs/>
          <w:sz w:val="28"/>
          <w:szCs w:val="28"/>
        </w:rPr>
      </w:pPr>
    </w:p>
    <w:p w:rsidR="00E854EC" w:rsidRPr="00E854EC" w:rsidRDefault="00E854EC" w:rsidP="00E854EC">
      <w:pPr>
        <w:spacing w:after="0" w:line="240" w:lineRule="auto"/>
        <w:ind w:right="-140"/>
        <w:rPr>
          <w:rFonts w:ascii="Times New Roman" w:hAnsi="Times New Roman" w:cs="Times New Roman"/>
          <w:b/>
          <w:bCs/>
          <w:sz w:val="28"/>
          <w:szCs w:val="28"/>
        </w:rPr>
      </w:pPr>
      <w:r w:rsidRPr="00E854EC">
        <w:rPr>
          <w:rFonts w:ascii="Times New Roman" w:hAnsi="Times New Roman" w:cs="Times New Roman"/>
          <w:b/>
          <w:bCs/>
          <w:sz w:val="28"/>
          <w:szCs w:val="28"/>
        </w:rPr>
        <w:t xml:space="preserve">О создании при Совете депутатов </w:t>
      </w:r>
    </w:p>
    <w:p w:rsidR="00E854EC" w:rsidRDefault="00E854EC" w:rsidP="00E854EC">
      <w:pPr>
        <w:spacing w:after="0" w:line="240" w:lineRule="auto"/>
        <w:ind w:right="-140"/>
        <w:rPr>
          <w:rFonts w:ascii="Times New Roman" w:hAnsi="Times New Roman" w:cs="Times New Roman"/>
          <w:b/>
          <w:bCs/>
          <w:sz w:val="28"/>
          <w:szCs w:val="28"/>
        </w:rPr>
      </w:pPr>
      <w:r w:rsidRPr="00E854EC">
        <w:rPr>
          <w:rFonts w:ascii="Times New Roman" w:hAnsi="Times New Roman" w:cs="Times New Roman"/>
          <w:b/>
          <w:bCs/>
          <w:sz w:val="28"/>
          <w:szCs w:val="28"/>
        </w:rPr>
        <w:t xml:space="preserve">Формирования по </w:t>
      </w:r>
      <w:r>
        <w:rPr>
          <w:rFonts w:ascii="Times New Roman" w:hAnsi="Times New Roman" w:cs="Times New Roman"/>
          <w:b/>
          <w:bCs/>
          <w:sz w:val="28"/>
          <w:szCs w:val="28"/>
        </w:rPr>
        <w:t>градостроительной политике</w:t>
      </w:r>
    </w:p>
    <w:p w:rsidR="00E854EC" w:rsidRPr="00E854EC" w:rsidRDefault="00E854EC" w:rsidP="00E854EC">
      <w:pPr>
        <w:spacing w:after="0" w:line="240" w:lineRule="auto"/>
        <w:ind w:right="-140"/>
        <w:rPr>
          <w:rFonts w:ascii="Times New Roman" w:hAnsi="Times New Roman" w:cs="Times New Roman"/>
          <w:sz w:val="28"/>
          <w:szCs w:val="28"/>
        </w:rPr>
      </w:pPr>
      <w:r w:rsidRPr="00E854EC">
        <w:rPr>
          <w:rFonts w:ascii="Times New Roman" w:hAnsi="Times New Roman" w:cs="Times New Roman"/>
          <w:b/>
          <w:bCs/>
          <w:sz w:val="28"/>
          <w:szCs w:val="28"/>
        </w:rPr>
        <w:t> </w:t>
      </w:r>
    </w:p>
    <w:p w:rsidR="00E854EC" w:rsidRPr="00E854EC" w:rsidRDefault="00E854EC" w:rsidP="00E854EC">
      <w:pPr>
        <w:spacing w:after="0" w:line="240" w:lineRule="auto"/>
        <w:ind w:right="-140" w:firstLine="709"/>
        <w:jc w:val="both"/>
        <w:rPr>
          <w:rFonts w:ascii="Times New Roman" w:hAnsi="Times New Roman" w:cs="Times New Roman"/>
          <w:sz w:val="28"/>
          <w:szCs w:val="28"/>
        </w:rPr>
      </w:pPr>
      <w:r w:rsidRPr="00E854EC">
        <w:rPr>
          <w:rFonts w:ascii="Times New Roman" w:hAnsi="Times New Roman" w:cs="Times New Roman"/>
          <w:sz w:val="28"/>
          <w:szCs w:val="28"/>
        </w:rPr>
        <w:t>В соответствии с пунктом 1 статьи 153 и статьей 265 Бюджетного кодекса Российской Федерации, с пунктом 13 части 4 статьи 12 Закона города Москвы от 6 ноября 2002 года № 56 «Об организации местного самоуправления в городе Москве», пунктом 5 статьи 13 Устава муниципального округа Куркино Совет депутатов муниципального округа Куркино решил:</w:t>
      </w:r>
    </w:p>
    <w:p w:rsidR="00E854EC" w:rsidRPr="00E854EC" w:rsidRDefault="00E854EC" w:rsidP="00E854EC">
      <w:pPr>
        <w:spacing w:after="0" w:line="240" w:lineRule="auto"/>
        <w:ind w:right="-140" w:firstLine="709"/>
        <w:jc w:val="both"/>
        <w:rPr>
          <w:rFonts w:ascii="Times New Roman" w:hAnsi="Times New Roman" w:cs="Times New Roman"/>
          <w:sz w:val="28"/>
          <w:szCs w:val="28"/>
        </w:rPr>
      </w:pPr>
      <w:r w:rsidRPr="00E854EC">
        <w:rPr>
          <w:rFonts w:ascii="Times New Roman" w:hAnsi="Times New Roman" w:cs="Times New Roman"/>
          <w:sz w:val="28"/>
          <w:szCs w:val="28"/>
        </w:rPr>
        <w:t xml:space="preserve">1. Создать при Совете депутатов Формирование по </w:t>
      </w:r>
      <w:r w:rsidRPr="00E854EC">
        <w:rPr>
          <w:rFonts w:ascii="Times New Roman" w:hAnsi="Times New Roman" w:cs="Times New Roman"/>
          <w:bCs/>
          <w:sz w:val="28"/>
          <w:szCs w:val="28"/>
        </w:rPr>
        <w:t xml:space="preserve"> градостроительной политике</w:t>
      </w:r>
      <w:r w:rsidRPr="00E854EC">
        <w:rPr>
          <w:rFonts w:ascii="Times New Roman" w:hAnsi="Times New Roman" w:cs="Times New Roman"/>
          <w:sz w:val="28"/>
          <w:szCs w:val="28"/>
        </w:rPr>
        <w:t>.</w:t>
      </w:r>
    </w:p>
    <w:p w:rsidR="00E854EC" w:rsidRPr="00E854EC" w:rsidRDefault="00E854EC" w:rsidP="00E854EC">
      <w:pPr>
        <w:spacing w:after="0" w:line="240" w:lineRule="auto"/>
        <w:ind w:right="-140" w:firstLine="709"/>
        <w:jc w:val="both"/>
        <w:rPr>
          <w:rFonts w:ascii="Times New Roman" w:hAnsi="Times New Roman" w:cs="Times New Roman"/>
          <w:sz w:val="28"/>
          <w:szCs w:val="28"/>
        </w:rPr>
      </w:pPr>
      <w:r w:rsidRPr="00E854EC">
        <w:rPr>
          <w:rFonts w:ascii="Times New Roman" w:hAnsi="Times New Roman" w:cs="Times New Roman"/>
          <w:sz w:val="28"/>
          <w:szCs w:val="28"/>
        </w:rPr>
        <w:t xml:space="preserve">2. Утвердить </w:t>
      </w:r>
      <w:r w:rsidRPr="00E854EC">
        <w:rPr>
          <w:rFonts w:ascii="Times New Roman" w:hAnsi="Times New Roman" w:cs="Times New Roman"/>
          <w:bCs/>
          <w:sz w:val="28"/>
          <w:szCs w:val="28"/>
        </w:rPr>
        <w:t>Положение о Формировании по градостроительной политике</w:t>
      </w:r>
      <w:r>
        <w:rPr>
          <w:rFonts w:ascii="Times New Roman" w:hAnsi="Times New Roman" w:cs="Times New Roman"/>
          <w:bCs/>
          <w:sz w:val="28"/>
          <w:szCs w:val="28"/>
        </w:rPr>
        <w:t xml:space="preserve"> </w:t>
      </w:r>
      <w:r w:rsidRPr="00E854EC">
        <w:rPr>
          <w:rFonts w:ascii="Times New Roman" w:hAnsi="Times New Roman" w:cs="Times New Roman"/>
          <w:bCs/>
          <w:sz w:val="28"/>
          <w:szCs w:val="28"/>
        </w:rPr>
        <w:t xml:space="preserve"> </w:t>
      </w:r>
      <w:r w:rsidR="005A0CF0">
        <w:rPr>
          <w:rFonts w:ascii="Times New Roman" w:hAnsi="Times New Roman" w:cs="Times New Roman"/>
          <w:sz w:val="28"/>
          <w:szCs w:val="28"/>
        </w:rPr>
        <w:t xml:space="preserve">в соответствии с приложением </w:t>
      </w:r>
      <w:r w:rsidRPr="00E854EC">
        <w:rPr>
          <w:rFonts w:ascii="Times New Roman" w:hAnsi="Times New Roman" w:cs="Times New Roman"/>
          <w:sz w:val="28"/>
          <w:szCs w:val="28"/>
        </w:rPr>
        <w:t>к настоящему решению.</w:t>
      </w:r>
    </w:p>
    <w:p w:rsidR="00E854EC" w:rsidRPr="00E854EC" w:rsidRDefault="00E854EC" w:rsidP="00E854EC">
      <w:pPr>
        <w:spacing w:after="0" w:line="240" w:lineRule="auto"/>
        <w:ind w:right="-140" w:firstLine="709"/>
        <w:jc w:val="both"/>
        <w:rPr>
          <w:rFonts w:ascii="Times New Roman" w:hAnsi="Times New Roman" w:cs="Times New Roman"/>
          <w:sz w:val="28"/>
          <w:szCs w:val="28"/>
        </w:rPr>
      </w:pPr>
      <w:r w:rsidRPr="00E854EC">
        <w:rPr>
          <w:rFonts w:ascii="Times New Roman" w:hAnsi="Times New Roman" w:cs="Times New Roman"/>
          <w:sz w:val="28"/>
          <w:szCs w:val="28"/>
        </w:rPr>
        <w:t xml:space="preserve">4. Контроль за выполнением настоящего решения возложить на главу муниципального округа Куркино </w:t>
      </w:r>
      <w:proofErr w:type="spellStart"/>
      <w:r w:rsidRPr="00E854EC">
        <w:rPr>
          <w:rFonts w:ascii="Times New Roman" w:hAnsi="Times New Roman" w:cs="Times New Roman"/>
          <w:sz w:val="28"/>
          <w:szCs w:val="28"/>
        </w:rPr>
        <w:t>Светикова</w:t>
      </w:r>
      <w:proofErr w:type="spellEnd"/>
      <w:r w:rsidRPr="00E854EC">
        <w:rPr>
          <w:rFonts w:ascii="Times New Roman" w:hAnsi="Times New Roman" w:cs="Times New Roman"/>
          <w:sz w:val="28"/>
          <w:szCs w:val="28"/>
        </w:rPr>
        <w:t xml:space="preserve"> И.А.</w:t>
      </w:r>
    </w:p>
    <w:p w:rsidR="00E854EC" w:rsidRPr="00E854EC" w:rsidRDefault="00E854EC" w:rsidP="00E854EC">
      <w:pPr>
        <w:spacing w:after="0" w:line="240" w:lineRule="auto"/>
        <w:ind w:right="-140"/>
        <w:rPr>
          <w:rFonts w:ascii="Times New Roman" w:hAnsi="Times New Roman" w:cs="Times New Roman"/>
          <w:sz w:val="28"/>
          <w:szCs w:val="28"/>
        </w:rPr>
      </w:pPr>
      <w:r w:rsidRPr="00E854EC">
        <w:rPr>
          <w:rFonts w:ascii="Times New Roman" w:hAnsi="Times New Roman" w:cs="Times New Roman"/>
          <w:sz w:val="28"/>
          <w:szCs w:val="28"/>
        </w:rPr>
        <w:t xml:space="preserve">    </w:t>
      </w:r>
    </w:p>
    <w:p w:rsidR="00E854EC" w:rsidRPr="00E854EC" w:rsidRDefault="00E854EC" w:rsidP="00E854EC">
      <w:pPr>
        <w:spacing w:after="0" w:line="240" w:lineRule="auto"/>
        <w:ind w:right="-140"/>
        <w:rPr>
          <w:rFonts w:ascii="Times New Roman" w:hAnsi="Times New Roman" w:cs="Times New Roman"/>
          <w:sz w:val="28"/>
          <w:szCs w:val="28"/>
        </w:rPr>
      </w:pPr>
    </w:p>
    <w:p w:rsidR="00E854EC" w:rsidRPr="00E854EC" w:rsidRDefault="00E854EC" w:rsidP="00E854EC">
      <w:pPr>
        <w:spacing w:after="0" w:line="240" w:lineRule="auto"/>
        <w:ind w:right="-140"/>
        <w:rPr>
          <w:rFonts w:ascii="Times New Roman" w:hAnsi="Times New Roman" w:cs="Times New Roman"/>
          <w:sz w:val="28"/>
          <w:szCs w:val="28"/>
        </w:rPr>
      </w:pPr>
      <w:r w:rsidRPr="00E854EC">
        <w:rPr>
          <w:rFonts w:ascii="Times New Roman" w:hAnsi="Times New Roman" w:cs="Times New Roman"/>
          <w:sz w:val="28"/>
          <w:szCs w:val="28"/>
        </w:rPr>
        <w:t>Глава</w:t>
      </w:r>
    </w:p>
    <w:p w:rsidR="00E854EC" w:rsidRPr="00E854EC" w:rsidRDefault="00E854EC" w:rsidP="00E854EC">
      <w:pPr>
        <w:spacing w:after="0" w:line="240" w:lineRule="auto"/>
        <w:ind w:right="-140"/>
        <w:rPr>
          <w:rFonts w:ascii="Times New Roman" w:hAnsi="Times New Roman" w:cs="Times New Roman"/>
          <w:sz w:val="28"/>
          <w:szCs w:val="28"/>
        </w:rPr>
      </w:pPr>
      <w:r w:rsidRPr="00E854EC">
        <w:rPr>
          <w:rFonts w:ascii="Times New Roman" w:hAnsi="Times New Roman" w:cs="Times New Roman"/>
          <w:sz w:val="28"/>
          <w:szCs w:val="28"/>
        </w:rPr>
        <w:t>муниципального округа Куркино                                                    И.А. Светиков </w:t>
      </w:r>
    </w:p>
    <w:p w:rsidR="00E854EC" w:rsidRPr="00E854EC" w:rsidRDefault="00E854EC" w:rsidP="00E854EC">
      <w:pPr>
        <w:spacing w:after="0" w:line="240" w:lineRule="auto"/>
        <w:ind w:right="-140"/>
        <w:jc w:val="right"/>
        <w:rPr>
          <w:rFonts w:ascii="Times New Roman" w:hAnsi="Times New Roman" w:cs="Times New Roman"/>
          <w:sz w:val="28"/>
          <w:szCs w:val="28"/>
        </w:rPr>
      </w:pPr>
    </w:p>
    <w:p w:rsidR="00E854EC" w:rsidRPr="00E854EC" w:rsidRDefault="00E854EC" w:rsidP="00E854EC">
      <w:pPr>
        <w:spacing w:after="0" w:line="240" w:lineRule="auto"/>
        <w:ind w:right="-140"/>
        <w:jc w:val="right"/>
        <w:rPr>
          <w:rFonts w:ascii="Times New Roman" w:hAnsi="Times New Roman" w:cs="Times New Roman"/>
          <w:sz w:val="28"/>
          <w:szCs w:val="28"/>
        </w:rPr>
      </w:pPr>
    </w:p>
    <w:p w:rsidR="00E854EC" w:rsidRPr="00E854EC" w:rsidRDefault="00E854EC" w:rsidP="00E854EC">
      <w:pPr>
        <w:spacing w:after="0" w:line="240" w:lineRule="auto"/>
        <w:ind w:right="-140"/>
        <w:jc w:val="right"/>
        <w:rPr>
          <w:rFonts w:ascii="Times New Roman" w:hAnsi="Times New Roman" w:cs="Times New Roman"/>
          <w:sz w:val="28"/>
          <w:szCs w:val="28"/>
        </w:rPr>
      </w:pPr>
    </w:p>
    <w:p w:rsidR="00E854EC" w:rsidRDefault="00E854EC" w:rsidP="00E854EC">
      <w:pPr>
        <w:ind w:right="-140"/>
        <w:jc w:val="right"/>
        <w:rPr>
          <w:sz w:val="28"/>
          <w:szCs w:val="28"/>
        </w:rPr>
      </w:pPr>
    </w:p>
    <w:p w:rsidR="00E854EC" w:rsidRDefault="00E854EC" w:rsidP="00E854EC">
      <w:pPr>
        <w:spacing w:after="0" w:line="240" w:lineRule="auto"/>
        <w:ind w:left="4956" w:right="-140" w:firstLine="708"/>
        <w:rPr>
          <w:sz w:val="28"/>
          <w:szCs w:val="28"/>
        </w:rPr>
      </w:pPr>
      <w:r>
        <w:rPr>
          <w:sz w:val="28"/>
          <w:szCs w:val="28"/>
        </w:rPr>
        <w:br w:type="page"/>
      </w:r>
    </w:p>
    <w:p w:rsidR="00BC04CE" w:rsidRPr="00BB45FB" w:rsidRDefault="005A0CF0" w:rsidP="00E854EC">
      <w:pPr>
        <w:spacing w:after="0" w:line="240" w:lineRule="auto"/>
        <w:ind w:left="4956" w:right="-140"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w:t>
      </w:r>
    </w:p>
    <w:p w:rsidR="00BC04CE" w:rsidRPr="00BB45FB" w:rsidRDefault="00BC04CE" w:rsidP="00BC04CE">
      <w:pPr>
        <w:spacing w:after="0" w:line="240" w:lineRule="auto"/>
        <w:ind w:left="4956" w:right="-140" w:firstLine="708"/>
        <w:rPr>
          <w:rFonts w:ascii="Times New Roman" w:eastAsia="Times New Roman" w:hAnsi="Times New Roman" w:cs="Times New Roman"/>
          <w:sz w:val="24"/>
          <w:szCs w:val="24"/>
        </w:rPr>
      </w:pPr>
      <w:r w:rsidRPr="00BB45FB">
        <w:rPr>
          <w:rFonts w:ascii="Times New Roman" w:eastAsia="Times New Roman" w:hAnsi="Times New Roman" w:cs="Times New Roman"/>
          <w:sz w:val="24"/>
          <w:szCs w:val="24"/>
        </w:rPr>
        <w:t xml:space="preserve">к решению Совета депутатов </w:t>
      </w:r>
    </w:p>
    <w:p w:rsidR="00BC04CE" w:rsidRPr="00BB45FB" w:rsidRDefault="00BC04CE" w:rsidP="00BC04CE">
      <w:pPr>
        <w:spacing w:after="0" w:line="240" w:lineRule="auto"/>
        <w:ind w:left="4956" w:right="-140" w:firstLine="708"/>
        <w:rPr>
          <w:rFonts w:ascii="Times New Roman" w:eastAsia="Times New Roman" w:hAnsi="Times New Roman" w:cs="Times New Roman"/>
          <w:sz w:val="24"/>
          <w:szCs w:val="24"/>
        </w:rPr>
      </w:pPr>
      <w:r w:rsidRPr="00BB45FB">
        <w:rPr>
          <w:rFonts w:ascii="Times New Roman" w:eastAsia="Times New Roman" w:hAnsi="Times New Roman" w:cs="Times New Roman"/>
          <w:sz w:val="24"/>
          <w:szCs w:val="24"/>
        </w:rPr>
        <w:t>муниципального округа Куркино</w:t>
      </w:r>
    </w:p>
    <w:p w:rsidR="00BC04CE" w:rsidRPr="00BB45FB" w:rsidRDefault="00BC04CE" w:rsidP="00BC04CE">
      <w:pPr>
        <w:spacing w:after="0" w:line="240" w:lineRule="auto"/>
        <w:ind w:left="4956" w:right="-140" w:firstLine="708"/>
        <w:rPr>
          <w:rFonts w:ascii="Times New Roman" w:eastAsia="Times New Roman" w:hAnsi="Times New Roman" w:cs="Times New Roman"/>
          <w:sz w:val="24"/>
          <w:szCs w:val="24"/>
        </w:rPr>
      </w:pPr>
      <w:r w:rsidRPr="00BB45FB">
        <w:rPr>
          <w:rFonts w:ascii="Times New Roman" w:eastAsia="Times New Roman" w:hAnsi="Times New Roman" w:cs="Times New Roman"/>
          <w:sz w:val="24"/>
          <w:szCs w:val="24"/>
        </w:rPr>
        <w:t>от  «</w:t>
      </w:r>
      <w:r w:rsidR="000E66AD">
        <w:rPr>
          <w:rFonts w:ascii="Times New Roman" w:eastAsia="Times New Roman" w:hAnsi="Times New Roman" w:cs="Times New Roman"/>
          <w:sz w:val="24"/>
          <w:szCs w:val="24"/>
        </w:rPr>
        <w:t>__</w:t>
      </w:r>
      <w:r w:rsidRPr="00BB45FB">
        <w:rPr>
          <w:rFonts w:ascii="Times New Roman" w:eastAsia="Times New Roman" w:hAnsi="Times New Roman" w:cs="Times New Roman"/>
          <w:sz w:val="24"/>
          <w:szCs w:val="24"/>
        </w:rPr>
        <w:t xml:space="preserve">» </w:t>
      </w:r>
      <w:r w:rsidR="000E66AD">
        <w:rPr>
          <w:rFonts w:ascii="Times New Roman" w:eastAsia="Times New Roman" w:hAnsi="Times New Roman" w:cs="Times New Roman"/>
          <w:sz w:val="24"/>
          <w:szCs w:val="24"/>
        </w:rPr>
        <w:t xml:space="preserve"> __</w:t>
      </w:r>
      <w:r w:rsidRPr="00BB45FB">
        <w:rPr>
          <w:rFonts w:ascii="Times New Roman" w:eastAsia="Times New Roman" w:hAnsi="Times New Roman" w:cs="Times New Roman"/>
          <w:sz w:val="24"/>
          <w:szCs w:val="24"/>
        </w:rPr>
        <w:t xml:space="preserve"> 201</w:t>
      </w:r>
      <w:r w:rsidR="000E66AD">
        <w:rPr>
          <w:rFonts w:ascii="Times New Roman" w:eastAsia="Times New Roman" w:hAnsi="Times New Roman" w:cs="Times New Roman"/>
          <w:sz w:val="24"/>
          <w:szCs w:val="24"/>
        </w:rPr>
        <w:t>7</w:t>
      </w:r>
      <w:r w:rsidRPr="00BB45FB">
        <w:rPr>
          <w:rFonts w:ascii="Times New Roman" w:eastAsia="Times New Roman" w:hAnsi="Times New Roman" w:cs="Times New Roman"/>
          <w:sz w:val="24"/>
          <w:szCs w:val="24"/>
        </w:rPr>
        <w:t xml:space="preserve"> года  № </w:t>
      </w:r>
      <w:r w:rsidR="000E66AD">
        <w:rPr>
          <w:rFonts w:ascii="Times New Roman" w:eastAsia="Times New Roman" w:hAnsi="Times New Roman" w:cs="Times New Roman"/>
          <w:sz w:val="24"/>
          <w:szCs w:val="24"/>
        </w:rPr>
        <w:t>___</w:t>
      </w:r>
    </w:p>
    <w:p w:rsidR="00BC04CE" w:rsidRPr="00572F38" w:rsidRDefault="00BC04CE" w:rsidP="00BC04CE">
      <w:pPr>
        <w:spacing w:after="0" w:line="240" w:lineRule="auto"/>
        <w:ind w:firstLine="720"/>
        <w:rPr>
          <w:rFonts w:ascii="Times New Roman" w:eastAsia="Times New Roman" w:hAnsi="Times New Roman" w:cs="Times New Roman"/>
          <w:sz w:val="28"/>
          <w:szCs w:val="28"/>
        </w:rPr>
      </w:pPr>
    </w:p>
    <w:p w:rsidR="00BC04CE" w:rsidRDefault="00BC04CE" w:rsidP="00BC04CE">
      <w:pPr>
        <w:shd w:val="clear" w:color="auto" w:fill="FFFFFF"/>
        <w:tabs>
          <w:tab w:val="left" w:pos="6504"/>
        </w:tabs>
        <w:suppressAutoHyphens/>
        <w:spacing w:after="0" w:line="240" w:lineRule="auto"/>
        <w:jc w:val="center"/>
        <w:rPr>
          <w:rFonts w:ascii="Times New Roman" w:eastAsia="Times New Roman" w:hAnsi="Times New Roman" w:cs="Times New Roman"/>
          <w:b/>
          <w:bCs/>
          <w:color w:val="000000"/>
          <w:sz w:val="28"/>
          <w:szCs w:val="28"/>
          <w:lang w:eastAsia="ar-SA"/>
        </w:rPr>
      </w:pPr>
    </w:p>
    <w:p w:rsidR="00BC04CE" w:rsidRPr="008A3BE8" w:rsidRDefault="00BC04CE" w:rsidP="00BC04CE">
      <w:pPr>
        <w:shd w:val="clear" w:color="auto" w:fill="FFFFFF"/>
        <w:tabs>
          <w:tab w:val="left" w:pos="6504"/>
        </w:tabs>
        <w:suppressAutoHyphens/>
        <w:spacing w:after="0" w:line="240" w:lineRule="auto"/>
        <w:jc w:val="center"/>
        <w:rPr>
          <w:rFonts w:ascii="Times New Roman" w:eastAsia="Times New Roman" w:hAnsi="Times New Roman" w:cs="Times New Roman"/>
          <w:b/>
          <w:bCs/>
          <w:color w:val="000000"/>
          <w:sz w:val="28"/>
          <w:szCs w:val="28"/>
          <w:lang w:eastAsia="ar-SA"/>
        </w:rPr>
      </w:pPr>
      <w:r w:rsidRPr="008A3BE8">
        <w:rPr>
          <w:rFonts w:ascii="Times New Roman" w:eastAsia="Times New Roman" w:hAnsi="Times New Roman" w:cs="Times New Roman"/>
          <w:b/>
          <w:bCs/>
          <w:color w:val="000000"/>
          <w:sz w:val="28"/>
          <w:szCs w:val="28"/>
          <w:lang w:eastAsia="ar-SA"/>
        </w:rPr>
        <w:t>Положение</w:t>
      </w:r>
    </w:p>
    <w:p w:rsidR="00643CD9" w:rsidRPr="00643CD9" w:rsidRDefault="00BC04CE" w:rsidP="00643CD9">
      <w:pPr>
        <w:shd w:val="clear" w:color="auto" w:fill="FFFFFF"/>
        <w:tabs>
          <w:tab w:val="left" w:pos="6504"/>
        </w:tabs>
        <w:suppressAutoHyphens/>
        <w:spacing w:after="0" w:line="240" w:lineRule="auto"/>
        <w:jc w:val="center"/>
        <w:rPr>
          <w:rFonts w:ascii="Times New Roman" w:eastAsia="Times New Roman" w:hAnsi="Times New Roman" w:cs="Times New Roman"/>
          <w:b/>
          <w:bCs/>
          <w:color w:val="000000"/>
          <w:sz w:val="28"/>
          <w:szCs w:val="28"/>
          <w:lang w:eastAsia="ar-SA"/>
        </w:rPr>
      </w:pPr>
      <w:r w:rsidRPr="008A3BE8">
        <w:rPr>
          <w:rFonts w:ascii="Times New Roman" w:eastAsia="Times New Roman" w:hAnsi="Times New Roman" w:cs="Times New Roman"/>
          <w:b/>
          <w:bCs/>
          <w:color w:val="000000"/>
          <w:sz w:val="28"/>
          <w:szCs w:val="28"/>
          <w:lang w:eastAsia="ar-SA"/>
        </w:rPr>
        <w:t xml:space="preserve">о </w:t>
      </w:r>
      <w:r w:rsidR="00643CD9" w:rsidRPr="00643CD9">
        <w:rPr>
          <w:rFonts w:ascii="Times New Roman" w:eastAsia="Times New Roman" w:hAnsi="Times New Roman" w:cs="Times New Roman"/>
          <w:b/>
          <w:bCs/>
          <w:color w:val="000000"/>
          <w:sz w:val="28"/>
          <w:szCs w:val="28"/>
          <w:lang w:eastAsia="ar-SA"/>
        </w:rPr>
        <w:t>Формировани</w:t>
      </w:r>
      <w:r w:rsidR="00643CD9">
        <w:rPr>
          <w:rFonts w:ascii="Times New Roman" w:eastAsia="Times New Roman" w:hAnsi="Times New Roman" w:cs="Times New Roman"/>
          <w:b/>
          <w:bCs/>
          <w:color w:val="000000"/>
          <w:sz w:val="28"/>
          <w:szCs w:val="28"/>
          <w:lang w:eastAsia="ar-SA"/>
        </w:rPr>
        <w:t>и</w:t>
      </w:r>
      <w:r w:rsidR="00643CD9" w:rsidRPr="00643CD9">
        <w:rPr>
          <w:rFonts w:ascii="Times New Roman" w:eastAsia="Times New Roman" w:hAnsi="Times New Roman" w:cs="Times New Roman"/>
          <w:b/>
          <w:bCs/>
          <w:color w:val="000000"/>
          <w:sz w:val="28"/>
          <w:szCs w:val="28"/>
          <w:lang w:eastAsia="ar-SA"/>
        </w:rPr>
        <w:t xml:space="preserve"> по градостроительной политике</w:t>
      </w:r>
    </w:p>
    <w:p w:rsidR="00BC04CE" w:rsidRPr="008A3BE8" w:rsidRDefault="00BC04CE" w:rsidP="00643CD9">
      <w:pPr>
        <w:shd w:val="clear" w:color="auto" w:fill="FFFFFF"/>
        <w:tabs>
          <w:tab w:val="center" w:pos="4677"/>
          <w:tab w:val="left" w:pos="6504"/>
          <w:tab w:val="left" w:pos="7305"/>
        </w:tabs>
        <w:suppressAutoHyphens/>
        <w:spacing w:after="0" w:line="240" w:lineRule="auto"/>
        <w:rPr>
          <w:rFonts w:ascii="Times New Roman" w:eastAsia="Times New Roman" w:hAnsi="Times New Roman" w:cs="Times New Roman"/>
          <w:sz w:val="10"/>
          <w:szCs w:val="10"/>
          <w:lang w:eastAsia="ar-SA"/>
        </w:rPr>
      </w:pPr>
    </w:p>
    <w:p w:rsidR="00BC04CE" w:rsidRPr="008A3BE8" w:rsidRDefault="00BC04CE" w:rsidP="00BC04CE">
      <w:pPr>
        <w:suppressAutoHyphens/>
        <w:spacing w:after="0" w:line="240" w:lineRule="auto"/>
        <w:rPr>
          <w:rFonts w:ascii="Times New Roman" w:eastAsia="Times New Roman" w:hAnsi="Times New Roman" w:cs="Times New Roman"/>
          <w:sz w:val="10"/>
          <w:szCs w:val="10"/>
          <w:lang w:eastAsia="ar-SA"/>
        </w:rPr>
      </w:pPr>
    </w:p>
    <w:p w:rsidR="00BC04CE" w:rsidRPr="00B44DF4" w:rsidRDefault="00BC04CE" w:rsidP="00BC04CE">
      <w:pPr>
        <w:pStyle w:val="a3"/>
        <w:numPr>
          <w:ilvl w:val="0"/>
          <w:numId w:val="1"/>
        </w:numPr>
        <w:shd w:val="clear" w:color="auto" w:fill="FFFFFF"/>
        <w:suppressAutoHyphens/>
        <w:spacing w:after="0" w:line="240" w:lineRule="auto"/>
        <w:jc w:val="center"/>
        <w:rPr>
          <w:rFonts w:ascii="Times New Roman" w:eastAsia="Times New Roman" w:hAnsi="Times New Roman" w:cs="Times New Roman"/>
          <w:b/>
          <w:bCs/>
          <w:color w:val="000000"/>
          <w:sz w:val="28"/>
          <w:szCs w:val="28"/>
          <w:lang w:eastAsia="ar-SA"/>
        </w:rPr>
      </w:pPr>
      <w:r w:rsidRPr="00B44DF4">
        <w:rPr>
          <w:rFonts w:ascii="Times New Roman" w:eastAsia="Times New Roman" w:hAnsi="Times New Roman" w:cs="Times New Roman"/>
          <w:b/>
          <w:bCs/>
          <w:color w:val="000000"/>
          <w:sz w:val="28"/>
          <w:szCs w:val="28"/>
          <w:lang w:eastAsia="ar-SA"/>
        </w:rPr>
        <w:t>Общие положения</w:t>
      </w:r>
    </w:p>
    <w:p w:rsidR="00BC04CE" w:rsidRPr="008A3BE8" w:rsidRDefault="00BC04CE" w:rsidP="00BC04CE">
      <w:pPr>
        <w:shd w:val="clear" w:color="auto" w:fill="FFFFFF"/>
        <w:suppressAutoHyphens/>
        <w:spacing w:after="0" w:line="240" w:lineRule="auto"/>
        <w:ind w:firstLine="709"/>
        <w:rPr>
          <w:rFonts w:ascii="Times New Roman" w:eastAsia="Times New Roman" w:hAnsi="Times New Roman" w:cs="Times New Roman"/>
          <w:sz w:val="28"/>
          <w:szCs w:val="28"/>
          <w:lang w:eastAsia="ar-SA"/>
        </w:rPr>
      </w:pPr>
    </w:p>
    <w:p w:rsidR="00BC04CE" w:rsidRDefault="00BC04CE" w:rsidP="00BC04CE">
      <w:pPr>
        <w:pStyle w:val="1"/>
        <w:numPr>
          <w:ilvl w:val="1"/>
          <w:numId w:val="1"/>
        </w:numPr>
        <w:ind w:left="0" w:firstLine="720"/>
        <w:jc w:val="both"/>
        <w:rPr>
          <w:sz w:val="28"/>
          <w:szCs w:val="28"/>
        </w:rPr>
      </w:pPr>
      <w:r w:rsidRPr="008A3BE8">
        <w:rPr>
          <w:color w:val="000000"/>
          <w:sz w:val="28"/>
          <w:szCs w:val="28"/>
          <w:lang w:eastAsia="ar-SA"/>
        </w:rPr>
        <w:t xml:space="preserve">Формирование </w:t>
      </w:r>
      <w:r w:rsidRPr="008A3BE8">
        <w:rPr>
          <w:bCs/>
          <w:color w:val="000000"/>
          <w:sz w:val="28"/>
          <w:szCs w:val="28"/>
          <w:lang w:eastAsia="ar-SA"/>
        </w:rPr>
        <w:t xml:space="preserve">по </w:t>
      </w:r>
      <w:r w:rsidR="00643CD9">
        <w:rPr>
          <w:bCs/>
          <w:color w:val="000000"/>
          <w:sz w:val="28"/>
          <w:szCs w:val="28"/>
          <w:lang w:eastAsia="ar-SA"/>
        </w:rPr>
        <w:t>градостроительной политике</w:t>
      </w:r>
      <w:r w:rsidRPr="008A3BE8">
        <w:rPr>
          <w:bCs/>
          <w:color w:val="000000"/>
          <w:sz w:val="28"/>
          <w:szCs w:val="28"/>
          <w:lang w:eastAsia="ar-SA"/>
        </w:rPr>
        <w:t xml:space="preserve"> муниципального округа Куркино</w:t>
      </w:r>
      <w:r w:rsidRPr="008A3BE8">
        <w:rPr>
          <w:color w:val="000000"/>
          <w:sz w:val="28"/>
          <w:szCs w:val="28"/>
          <w:lang w:eastAsia="ar-SA"/>
        </w:rPr>
        <w:t xml:space="preserve"> (далее </w:t>
      </w:r>
      <w:r>
        <w:rPr>
          <w:color w:val="000000"/>
          <w:sz w:val="28"/>
          <w:szCs w:val="28"/>
          <w:lang w:eastAsia="ar-SA"/>
        </w:rPr>
        <w:t>–</w:t>
      </w:r>
      <w:r w:rsidRPr="008A3BE8">
        <w:rPr>
          <w:color w:val="000000"/>
          <w:sz w:val="28"/>
          <w:szCs w:val="28"/>
          <w:lang w:eastAsia="ar-SA"/>
        </w:rPr>
        <w:t xml:space="preserve"> </w:t>
      </w:r>
      <w:r>
        <w:rPr>
          <w:color w:val="000000"/>
          <w:sz w:val="28"/>
          <w:szCs w:val="28"/>
          <w:lang w:eastAsia="ar-SA"/>
        </w:rPr>
        <w:t xml:space="preserve">Формирование, Формирование по </w:t>
      </w:r>
      <w:proofErr w:type="spellStart"/>
      <w:r w:rsidR="00643CD9">
        <w:rPr>
          <w:color w:val="000000"/>
          <w:sz w:val="28"/>
          <w:szCs w:val="28"/>
          <w:lang w:eastAsia="ar-SA"/>
        </w:rPr>
        <w:t>градполитике</w:t>
      </w:r>
      <w:proofErr w:type="spellEnd"/>
      <w:r w:rsidRPr="008A3BE8">
        <w:rPr>
          <w:color w:val="000000"/>
          <w:sz w:val="28"/>
          <w:szCs w:val="28"/>
          <w:lang w:eastAsia="ar-SA"/>
        </w:rPr>
        <w:t>) является рабочим органом Совета депутатов муниципального округа Курк</w:t>
      </w:r>
      <w:r>
        <w:rPr>
          <w:color w:val="000000"/>
          <w:sz w:val="28"/>
          <w:szCs w:val="28"/>
          <w:lang w:eastAsia="ar-SA"/>
        </w:rPr>
        <w:t>ино (далее - Совет депутатов) и</w:t>
      </w:r>
      <w:r w:rsidRPr="00B44DF4">
        <w:rPr>
          <w:sz w:val="28"/>
          <w:szCs w:val="28"/>
        </w:rPr>
        <w:t xml:space="preserve"> действует до его упразднения Советом депутатов, но в любом случае, не более срока полномочий действующего Совета депутатов.</w:t>
      </w:r>
    </w:p>
    <w:p w:rsidR="00BC04CE" w:rsidRPr="00B44DF4" w:rsidRDefault="00BC04CE" w:rsidP="00BC04CE">
      <w:pPr>
        <w:pStyle w:val="1"/>
        <w:numPr>
          <w:ilvl w:val="1"/>
          <w:numId w:val="1"/>
        </w:numPr>
        <w:ind w:left="0" w:firstLine="720"/>
        <w:jc w:val="both"/>
        <w:rPr>
          <w:sz w:val="28"/>
          <w:szCs w:val="28"/>
        </w:rPr>
      </w:pPr>
      <w:r w:rsidRPr="00B44DF4">
        <w:rPr>
          <w:color w:val="000000"/>
          <w:sz w:val="28"/>
          <w:szCs w:val="28"/>
          <w:lang w:eastAsia="ar-SA"/>
        </w:rPr>
        <w:t>Формирование действует на основе законов города Москвы, других нормативно-правовых актов города Москвы, Устава муниципального округа Куркино (далее - муниципальный округ), Регламента Совета депутатов, настоящего Положения и руководствуется решениями (протокольными решениями) Совета депутатов.</w:t>
      </w:r>
    </w:p>
    <w:p w:rsidR="00BC04CE" w:rsidRPr="00B44DF4" w:rsidRDefault="00BC04CE" w:rsidP="00BC04CE">
      <w:pPr>
        <w:pStyle w:val="1"/>
        <w:numPr>
          <w:ilvl w:val="1"/>
          <w:numId w:val="1"/>
        </w:numPr>
        <w:ind w:left="0" w:firstLine="720"/>
        <w:jc w:val="both"/>
        <w:rPr>
          <w:sz w:val="28"/>
          <w:szCs w:val="28"/>
        </w:rPr>
      </w:pPr>
      <w:r w:rsidRPr="00B44DF4">
        <w:rPr>
          <w:color w:val="000000"/>
          <w:sz w:val="28"/>
          <w:szCs w:val="28"/>
          <w:lang w:eastAsia="ar-SA"/>
        </w:rPr>
        <w:t xml:space="preserve">В рамках целей, определенных настоящим Положением, Формирование по </w:t>
      </w:r>
      <w:r w:rsidR="00643CD9">
        <w:rPr>
          <w:bCs/>
          <w:color w:val="000000"/>
          <w:sz w:val="28"/>
          <w:szCs w:val="28"/>
          <w:lang w:eastAsia="ar-SA"/>
        </w:rPr>
        <w:t>градостроительной политике</w:t>
      </w:r>
      <w:r w:rsidR="00643CD9" w:rsidRPr="008A3BE8">
        <w:rPr>
          <w:bCs/>
          <w:color w:val="000000"/>
          <w:sz w:val="28"/>
          <w:szCs w:val="28"/>
          <w:lang w:eastAsia="ar-SA"/>
        </w:rPr>
        <w:t xml:space="preserve"> </w:t>
      </w:r>
      <w:r>
        <w:rPr>
          <w:color w:val="000000"/>
          <w:sz w:val="28"/>
          <w:szCs w:val="28"/>
          <w:lang w:eastAsia="ar-SA"/>
        </w:rPr>
        <w:t>о</w:t>
      </w:r>
      <w:r w:rsidRPr="00B44DF4">
        <w:rPr>
          <w:color w:val="000000"/>
          <w:sz w:val="28"/>
          <w:szCs w:val="28"/>
          <w:lang w:eastAsia="ar-SA"/>
        </w:rPr>
        <w:t xml:space="preserve">бладает организационной и функциональной независимостью и осуществляет свою деятельность самостоятельно. Формирование </w:t>
      </w:r>
      <w:r>
        <w:rPr>
          <w:color w:val="000000"/>
          <w:sz w:val="28"/>
          <w:szCs w:val="28"/>
          <w:lang w:eastAsia="ar-SA"/>
        </w:rPr>
        <w:t xml:space="preserve">по </w:t>
      </w:r>
      <w:r w:rsidR="00643CD9">
        <w:rPr>
          <w:bCs/>
          <w:color w:val="000000"/>
          <w:sz w:val="28"/>
          <w:szCs w:val="28"/>
          <w:lang w:eastAsia="ar-SA"/>
        </w:rPr>
        <w:t>градостроительной политике</w:t>
      </w:r>
      <w:r w:rsidR="00643CD9" w:rsidRPr="008A3BE8">
        <w:rPr>
          <w:bCs/>
          <w:color w:val="000000"/>
          <w:sz w:val="28"/>
          <w:szCs w:val="28"/>
          <w:lang w:eastAsia="ar-SA"/>
        </w:rPr>
        <w:t xml:space="preserve"> </w:t>
      </w:r>
      <w:r w:rsidRPr="00B44DF4">
        <w:rPr>
          <w:color w:val="000000"/>
          <w:sz w:val="28"/>
          <w:szCs w:val="28"/>
          <w:lang w:eastAsia="ar-SA"/>
        </w:rPr>
        <w:t>подотчетно Совету депутатов</w:t>
      </w:r>
      <w:r>
        <w:rPr>
          <w:color w:val="000000"/>
          <w:sz w:val="28"/>
          <w:szCs w:val="28"/>
          <w:lang w:eastAsia="ar-SA"/>
        </w:rPr>
        <w:t>.</w:t>
      </w:r>
    </w:p>
    <w:p w:rsidR="00BC04CE" w:rsidRPr="00B44DF4" w:rsidRDefault="00BC04CE" w:rsidP="00BC04CE">
      <w:pPr>
        <w:pStyle w:val="1"/>
        <w:numPr>
          <w:ilvl w:val="1"/>
          <w:numId w:val="1"/>
        </w:numPr>
        <w:ind w:left="0" w:firstLine="720"/>
        <w:jc w:val="both"/>
        <w:rPr>
          <w:sz w:val="28"/>
          <w:szCs w:val="28"/>
        </w:rPr>
      </w:pPr>
      <w:r>
        <w:rPr>
          <w:color w:val="000000"/>
          <w:sz w:val="28"/>
          <w:szCs w:val="28"/>
          <w:lang w:eastAsia="ar-SA"/>
        </w:rPr>
        <w:t xml:space="preserve">Создание </w:t>
      </w:r>
      <w:r w:rsidRPr="00B44DF4">
        <w:rPr>
          <w:color w:val="000000"/>
          <w:sz w:val="28"/>
          <w:szCs w:val="28"/>
          <w:lang w:eastAsia="ar-SA"/>
        </w:rPr>
        <w:t>Формировани</w:t>
      </w:r>
      <w:r>
        <w:rPr>
          <w:color w:val="000000"/>
          <w:sz w:val="28"/>
          <w:szCs w:val="28"/>
          <w:lang w:eastAsia="ar-SA"/>
        </w:rPr>
        <w:t>я</w:t>
      </w:r>
      <w:r w:rsidRPr="00B44DF4">
        <w:rPr>
          <w:color w:val="000000"/>
          <w:sz w:val="28"/>
          <w:szCs w:val="28"/>
          <w:lang w:eastAsia="ar-SA"/>
        </w:rPr>
        <w:t>, утверждение е</w:t>
      </w:r>
      <w:r>
        <w:rPr>
          <w:color w:val="000000"/>
          <w:sz w:val="28"/>
          <w:szCs w:val="28"/>
          <w:lang w:eastAsia="ar-SA"/>
        </w:rPr>
        <w:t xml:space="preserve">го </w:t>
      </w:r>
      <w:r w:rsidRPr="00B44DF4">
        <w:rPr>
          <w:color w:val="000000"/>
          <w:sz w:val="28"/>
          <w:szCs w:val="28"/>
          <w:lang w:eastAsia="ar-SA"/>
        </w:rPr>
        <w:t xml:space="preserve">персонального состава (кроме привлечения экспертов), внесение изменений в него, а также упразднение </w:t>
      </w:r>
      <w:r>
        <w:rPr>
          <w:color w:val="000000"/>
          <w:sz w:val="28"/>
          <w:szCs w:val="28"/>
          <w:lang w:eastAsia="ar-SA"/>
        </w:rPr>
        <w:t>Формирования</w:t>
      </w:r>
      <w:r w:rsidRPr="00B44DF4">
        <w:rPr>
          <w:color w:val="000000"/>
          <w:sz w:val="28"/>
          <w:szCs w:val="28"/>
          <w:lang w:eastAsia="ar-SA"/>
        </w:rPr>
        <w:t xml:space="preserve"> осуществляется решениями Совета депутатов.</w:t>
      </w:r>
    </w:p>
    <w:p w:rsidR="00BC04CE" w:rsidRPr="008A3BE8" w:rsidRDefault="00BC04CE" w:rsidP="00BC04CE">
      <w:pPr>
        <w:suppressAutoHyphens/>
        <w:spacing w:after="0" w:line="240" w:lineRule="auto"/>
        <w:ind w:firstLine="709"/>
        <w:rPr>
          <w:rFonts w:ascii="Times New Roman" w:eastAsia="Times New Roman" w:hAnsi="Times New Roman" w:cs="Times New Roman"/>
          <w:sz w:val="24"/>
          <w:szCs w:val="24"/>
          <w:lang w:eastAsia="ar-SA"/>
        </w:rPr>
      </w:pPr>
    </w:p>
    <w:p w:rsidR="00BC04CE" w:rsidRPr="002C1A6A" w:rsidRDefault="00BC04CE" w:rsidP="00BC04CE">
      <w:pPr>
        <w:pStyle w:val="a3"/>
        <w:numPr>
          <w:ilvl w:val="0"/>
          <w:numId w:val="1"/>
        </w:numPr>
        <w:jc w:val="center"/>
        <w:rPr>
          <w:rFonts w:ascii="Times New Roman" w:eastAsia="Times New Roman" w:hAnsi="Times New Roman" w:cs="Times New Roman"/>
          <w:b/>
          <w:bCs/>
          <w:color w:val="000000"/>
          <w:sz w:val="28"/>
          <w:szCs w:val="28"/>
          <w:lang w:eastAsia="ar-SA"/>
        </w:rPr>
      </w:pPr>
      <w:r w:rsidRPr="002C1A6A">
        <w:rPr>
          <w:rFonts w:ascii="Times New Roman" w:eastAsia="Times New Roman" w:hAnsi="Times New Roman" w:cs="Times New Roman"/>
          <w:b/>
          <w:bCs/>
          <w:color w:val="000000"/>
          <w:sz w:val="28"/>
          <w:szCs w:val="28"/>
          <w:lang w:eastAsia="ar-SA"/>
        </w:rPr>
        <w:t>Основные задачи</w:t>
      </w:r>
      <w:r>
        <w:rPr>
          <w:rFonts w:ascii="Times New Roman" w:eastAsia="Times New Roman" w:hAnsi="Times New Roman" w:cs="Times New Roman"/>
          <w:b/>
          <w:bCs/>
          <w:color w:val="000000"/>
          <w:sz w:val="28"/>
          <w:szCs w:val="28"/>
          <w:lang w:eastAsia="ar-SA"/>
        </w:rPr>
        <w:t>, ф</w:t>
      </w:r>
      <w:r w:rsidRPr="002C1A6A">
        <w:rPr>
          <w:rFonts w:ascii="Times New Roman" w:eastAsia="Times New Roman" w:hAnsi="Times New Roman" w:cs="Times New Roman"/>
          <w:b/>
          <w:bCs/>
          <w:color w:val="000000"/>
          <w:sz w:val="28"/>
          <w:szCs w:val="28"/>
          <w:lang w:eastAsia="ar-SA"/>
        </w:rPr>
        <w:t xml:space="preserve">ункции </w:t>
      </w:r>
      <w:r>
        <w:rPr>
          <w:rFonts w:ascii="Times New Roman" w:eastAsia="Times New Roman" w:hAnsi="Times New Roman" w:cs="Times New Roman"/>
          <w:b/>
          <w:bCs/>
          <w:color w:val="000000"/>
          <w:sz w:val="28"/>
          <w:szCs w:val="28"/>
          <w:lang w:eastAsia="ar-SA"/>
        </w:rPr>
        <w:t xml:space="preserve">Формирования по </w:t>
      </w:r>
      <w:r w:rsidR="00643CD9" w:rsidRPr="00643CD9">
        <w:rPr>
          <w:rFonts w:ascii="Times New Roman" w:eastAsia="Times New Roman" w:hAnsi="Times New Roman" w:cs="Times New Roman"/>
          <w:b/>
          <w:bCs/>
          <w:color w:val="000000"/>
          <w:sz w:val="28"/>
          <w:szCs w:val="28"/>
          <w:lang w:eastAsia="ar-SA"/>
        </w:rPr>
        <w:t>градостроительной политике</w:t>
      </w:r>
    </w:p>
    <w:p w:rsidR="00BC04CE" w:rsidRPr="008A3BE8"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2.1 </w:t>
      </w:r>
      <w:r w:rsidRPr="008A3BE8">
        <w:rPr>
          <w:rFonts w:ascii="Times New Roman" w:eastAsia="Times New Roman" w:hAnsi="Times New Roman" w:cs="Times New Roman"/>
          <w:bCs/>
          <w:color w:val="000000"/>
          <w:sz w:val="28"/>
          <w:szCs w:val="28"/>
          <w:lang w:eastAsia="ar-SA"/>
        </w:rPr>
        <w:t xml:space="preserve">Основными задачами </w:t>
      </w:r>
      <w:r>
        <w:rPr>
          <w:rFonts w:ascii="Times New Roman" w:eastAsia="Times New Roman" w:hAnsi="Times New Roman" w:cs="Times New Roman"/>
          <w:bCs/>
          <w:color w:val="000000"/>
          <w:sz w:val="28"/>
          <w:szCs w:val="28"/>
          <w:lang w:eastAsia="ar-SA"/>
        </w:rPr>
        <w:t xml:space="preserve">Формирования по </w:t>
      </w:r>
      <w:r w:rsidR="00643CD9">
        <w:rPr>
          <w:bCs/>
          <w:color w:val="000000"/>
          <w:sz w:val="28"/>
          <w:szCs w:val="28"/>
          <w:lang w:eastAsia="ar-SA"/>
        </w:rPr>
        <w:t>градостроительной политике</w:t>
      </w:r>
      <w:r w:rsidR="00643CD9" w:rsidRPr="008A3BE8">
        <w:rPr>
          <w:bCs/>
          <w:color w:val="000000"/>
          <w:sz w:val="28"/>
          <w:szCs w:val="28"/>
          <w:lang w:eastAsia="ar-SA"/>
        </w:rPr>
        <w:t xml:space="preserve"> </w:t>
      </w:r>
      <w:r w:rsidRPr="008A3BE8">
        <w:rPr>
          <w:rFonts w:ascii="Times New Roman" w:eastAsia="Times New Roman" w:hAnsi="Times New Roman" w:cs="Times New Roman"/>
          <w:bCs/>
          <w:color w:val="000000"/>
          <w:sz w:val="28"/>
          <w:szCs w:val="28"/>
          <w:lang w:eastAsia="ar-SA"/>
        </w:rPr>
        <w:t>являются:</w:t>
      </w:r>
    </w:p>
    <w:p w:rsidR="00BC04CE" w:rsidRPr="008A3BE8" w:rsidRDefault="00BC04CE" w:rsidP="00BC04CE">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подготовка планов и программ развития муниципального округа в соответствии с Генеральным планом развития города Москвы, градостроительными планами территориальных единиц города Москвы, иной градостроительной документацией города Москвы, утвержденной в установленном порядке; организация реализации указанных планов и программ;</w:t>
      </w:r>
    </w:p>
    <w:p w:rsidR="00BC04CE" w:rsidRPr="008A3BE8" w:rsidRDefault="00BC04CE" w:rsidP="00BC04CE">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подготовка проектов решений о внесении в органы исполнительной власти города Москвы предложений по организации и изменению маршрутов, режима работы, остановок наземного городского пассажирского, транспорта, по развитию дорожно-транспортной системы;</w:t>
      </w:r>
    </w:p>
    <w:p w:rsidR="00BC04CE" w:rsidRPr="008A3BE8" w:rsidRDefault="00BC04CE" w:rsidP="00BC04CE">
      <w:pPr>
        <w:shd w:val="clear" w:color="auto" w:fill="FFFFFF"/>
        <w:tabs>
          <w:tab w:val="left" w:pos="245"/>
          <w:tab w:val="left" w:pos="5554"/>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lastRenderedPageBreak/>
        <w:t>- подготовка проектов решений о внесении в органы исполнительной власти города Москвы предложений по строительству на территории муниципального округа социально значимых и других объектов согласно градостроительным нормативам и правилам города Москвы на основе утвержденных в установленном порядке Генерального плана развития города Москвы, градостроительных планов территориальных единиц города Москвы и иной градостроительной документации;</w:t>
      </w:r>
    </w:p>
    <w:p w:rsidR="00BC04CE" w:rsidRPr="008A3BE8" w:rsidRDefault="00BC04CE" w:rsidP="00BC04CE">
      <w:pPr>
        <w:shd w:val="clear" w:color="auto" w:fill="FFFFFF"/>
        <w:tabs>
          <w:tab w:val="left" w:pos="245"/>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подготовка проектов решений об использовании земельных участков на территории муниципального округа;</w:t>
      </w:r>
    </w:p>
    <w:p w:rsidR="00BC04CE" w:rsidRPr="008A3BE8" w:rsidRDefault="00BC04CE" w:rsidP="00BC04CE">
      <w:pPr>
        <w:shd w:val="clear" w:color="auto" w:fill="FFFFFF"/>
        <w:tabs>
          <w:tab w:val="left" w:pos="278"/>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подготовка проектов решений о внесении предложений в Правительство Москвы к проекту Генерального плана развития города Москвы;</w:t>
      </w:r>
    </w:p>
    <w:p w:rsidR="00BC04CE" w:rsidRPr="008A3BE8" w:rsidRDefault="00BC04CE" w:rsidP="00BC04CE">
      <w:pPr>
        <w:shd w:val="clear" w:color="auto" w:fill="FFFFFF"/>
        <w:tabs>
          <w:tab w:val="left" w:pos="278"/>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подготовка проектов решений о внесении предложений в территориальные органы исполнительной власти города Москвы к проектам схем и планов зонирования района, в границах территории которого находится муниципальный округ;</w:t>
      </w:r>
    </w:p>
    <w:p w:rsidR="00BC04CE" w:rsidRPr="008A3BE8" w:rsidRDefault="00BC04CE" w:rsidP="00BC04CE">
      <w:pPr>
        <w:shd w:val="clear" w:color="auto" w:fill="FFFFFF"/>
        <w:tabs>
          <w:tab w:val="left" w:pos="278"/>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подготовка проектов решений о внесении предложений в территориальные органы исполнительной власти города Москвы к проектам планировки территорий природного комплекса в городе Москве;</w:t>
      </w:r>
    </w:p>
    <w:p w:rsidR="00BC04CE" w:rsidRPr="008A3BE8" w:rsidRDefault="00BC04CE" w:rsidP="00BC04CE">
      <w:pPr>
        <w:shd w:val="clear" w:color="auto" w:fill="FFFFFF"/>
        <w:tabs>
          <w:tab w:val="left" w:pos="278"/>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подготовка проектов решений о внесении предложений об образовании и функционировании особо охраняемых природных территорий местного значения на территории муниципального округа;</w:t>
      </w:r>
    </w:p>
    <w:p w:rsidR="00BC04CE" w:rsidRPr="008A3BE8" w:rsidRDefault="00BC04CE" w:rsidP="00BC04CE">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подготовка решений по направленным на согласование в Совет депутатов Актам выбора земельных участков и градостроительных планов земельного участка в порядке, установленном соответствующим регламентом;</w:t>
      </w:r>
    </w:p>
    <w:p w:rsidR="00BC04CE" w:rsidRPr="008A3BE8" w:rsidRDefault="00BC04CE" w:rsidP="00BC04CE">
      <w:pPr>
        <w:shd w:val="clear" w:color="auto" w:fill="FFFFFF"/>
        <w:suppressAutoHyphens/>
        <w:spacing w:after="0" w:line="240" w:lineRule="auto"/>
        <w:ind w:firstLine="709"/>
        <w:jc w:val="both"/>
        <w:rPr>
          <w:rFonts w:ascii="Times New Roman" w:eastAsia="Times New Roman" w:hAnsi="Times New Roman" w:cs="Times New Roman"/>
          <w:b/>
          <w:bCs/>
          <w:color w:val="000000"/>
          <w:sz w:val="28"/>
          <w:szCs w:val="28"/>
          <w:lang w:eastAsia="ar-SA"/>
        </w:rPr>
      </w:pPr>
      <w:r w:rsidRPr="008A3BE8">
        <w:rPr>
          <w:rFonts w:ascii="Times New Roman" w:eastAsia="Times New Roman" w:hAnsi="Times New Roman" w:cs="Times New Roman"/>
          <w:bCs/>
          <w:color w:val="000000"/>
          <w:sz w:val="28"/>
          <w:szCs w:val="28"/>
          <w:lang w:eastAsia="ar-SA"/>
        </w:rPr>
        <w:t>- иные полномочия, переданные Совету депутатов в соответствии с законами города Москвы.</w:t>
      </w:r>
    </w:p>
    <w:p w:rsidR="00BC04CE" w:rsidRPr="008A3BE8" w:rsidRDefault="00BC04CE" w:rsidP="00BC04CE">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bCs/>
          <w:color w:val="000000"/>
          <w:sz w:val="28"/>
          <w:szCs w:val="28"/>
          <w:lang w:eastAsia="ar-SA"/>
        </w:rPr>
        <w:t xml:space="preserve">2.2. </w:t>
      </w:r>
      <w:r w:rsidRPr="008A3BE8">
        <w:rPr>
          <w:rFonts w:ascii="Times New Roman" w:eastAsia="Times New Roman" w:hAnsi="Times New Roman" w:cs="Times New Roman"/>
          <w:bCs/>
          <w:color w:val="000000"/>
          <w:sz w:val="28"/>
          <w:szCs w:val="28"/>
          <w:lang w:eastAsia="ar-SA"/>
        </w:rPr>
        <w:t>В</w:t>
      </w:r>
      <w:r w:rsidRPr="008A3BE8">
        <w:rPr>
          <w:rFonts w:ascii="Times New Roman" w:eastAsia="Times New Roman" w:hAnsi="Times New Roman" w:cs="Times New Roman"/>
          <w:b/>
          <w:bCs/>
          <w:color w:val="000000"/>
          <w:sz w:val="28"/>
          <w:szCs w:val="28"/>
          <w:lang w:eastAsia="ar-SA"/>
        </w:rPr>
        <w:t xml:space="preserve"> </w:t>
      </w:r>
      <w:r w:rsidRPr="008A3BE8">
        <w:rPr>
          <w:rFonts w:ascii="Times New Roman" w:eastAsia="Times New Roman" w:hAnsi="Times New Roman" w:cs="Times New Roman"/>
          <w:color w:val="000000"/>
          <w:sz w:val="28"/>
          <w:szCs w:val="28"/>
          <w:lang w:eastAsia="ar-SA"/>
        </w:rPr>
        <w:t xml:space="preserve">соответствии с основными задачами </w:t>
      </w:r>
      <w:r>
        <w:rPr>
          <w:rFonts w:ascii="Times New Roman" w:eastAsia="Times New Roman" w:hAnsi="Times New Roman" w:cs="Times New Roman"/>
          <w:color w:val="000000"/>
          <w:sz w:val="28"/>
          <w:szCs w:val="28"/>
          <w:lang w:eastAsia="ar-SA"/>
        </w:rPr>
        <w:t>Формирование</w:t>
      </w:r>
      <w:r w:rsidRPr="008A3BE8">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eastAsia="ar-SA"/>
        </w:rPr>
        <w:t xml:space="preserve">по </w:t>
      </w:r>
      <w:r w:rsidR="00643CD9">
        <w:rPr>
          <w:bCs/>
          <w:color w:val="000000"/>
          <w:sz w:val="28"/>
          <w:szCs w:val="28"/>
          <w:lang w:eastAsia="ar-SA"/>
        </w:rPr>
        <w:t>градостроительной политике</w:t>
      </w:r>
      <w:r w:rsidR="00643CD9" w:rsidRPr="008A3BE8">
        <w:rPr>
          <w:bCs/>
          <w:color w:val="000000"/>
          <w:sz w:val="28"/>
          <w:szCs w:val="28"/>
          <w:lang w:eastAsia="ar-SA"/>
        </w:rPr>
        <w:t xml:space="preserve"> </w:t>
      </w:r>
      <w:r w:rsidRPr="008A3BE8">
        <w:rPr>
          <w:rFonts w:ascii="Times New Roman" w:eastAsia="Times New Roman" w:hAnsi="Times New Roman" w:cs="Times New Roman"/>
          <w:color w:val="000000"/>
          <w:sz w:val="28"/>
          <w:szCs w:val="28"/>
          <w:lang w:eastAsia="ar-SA"/>
        </w:rPr>
        <w:t>выполняет следующие функции:</w:t>
      </w:r>
    </w:p>
    <w:p w:rsidR="00BC04CE" w:rsidRPr="008A3BE8" w:rsidRDefault="00BC04CE" w:rsidP="00BC04CE">
      <w:pPr>
        <w:shd w:val="clear" w:color="auto" w:fill="FFFFFF"/>
        <w:tabs>
          <w:tab w:val="left" w:pos="374"/>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xml:space="preserve">- разрабатывает проекты правовых актов, обращений, решений, а также заключения на внесенные в Совет депутатов проекты и иные материалы в соответствии с задачами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w:t>
      </w:r>
    </w:p>
    <w:p w:rsidR="00BC04CE" w:rsidRPr="008A3BE8" w:rsidRDefault="00BC04CE" w:rsidP="00BC04CE">
      <w:pPr>
        <w:shd w:val="clear" w:color="auto" w:fill="FFFFFF"/>
        <w:tabs>
          <w:tab w:val="left" w:pos="307"/>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xml:space="preserve">- вносит подготовленные </w:t>
      </w:r>
      <w:r>
        <w:rPr>
          <w:rFonts w:ascii="Times New Roman" w:eastAsia="Times New Roman" w:hAnsi="Times New Roman" w:cs="Times New Roman"/>
          <w:color w:val="000000"/>
          <w:sz w:val="28"/>
          <w:szCs w:val="28"/>
          <w:lang w:eastAsia="ar-SA"/>
        </w:rPr>
        <w:t>Формированием</w:t>
      </w:r>
      <w:r w:rsidRPr="008A3BE8">
        <w:rPr>
          <w:rFonts w:ascii="Times New Roman" w:eastAsia="Times New Roman" w:hAnsi="Times New Roman" w:cs="Times New Roman"/>
          <w:color w:val="000000"/>
          <w:sz w:val="28"/>
          <w:szCs w:val="28"/>
          <w:lang w:eastAsia="ar-SA"/>
        </w:rPr>
        <w:t xml:space="preserve"> материалы на заседания Совета депутатов, в органы государственной власти города Москвы;</w:t>
      </w:r>
    </w:p>
    <w:p w:rsidR="00BC04CE" w:rsidRPr="008A3BE8" w:rsidRDefault="00BC04CE" w:rsidP="00BC04CE">
      <w:pPr>
        <w:shd w:val="clear" w:color="auto" w:fill="FFFFFF"/>
        <w:tabs>
          <w:tab w:val="left" w:pos="480"/>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xml:space="preserve">- организует обсуждение на заседаниях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рассматриваемых вопросов;</w:t>
      </w:r>
    </w:p>
    <w:p w:rsidR="00BC04CE" w:rsidRPr="008A3BE8" w:rsidRDefault="00BC04CE" w:rsidP="00BC04CE">
      <w:pPr>
        <w:shd w:val="clear" w:color="auto" w:fill="FFFFFF"/>
        <w:tabs>
          <w:tab w:val="left" w:pos="374"/>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организует исполнение решений Совета депутатов и осуществляет контроль за их исполнением (на основании решения Совета депутатов, в рамках своих полномочий);</w:t>
      </w:r>
    </w:p>
    <w:p w:rsidR="00BC04CE" w:rsidRPr="008A3BE8" w:rsidRDefault="00BC04CE" w:rsidP="00BC04CE">
      <w:pPr>
        <w:shd w:val="clear" w:color="auto" w:fill="FFFFFF"/>
        <w:tabs>
          <w:tab w:val="left" w:pos="302"/>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взаимодействует, в пределах своих полномочий, с другими рабочими органами Совета депутатов, администрацией муниципального округа, органами исполнительной государственной власти, с другими органами местного самоуправления, с юридическими и физическими лицами;</w:t>
      </w:r>
    </w:p>
    <w:p w:rsidR="00BC04CE" w:rsidRPr="008A3BE8" w:rsidRDefault="00BC04CE" w:rsidP="00BC04CE">
      <w:pPr>
        <w:shd w:val="clear" w:color="auto" w:fill="FFFFFF"/>
        <w:tabs>
          <w:tab w:val="left" w:pos="302"/>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lastRenderedPageBreak/>
        <w:t xml:space="preserve">- собирает и анализирует информацию по вопросам, находящимся в ведении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w:t>
      </w:r>
    </w:p>
    <w:p w:rsidR="00BC04CE" w:rsidRPr="008A3BE8" w:rsidRDefault="00BC04CE" w:rsidP="00BC04CE">
      <w:pPr>
        <w:shd w:val="clear" w:color="auto" w:fill="FFFFFF"/>
        <w:tabs>
          <w:tab w:val="left" w:pos="302"/>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eastAsia="ar-SA"/>
        </w:rPr>
        <w:t>готовит</w:t>
      </w:r>
      <w:r w:rsidRPr="008A3BE8">
        <w:rPr>
          <w:rFonts w:ascii="Times New Roman" w:eastAsia="Times New Roman" w:hAnsi="Times New Roman" w:cs="Times New Roman"/>
          <w:color w:val="000000"/>
          <w:sz w:val="28"/>
          <w:szCs w:val="28"/>
          <w:lang w:eastAsia="ar-SA"/>
        </w:rPr>
        <w:t xml:space="preserve"> отчет о работе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и предоставляет его Совету депутатов в порядке, определенном Регламентом Совет</w:t>
      </w:r>
      <w:r>
        <w:rPr>
          <w:rFonts w:ascii="Times New Roman" w:eastAsia="Times New Roman" w:hAnsi="Times New Roman" w:cs="Times New Roman"/>
          <w:color w:val="000000"/>
          <w:sz w:val="28"/>
          <w:szCs w:val="28"/>
          <w:lang w:eastAsia="ar-SA"/>
        </w:rPr>
        <w:t>а</w:t>
      </w:r>
      <w:r w:rsidRPr="008A3BE8">
        <w:rPr>
          <w:rFonts w:ascii="Times New Roman" w:eastAsia="Times New Roman" w:hAnsi="Times New Roman" w:cs="Times New Roman"/>
          <w:color w:val="000000"/>
          <w:sz w:val="28"/>
          <w:szCs w:val="28"/>
          <w:lang w:eastAsia="ar-SA"/>
        </w:rPr>
        <w:t xml:space="preserve"> депутатов;</w:t>
      </w:r>
    </w:p>
    <w:p w:rsidR="00BC04CE" w:rsidRPr="008A3BE8" w:rsidRDefault="00BC04CE" w:rsidP="00BC04CE">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готовит проекты решений по направленным на согласование в Совет депутатов Актам выбора земельных участков и градостроительных планов земельного участка в порядке, установленном соответствующим регламентом;</w:t>
      </w:r>
    </w:p>
    <w:p w:rsidR="00BC04CE" w:rsidRPr="008A3BE8" w:rsidRDefault="00BC04CE" w:rsidP="00BC04CE">
      <w:pPr>
        <w:shd w:val="clear" w:color="auto" w:fill="FFFFFF"/>
        <w:tabs>
          <w:tab w:val="left" w:pos="302"/>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 xml:space="preserve">- иные полномочия для выполнения задач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w:t>
      </w:r>
    </w:p>
    <w:p w:rsidR="00BC04CE" w:rsidRPr="008A3BE8" w:rsidRDefault="00BC04CE" w:rsidP="00BC04CE">
      <w:pPr>
        <w:shd w:val="clear" w:color="auto" w:fill="FFFFFF"/>
        <w:tabs>
          <w:tab w:val="left" w:pos="302"/>
        </w:tabs>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BC04CE" w:rsidRPr="008A3BE8" w:rsidRDefault="00BC04CE" w:rsidP="00BC04CE">
      <w:pPr>
        <w:shd w:val="clear" w:color="auto" w:fill="FFFFFF"/>
        <w:suppressAutoHyphens/>
        <w:spacing w:after="0" w:line="240" w:lineRule="auto"/>
        <w:ind w:firstLine="709"/>
        <w:jc w:val="center"/>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
          <w:bCs/>
          <w:color w:val="000000"/>
          <w:sz w:val="28"/>
          <w:szCs w:val="28"/>
          <w:lang w:eastAsia="ar-SA"/>
        </w:rPr>
        <w:t>3</w:t>
      </w:r>
      <w:r w:rsidRPr="008A3BE8">
        <w:rPr>
          <w:rFonts w:ascii="Times New Roman" w:eastAsia="Times New Roman" w:hAnsi="Times New Roman" w:cs="Times New Roman"/>
          <w:b/>
          <w:bCs/>
          <w:color w:val="000000"/>
          <w:sz w:val="28"/>
          <w:szCs w:val="28"/>
          <w:lang w:eastAsia="ar-SA"/>
        </w:rPr>
        <w:t xml:space="preserve">. Права </w:t>
      </w:r>
      <w:r>
        <w:rPr>
          <w:rFonts w:ascii="Times New Roman" w:eastAsia="Times New Roman" w:hAnsi="Times New Roman" w:cs="Times New Roman"/>
          <w:b/>
          <w:bCs/>
          <w:color w:val="000000"/>
          <w:sz w:val="28"/>
          <w:szCs w:val="28"/>
          <w:lang w:eastAsia="ar-SA"/>
        </w:rPr>
        <w:t xml:space="preserve">Формирования по </w:t>
      </w:r>
      <w:r w:rsidR="00643CD9" w:rsidRPr="00643CD9">
        <w:rPr>
          <w:rFonts w:ascii="Times New Roman" w:eastAsia="Times New Roman" w:hAnsi="Times New Roman" w:cs="Times New Roman"/>
          <w:b/>
          <w:bCs/>
          <w:color w:val="000000"/>
          <w:sz w:val="28"/>
          <w:szCs w:val="28"/>
          <w:lang w:eastAsia="ar-SA"/>
        </w:rPr>
        <w:t>градостроительной политике</w:t>
      </w:r>
    </w:p>
    <w:p w:rsidR="00BC04CE" w:rsidRPr="008A3BE8" w:rsidRDefault="00BC04CE" w:rsidP="00BC04CE">
      <w:pPr>
        <w:shd w:val="clear" w:color="auto" w:fill="FFFFFF"/>
        <w:suppressAutoHyphens/>
        <w:spacing w:after="0" w:line="240" w:lineRule="auto"/>
        <w:ind w:firstLine="709"/>
        <w:jc w:val="center"/>
        <w:rPr>
          <w:rFonts w:ascii="Times New Roman" w:eastAsia="Times New Roman" w:hAnsi="Times New Roman" w:cs="Times New Roman"/>
          <w:b/>
          <w:bCs/>
          <w:color w:val="000000"/>
          <w:sz w:val="28"/>
          <w:szCs w:val="28"/>
          <w:lang w:eastAsia="ar-SA"/>
        </w:rPr>
      </w:pPr>
    </w:p>
    <w:p w:rsidR="00BC04CE" w:rsidRPr="008A3BE8"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3.1. Формирование по </w:t>
      </w:r>
      <w:r w:rsidR="00643CD9">
        <w:rPr>
          <w:bCs/>
          <w:color w:val="000000"/>
          <w:sz w:val="28"/>
          <w:szCs w:val="28"/>
          <w:lang w:eastAsia="ar-SA"/>
        </w:rPr>
        <w:t>градостроительной политике</w:t>
      </w:r>
      <w:r w:rsidR="00643CD9" w:rsidRPr="008A3BE8">
        <w:rPr>
          <w:bCs/>
          <w:color w:val="000000"/>
          <w:sz w:val="28"/>
          <w:szCs w:val="28"/>
          <w:lang w:eastAsia="ar-SA"/>
        </w:rPr>
        <w:t xml:space="preserve"> </w:t>
      </w:r>
      <w:r>
        <w:rPr>
          <w:rFonts w:ascii="Times New Roman" w:eastAsia="Times New Roman" w:hAnsi="Times New Roman" w:cs="Times New Roman"/>
          <w:bCs/>
          <w:color w:val="000000"/>
          <w:sz w:val="28"/>
          <w:szCs w:val="28"/>
          <w:lang w:eastAsia="ar-SA"/>
        </w:rPr>
        <w:t>имеет право</w:t>
      </w:r>
      <w:r w:rsidRPr="008A3BE8">
        <w:rPr>
          <w:rFonts w:ascii="Times New Roman" w:eastAsia="Times New Roman" w:hAnsi="Times New Roman" w:cs="Times New Roman"/>
          <w:bCs/>
          <w:color w:val="000000"/>
          <w:sz w:val="28"/>
          <w:szCs w:val="28"/>
          <w:lang w:eastAsia="ar-SA"/>
        </w:rPr>
        <w:t>:</w:t>
      </w:r>
    </w:p>
    <w:p w:rsidR="00BC04CE" w:rsidRPr="008A3BE8" w:rsidRDefault="00BC04CE" w:rsidP="00BC04CE">
      <w:pPr>
        <w:shd w:val="clear" w:color="auto" w:fill="FFFFFF"/>
        <w:tabs>
          <w:tab w:val="left" w:pos="326"/>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w:t>
      </w:r>
      <w:r w:rsidRPr="008A3BE8">
        <w:rPr>
          <w:rFonts w:ascii="Times New Roman" w:eastAsia="Times New Roman" w:hAnsi="Times New Roman" w:cs="Times New Roman"/>
          <w:color w:val="000000"/>
          <w:sz w:val="28"/>
          <w:szCs w:val="28"/>
          <w:lang w:eastAsia="ar-SA"/>
        </w:rPr>
        <w:t>1.</w:t>
      </w:r>
      <w:r>
        <w:rPr>
          <w:rFonts w:ascii="Times New Roman" w:eastAsia="Times New Roman" w:hAnsi="Times New Roman" w:cs="Times New Roman"/>
          <w:color w:val="000000"/>
          <w:sz w:val="28"/>
          <w:szCs w:val="28"/>
          <w:lang w:eastAsia="ar-SA"/>
        </w:rPr>
        <w:t>1.</w:t>
      </w:r>
      <w:r w:rsidRPr="008A3BE8">
        <w:rPr>
          <w:rFonts w:ascii="Times New Roman" w:eastAsia="Times New Roman" w:hAnsi="Times New Roman" w:cs="Times New Roman"/>
          <w:color w:val="000000"/>
          <w:sz w:val="28"/>
          <w:szCs w:val="28"/>
          <w:lang w:eastAsia="ar-SA"/>
        </w:rPr>
        <w:t xml:space="preserve"> Обращаться в государственные органы города Москвы, отраслевые и другие органы исполнительной государственной власти, органы местного самоуправления, к юридическим и физическим лицам по вопросам своей компетенции. Запрашивать и получать в установленном порядке документы и материалы, необходимые для работы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в соответствии с ее компетенцией.</w:t>
      </w:r>
    </w:p>
    <w:p w:rsidR="00BC04CE" w:rsidRPr="008A3BE8" w:rsidRDefault="00BC04CE" w:rsidP="00BC04CE">
      <w:pPr>
        <w:shd w:val="clear" w:color="auto" w:fill="FFFFFF"/>
        <w:tabs>
          <w:tab w:val="left" w:pos="326"/>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3.1.</w:t>
      </w:r>
      <w:r w:rsidRPr="008A3BE8">
        <w:rPr>
          <w:rFonts w:ascii="Times New Roman" w:eastAsia="Times New Roman" w:hAnsi="Times New Roman" w:cs="Times New Roman"/>
          <w:color w:val="000000"/>
          <w:sz w:val="28"/>
          <w:szCs w:val="28"/>
          <w:lang w:eastAsia="ar-SA"/>
        </w:rPr>
        <w:t xml:space="preserve">2. Заслушивать на своих заседаниях доклады и сообщения должностных лиц органов местного самоуправления, приглашать руководителей, иных должностных лиц территориального органа исполнительной власти, иных государственных органов. Приглашенные предварительно, но не позднее чем за три дня, уведомляются о предстоящем заседании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w:t>
      </w:r>
    </w:p>
    <w:p w:rsidR="00BC04CE" w:rsidRPr="008A3BE8" w:rsidRDefault="00BC04CE" w:rsidP="00BC04CE">
      <w:pPr>
        <w:shd w:val="clear" w:color="auto" w:fill="FFFFFF"/>
        <w:tabs>
          <w:tab w:val="left" w:pos="422"/>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3.1.</w:t>
      </w:r>
      <w:r w:rsidRPr="008A3BE8">
        <w:rPr>
          <w:rFonts w:ascii="Times New Roman" w:eastAsia="Times New Roman" w:hAnsi="Times New Roman" w:cs="Times New Roman"/>
          <w:color w:val="000000"/>
          <w:sz w:val="28"/>
          <w:szCs w:val="28"/>
          <w:lang w:eastAsia="ar-SA"/>
        </w:rPr>
        <w:t xml:space="preserve">3. Образовывать экспертные группы для выполнения работ по основным направлениям деятельности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в том числе на возмездной основе, в пределах средств, выделяемых в смете расходов на обеспечение деятельности Совета депутатов.</w:t>
      </w:r>
    </w:p>
    <w:p w:rsidR="00BC04CE" w:rsidRPr="008A3BE8" w:rsidRDefault="00BC04CE" w:rsidP="00BC04CE">
      <w:pPr>
        <w:shd w:val="clear" w:color="auto" w:fill="FFFFFF"/>
        <w:tabs>
          <w:tab w:val="left" w:pos="451"/>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3.1.</w:t>
      </w:r>
      <w:r w:rsidRPr="008A3BE8">
        <w:rPr>
          <w:rFonts w:ascii="Times New Roman" w:eastAsia="Times New Roman" w:hAnsi="Times New Roman" w:cs="Times New Roman"/>
          <w:color w:val="000000"/>
          <w:sz w:val="28"/>
          <w:szCs w:val="28"/>
          <w:lang w:eastAsia="ar-SA"/>
        </w:rPr>
        <w:t>4. Вносить на заседание Совета депутатов предложения о проведении местного референдума по вопросам своего ведения.</w:t>
      </w:r>
    </w:p>
    <w:p w:rsidR="00BC04CE" w:rsidRPr="008A3BE8" w:rsidRDefault="00BC04CE" w:rsidP="00BC04CE">
      <w:pPr>
        <w:shd w:val="clear" w:color="auto" w:fill="FFFFFF"/>
        <w:tabs>
          <w:tab w:val="left" w:pos="336"/>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3.1.</w:t>
      </w:r>
      <w:r w:rsidRPr="008A3BE8">
        <w:rPr>
          <w:rFonts w:ascii="Times New Roman" w:eastAsia="Times New Roman" w:hAnsi="Times New Roman" w:cs="Times New Roman"/>
          <w:color w:val="000000"/>
          <w:sz w:val="28"/>
          <w:szCs w:val="28"/>
          <w:lang w:eastAsia="ar-SA"/>
        </w:rPr>
        <w:t xml:space="preserve">5. Проводить при необходимости совместные заседания с другими </w:t>
      </w:r>
      <w:r>
        <w:rPr>
          <w:rFonts w:ascii="Times New Roman" w:eastAsia="Times New Roman" w:hAnsi="Times New Roman" w:cs="Times New Roman"/>
          <w:color w:val="000000"/>
          <w:sz w:val="28"/>
          <w:szCs w:val="28"/>
          <w:lang w:eastAsia="ar-SA"/>
        </w:rPr>
        <w:t xml:space="preserve">формированиями, </w:t>
      </w:r>
      <w:r w:rsidRPr="008A3BE8">
        <w:rPr>
          <w:rFonts w:ascii="Times New Roman" w:eastAsia="Times New Roman" w:hAnsi="Times New Roman" w:cs="Times New Roman"/>
          <w:color w:val="000000"/>
          <w:sz w:val="28"/>
          <w:szCs w:val="28"/>
          <w:lang w:eastAsia="ar-SA"/>
        </w:rPr>
        <w:t>комиссиями</w:t>
      </w:r>
      <w:r>
        <w:rPr>
          <w:rFonts w:ascii="Times New Roman" w:eastAsia="Times New Roman" w:hAnsi="Times New Roman" w:cs="Times New Roman"/>
          <w:color w:val="000000"/>
          <w:sz w:val="28"/>
          <w:szCs w:val="28"/>
          <w:lang w:eastAsia="ar-SA"/>
        </w:rPr>
        <w:t xml:space="preserve"> и рабочими группами</w:t>
      </w:r>
      <w:r w:rsidRPr="008A3BE8">
        <w:rPr>
          <w:rFonts w:ascii="Times New Roman" w:eastAsia="Times New Roman" w:hAnsi="Times New Roman" w:cs="Times New Roman"/>
          <w:color w:val="000000"/>
          <w:sz w:val="28"/>
          <w:szCs w:val="28"/>
          <w:lang w:eastAsia="ar-SA"/>
        </w:rPr>
        <w:t xml:space="preserve"> Совета депутатов, организовывать общественные слушания по вопросам своего ведения.</w:t>
      </w:r>
    </w:p>
    <w:p w:rsidR="00BC04CE" w:rsidRPr="008A3BE8" w:rsidRDefault="00BC04CE" w:rsidP="00BC04CE">
      <w:pPr>
        <w:shd w:val="clear" w:color="auto" w:fill="FFFFFF"/>
        <w:tabs>
          <w:tab w:val="left" w:pos="336"/>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3.1.</w:t>
      </w:r>
      <w:r w:rsidRPr="008A3BE8">
        <w:rPr>
          <w:rFonts w:ascii="Times New Roman" w:eastAsia="Times New Roman" w:hAnsi="Times New Roman" w:cs="Times New Roman"/>
          <w:color w:val="000000"/>
          <w:sz w:val="28"/>
          <w:szCs w:val="28"/>
          <w:lang w:eastAsia="ar-SA"/>
        </w:rPr>
        <w:t>6.</w:t>
      </w:r>
      <w:r>
        <w:rPr>
          <w:rFonts w:ascii="Times New Roman" w:eastAsia="Times New Roman" w:hAnsi="Times New Roman" w:cs="Times New Roman"/>
          <w:color w:val="000000"/>
          <w:sz w:val="28"/>
          <w:szCs w:val="28"/>
          <w:lang w:eastAsia="ar-SA"/>
        </w:rPr>
        <w:t xml:space="preserve"> </w:t>
      </w:r>
      <w:r w:rsidRPr="008A3BE8">
        <w:rPr>
          <w:rFonts w:ascii="Times New Roman" w:eastAsia="Times New Roman" w:hAnsi="Times New Roman" w:cs="Times New Roman"/>
          <w:color w:val="000000"/>
          <w:sz w:val="28"/>
          <w:szCs w:val="28"/>
          <w:lang w:eastAsia="ar-SA"/>
        </w:rPr>
        <w:t xml:space="preserve">Устанавливать в целях достижениях задач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деловые контакты с государственными, негосударственными, юридическими лицами и физическими лицами.</w:t>
      </w:r>
    </w:p>
    <w:p w:rsidR="00BC04CE" w:rsidRPr="008A3BE8" w:rsidRDefault="00BC04CE" w:rsidP="00BC04CE">
      <w:pPr>
        <w:shd w:val="clear" w:color="auto" w:fill="FFFFFF"/>
        <w:tabs>
          <w:tab w:val="left" w:pos="336"/>
        </w:tabs>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BC04CE" w:rsidRPr="008A3BE8" w:rsidRDefault="00BC04CE" w:rsidP="00BC04CE">
      <w:pPr>
        <w:shd w:val="clear" w:color="auto" w:fill="FFFFFF"/>
        <w:suppressAutoHyphens/>
        <w:spacing w:after="0" w:line="240" w:lineRule="auto"/>
        <w:ind w:firstLine="709"/>
        <w:jc w:val="center"/>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
          <w:bCs/>
          <w:color w:val="000000"/>
          <w:sz w:val="28"/>
          <w:szCs w:val="28"/>
          <w:lang w:eastAsia="ar-SA"/>
        </w:rPr>
        <w:t>4</w:t>
      </w:r>
      <w:r w:rsidRPr="008A3BE8">
        <w:rPr>
          <w:rFonts w:ascii="Times New Roman" w:eastAsia="Times New Roman" w:hAnsi="Times New Roman" w:cs="Times New Roman"/>
          <w:b/>
          <w:bCs/>
          <w:color w:val="000000"/>
          <w:sz w:val="28"/>
          <w:szCs w:val="28"/>
          <w:lang w:eastAsia="ar-SA"/>
        </w:rPr>
        <w:t xml:space="preserve">. Роли в </w:t>
      </w:r>
      <w:r>
        <w:rPr>
          <w:rFonts w:ascii="Times New Roman" w:eastAsia="Times New Roman" w:hAnsi="Times New Roman" w:cs="Times New Roman"/>
          <w:b/>
          <w:bCs/>
          <w:color w:val="000000"/>
          <w:sz w:val="28"/>
          <w:szCs w:val="28"/>
          <w:lang w:eastAsia="ar-SA"/>
        </w:rPr>
        <w:t xml:space="preserve">Формировании по </w:t>
      </w:r>
      <w:r w:rsidR="00643CD9" w:rsidRPr="00643CD9">
        <w:rPr>
          <w:rFonts w:ascii="Times New Roman" w:eastAsia="Times New Roman" w:hAnsi="Times New Roman" w:cs="Times New Roman"/>
          <w:b/>
          <w:bCs/>
          <w:color w:val="000000"/>
          <w:sz w:val="28"/>
          <w:szCs w:val="28"/>
          <w:lang w:eastAsia="ar-SA"/>
        </w:rPr>
        <w:t>градостроительной политике</w:t>
      </w:r>
      <w:r w:rsidRPr="008A3BE8">
        <w:rPr>
          <w:rFonts w:ascii="Times New Roman" w:eastAsia="Times New Roman" w:hAnsi="Times New Roman" w:cs="Times New Roman"/>
          <w:b/>
          <w:bCs/>
          <w:color w:val="000000"/>
          <w:sz w:val="28"/>
          <w:szCs w:val="28"/>
          <w:lang w:eastAsia="ar-SA"/>
        </w:rPr>
        <w:t>, их функции</w:t>
      </w:r>
    </w:p>
    <w:p w:rsidR="00BC04CE" w:rsidRPr="008A3BE8"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4.1. </w:t>
      </w:r>
      <w:r w:rsidRPr="008A3BE8">
        <w:rPr>
          <w:rFonts w:ascii="Times New Roman" w:eastAsia="Times New Roman" w:hAnsi="Times New Roman" w:cs="Times New Roman"/>
          <w:bCs/>
          <w:color w:val="000000"/>
          <w:sz w:val="28"/>
          <w:szCs w:val="28"/>
          <w:lang w:eastAsia="ar-SA"/>
        </w:rPr>
        <w:t xml:space="preserve">Для решения задач и выполнения функция, стоящих перед </w:t>
      </w:r>
      <w:r>
        <w:rPr>
          <w:rFonts w:ascii="Times New Roman" w:eastAsia="Times New Roman" w:hAnsi="Times New Roman" w:cs="Times New Roman"/>
          <w:bCs/>
          <w:color w:val="000000"/>
          <w:sz w:val="28"/>
          <w:szCs w:val="28"/>
          <w:lang w:eastAsia="ar-SA"/>
        </w:rPr>
        <w:t>Формированием</w:t>
      </w:r>
      <w:r w:rsidRPr="008A3BE8">
        <w:rPr>
          <w:rFonts w:ascii="Times New Roman" w:eastAsia="Times New Roman" w:hAnsi="Times New Roman" w:cs="Times New Roman"/>
          <w:bCs/>
          <w:color w:val="000000"/>
          <w:sz w:val="28"/>
          <w:szCs w:val="28"/>
          <w:lang w:eastAsia="ar-SA"/>
        </w:rPr>
        <w:t xml:space="preserve">, </w:t>
      </w:r>
      <w:r>
        <w:rPr>
          <w:rFonts w:ascii="Times New Roman" w:eastAsia="Times New Roman" w:hAnsi="Times New Roman" w:cs="Times New Roman"/>
          <w:bCs/>
          <w:color w:val="000000"/>
          <w:sz w:val="28"/>
          <w:szCs w:val="28"/>
          <w:lang w:eastAsia="ar-SA"/>
        </w:rPr>
        <w:t xml:space="preserve">создаются </w:t>
      </w:r>
      <w:r w:rsidRPr="008A3BE8">
        <w:rPr>
          <w:rFonts w:ascii="Times New Roman" w:eastAsia="Times New Roman" w:hAnsi="Times New Roman" w:cs="Times New Roman"/>
          <w:bCs/>
          <w:color w:val="000000"/>
          <w:sz w:val="28"/>
          <w:szCs w:val="28"/>
          <w:lang w:eastAsia="ar-SA"/>
        </w:rPr>
        <w:t xml:space="preserve">следующие роли </w:t>
      </w:r>
      <w:r>
        <w:rPr>
          <w:rFonts w:ascii="Times New Roman" w:eastAsia="Times New Roman" w:hAnsi="Times New Roman" w:cs="Times New Roman"/>
          <w:bCs/>
          <w:color w:val="000000"/>
          <w:sz w:val="28"/>
          <w:szCs w:val="28"/>
          <w:lang w:eastAsia="ar-SA"/>
        </w:rPr>
        <w:t>в Формировании</w:t>
      </w:r>
      <w:r w:rsidRPr="008A3BE8">
        <w:rPr>
          <w:rFonts w:ascii="Times New Roman" w:eastAsia="Times New Roman" w:hAnsi="Times New Roman" w:cs="Times New Roman"/>
          <w:bCs/>
          <w:color w:val="000000"/>
          <w:sz w:val="28"/>
          <w:szCs w:val="28"/>
          <w:lang w:eastAsia="ar-SA"/>
        </w:rPr>
        <w:t xml:space="preserve">: </w:t>
      </w:r>
      <w:r>
        <w:rPr>
          <w:rFonts w:ascii="Times New Roman" w:eastAsia="Times New Roman" w:hAnsi="Times New Roman" w:cs="Times New Roman"/>
          <w:bCs/>
          <w:color w:val="000000"/>
          <w:sz w:val="28"/>
          <w:szCs w:val="28"/>
          <w:lang w:eastAsia="ar-SA"/>
        </w:rPr>
        <w:t>Руководитель</w:t>
      </w:r>
      <w:r w:rsidRPr="008A3BE8">
        <w:rPr>
          <w:rFonts w:ascii="Times New Roman" w:eastAsia="Times New Roman" w:hAnsi="Times New Roman" w:cs="Times New Roman"/>
          <w:bCs/>
          <w:color w:val="000000"/>
          <w:sz w:val="28"/>
          <w:szCs w:val="28"/>
          <w:lang w:eastAsia="ar-SA"/>
        </w:rPr>
        <w:t xml:space="preserve">, член </w:t>
      </w:r>
      <w:r>
        <w:rPr>
          <w:rFonts w:ascii="Times New Roman" w:eastAsia="Times New Roman" w:hAnsi="Times New Roman" w:cs="Times New Roman"/>
          <w:bCs/>
          <w:color w:val="000000"/>
          <w:sz w:val="28"/>
          <w:szCs w:val="28"/>
          <w:lang w:eastAsia="ar-SA"/>
        </w:rPr>
        <w:t>Формирования</w:t>
      </w:r>
      <w:r w:rsidRPr="008A3BE8">
        <w:rPr>
          <w:rFonts w:ascii="Times New Roman" w:eastAsia="Times New Roman" w:hAnsi="Times New Roman" w:cs="Times New Roman"/>
          <w:bCs/>
          <w:color w:val="000000"/>
          <w:sz w:val="28"/>
          <w:szCs w:val="28"/>
          <w:lang w:eastAsia="ar-SA"/>
        </w:rPr>
        <w:t xml:space="preserve">, Эксперты </w:t>
      </w:r>
      <w:r>
        <w:rPr>
          <w:rFonts w:ascii="Times New Roman" w:eastAsia="Times New Roman" w:hAnsi="Times New Roman" w:cs="Times New Roman"/>
          <w:bCs/>
          <w:color w:val="000000"/>
          <w:sz w:val="28"/>
          <w:szCs w:val="28"/>
          <w:lang w:eastAsia="ar-SA"/>
        </w:rPr>
        <w:t>Формирования,</w:t>
      </w:r>
      <w:r w:rsidRPr="008A3BE8">
        <w:rPr>
          <w:rFonts w:ascii="Times New Roman" w:eastAsia="Times New Roman" w:hAnsi="Times New Roman" w:cs="Times New Roman"/>
          <w:bCs/>
          <w:color w:val="000000"/>
          <w:sz w:val="28"/>
          <w:szCs w:val="28"/>
          <w:lang w:eastAsia="ar-SA"/>
        </w:rPr>
        <w:t xml:space="preserve"> Технический секретарь.</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E579C0">
        <w:rPr>
          <w:rFonts w:ascii="Times New Roman" w:eastAsia="Times New Roman" w:hAnsi="Times New Roman" w:cs="Times New Roman"/>
          <w:bCs/>
          <w:color w:val="000000"/>
          <w:sz w:val="28"/>
          <w:szCs w:val="28"/>
          <w:lang w:eastAsia="ar-SA"/>
        </w:rPr>
        <w:t>4.2. Руководитель Формирования:</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color w:val="000000"/>
          <w:sz w:val="28"/>
          <w:szCs w:val="28"/>
          <w:lang w:eastAsia="ar-SA"/>
        </w:rPr>
        <w:lastRenderedPageBreak/>
        <w:t>4.2.</w:t>
      </w:r>
      <w:r w:rsidRPr="008A3BE8">
        <w:rPr>
          <w:rFonts w:ascii="Times New Roman" w:eastAsia="Times New Roman" w:hAnsi="Times New Roman" w:cs="Times New Roman"/>
          <w:color w:val="000000"/>
          <w:sz w:val="28"/>
          <w:szCs w:val="28"/>
          <w:lang w:eastAsia="ar-SA"/>
        </w:rPr>
        <w:t xml:space="preserve">1. </w:t>
      </w:r>
      <w:r>
        <w:rPr>
          <w:rFonts w:ascii="Times New Roman" w:eastAsia="Times New Roman" w:hAnsi="Times New Roman" w:cs="Times New Roman"/>
          <w:color w:val="000000"/>
          <w:sz w:val="28"/>
          <w:szCs w:val="28"/>
          <w:lang w:eastAsia="ar-SA"/>
        </w:rPr>
        <w:t>Назначается решением Совета депутатов</w:t>
      </w:r>
      <w:r w:rsidRPr="008A3BE8">
        <w:rPr>
          <w:rFonts w:ascii="Times New Roman" w:eastAsia="Times New Roman" w:hAnsi="Times New Roman" w:cs="Times New Roman"/>
          <w:color w:val="000000"/>
          <w:sz w:val="28"/>
          <w:szCs w:val="28"/>
          <w:lang w:eastAsia="ar-SA"/>
        </w:rPr>
        <w:t xml:space="preserve"> открытым голосованием </w:t>
      </w:r>
      <w:r w:rsidRPr="00E579C0">
        <w:rPr>
          <w:rFonts w:ascii="Times New Roman" w:eastAsia="Times New Roman" w:hAnsi="Times New Roman" w:cs="Times New Roman"/>
          <w:bCs/>
          <w:color w:val="000000"/>
          <w:sz w:val="28"/>
          <w:szCs w:val="28"/>
          <w:lang w:eastAsia="ar-SA"/>
        </w:rPr>
        <w:t>большинством голосов от присутствующих на заседании депутатов.</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E579C0">
        <w:rPr>
          <w:rFonts w:ascii="Times New Roman" w:eastAsia="Times New Roman" w:hAnsi="Times New Roman" w:cs="Times New Roman"/>
          <w:bCs/>
          <w:color w:val="000000"/>
          <w:sz w:val="28"/>
          <w:szCs w:val="28"/>
          <w:lang w:eastAsia="ar-SA"/>
        </w:rPr>
        <w:t>4.2.2. Ежегодно отчитывается перед Советом депутатов о работе Формирования в порядке, установленном Регламентом Совета депутатов.</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E579C0">
        <w:rPr>
          <w:rFonts w:ascii="Times New Roman" w:eastAsia="Times New Roman" w:hAnsi="Times New Roman" w:cs="Times New Roman"/>
          <w:bCs/>
          <w:color w:val="000000"/>
          <w:sz w:val="28"/>
          <w:szCs w:val="28"/>
          <w:lang w:eastAsia="ar-SA"/>
        </w:rPr>
        <w:t>4.2.3. Организует работу Формирования, в том числе формирует повестку дня заседания Формирования и список приглашенных лиц для участия в ее заседании.</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4.2.4. </w:t>
      </w:r>
      <w:r w:rsidRPr="00E579C0">
        <w:rPr>
          <w:rFonts w:ascii="Times New Roman" w:eastAsia="Times New Roman" w:hAnsi="Times New Roman" w:cs="Times New Roman"/>
          <w:bCs/>
          <w:color w:val="000000"/>
          <w:sz w:val="28"/>
          <w:szCs w:val="28"/>
          <w:lang w:eastAsia="ar-SA"/>
        </w:rPr>
        <w:t>Представляет Формирование на заседаниях Совета депутатов и в иных органах местного самоуправления, органах государственной власти, в любых организациях без каких-либо дополнительных документальных подтверждений своих полномочий.</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4.2.5</w:t>
      </w:r>
      <w:r w:rsidRPr="00E579C0">
        <w:rPr>
          <w:rFonts w:ascii="Times New Roman" w:eastAsia="Times New Roman" w:hAnsi="Times New Roman" w:cs="Times New Roman"/>
          <w:bCs/>
          <w:color w:val="000000"/>
          <w:sz w:val="28"/>
          <w:szCs w:val="28"/>
          <w:lang w:eastAsia="ar-SA"/>
        </w:rPr>
        <w:t>.</w:t>
      </w:r>
      <w:r>
        <w:rPr>
          <w:rFonts w:ascii="Times New Roman" w:eastAsia="Times New Roman" w:hAnsi="Times New Roman" w:cs="Times New Roman"/>
          <w:bCs/>
          <w:color w:val="000000"/>
          <w:sz w:val="28"/>
          <w:szCs w:val="28"/>
          <w:lang w:eastAsia="ar-SA"/>
        </w:rPr>
        <w:t xml:space="preserve"> Созывает заседания Формирования</w:t>
      </w:r>
      <w:r w:rsidRPr="00E579C0">
        <w:rPr>
          <w:rFonts w:ascii="Times New Roman" w:eastAsia="Times New Roman" w:hAnsi="Times New Roman" w:cs="Times New Roman"/>
          <w:bCs/>
          <w:color w:val="000000"/>
          <w:sz w:val="28"/>
          <w:szCs w:val="28"/>
          <w:lang w:eastAsia="ar-SA"/>
        </w:rPr>
        <w:t>.</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4.2.6. </w:t>
      </w:r>
      <w:r w:rsidRPr="00E579C0">
        <w:rPr>
          <w:rFonts w:ascii="Times New Roman" w:eastAsia="Times New Roman" w:hAnsi="Times New Roman" w:cs="Times New Roman"/>
          <w:bCs/>
          <w:color w:val="000000"/>
          <w:sz w:val="28"/>
          <w:szCs w:val="28"/>
          <w:lang w:eastAsia="ar-SA"/>
        </w:rPr>
        <w:t>Ведет заседания Формирования.</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E579C0">
        <w:rPr>
          <w:rFonts w:ascii="Times New Roman" w:eastAsia="Times New Roman" w:hAnsi="Times New Roman" w:cs="Times New Roman"/>
          <w:bCs/>
          <w:color w:val="000000"/>
          <w:sz w:val="28"/>
          <w:szCs w:val="28"/>
          <w:lang w:eastAsia="ar-SA"/>
        </w:rPr>
        <w:t>4.2.</w:t>
      </w:r>
      <w:r>
        <w:rPr>
          <w:rFonts w:ascii="Times New Roman" w:eastAsia="Times New Roman" w:hAnsi="Times New Roman" w:cs="Times New Roman"/>
          <w:bCs/>
          <w:color w:val="000000"/>
          <w:sz w:val="28"/>
          <w:szCs w:val="28"/>
          <w:lang w:eastAsia="ar-SA"/>
        </w:rPr>
        <w:t>7</w:t>
      </w:r>
      <w:r w:rsidRPr="00E579C0">
        <w:rPr>
          <w:rFonts w:ascii="Times New Roman" w:eastAsia="Times New Roman" w:hAnsi="Times New Roman" w:cs="Times New Roman"/>
          <w:bCs/>
          <w:color w:val="000000"/>
          <w:sz w:val="28"/>
          <w:szCs w:val="28"/>
          <w:lang w:eastAsia="ar-SA"/>
        </w:rPr>
        <w:t xml:space="preserve">. </w:t>
      </w:r>
      <w:r w:rsidRPr="00E579C0">
        <w:rPr>
          <w:rFonts w:ascii="Times New Roman" w:eastAsia="Times New Roman" w:hAnsi="Times New Roman" w:cs="Times New Roman"/>
          <w:bCs/>
          <w:color w:val="000000"/>
          <w:sz w:val="28"/>
          <w:szCs w:val="28"/>
          <w:lang w:eastAsia="ar-SA"/>
        </w:rPr>
        <w:tab/>
        <w:t>Координирует работу Формирования с деятельностью других рабочих органов Совета депутатов, в том числе при совместном рассмотрении вопросов.</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4.2.8</w:t>
      </w:r>
      <w:r w:rsidRPr="00E579C0">
        <w:rPr>
          <w:rFonts w:ascii="Times New Roman" w:eastAsia="Times New Roman" w:hAnsi="Times New Roman" w:cs="Times New Roman"/>
          <w:bCs/>
          <w:color w:val="000000"/>
          <w:sz w:val="28"/>
          <w:szCs w:val="28"/>
          <w:lang w:eastAsia="ar-SA"/>
        </w:rPr>
        <w:t>. Обеспечивает информирование всего состава Формирования, других депутатов о проведении заседаний Формирования.</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4.2.9. </w:t>
      </w:r>
      <w:r w:rsidRPr="00E579C0">
        <w:rPr>
          <w:rFonts w:ascii="Times New Roman" w:eastAsia="Times New Roman" w:hAnsi="Times New Roman" w:cs="Times New Roman"/>
          <w:bCs/>
          <w:color w:val="000000"/>
          <w:sz w:val="28"/>
          <w:szCs w:val="28"/>
          <w:lang w:eastAsia="ar-SA"/>
        </w:rPr>
        <w:t xml:space="preserve">Дает в пределах своих полномочий поручения членам </w:t>
      </w:r>
      <w:r>
        <w:rPr>
          <w:rFonts w:ascii="Times New Roman" w:eastAsia="Times New Roman" w:hAnsi="Times New Roman" w:cs="Times New Roman"/>
          <w:bCs/>
          <w:color w:val="000000"/>
          <w:sz w:val="28"/>
          <w:szCs w:val="28"/>
          <w:lang w:eastAsia="ar-SA"/>
        </w:rPr>
        <w:t>Формирования</w:t>
      </w:r>
      <w:r w:rsidRPr="00E579C0">
        <w:rPr>
          <w:rFonts w:ascii="Times New Roman" w:eastAsia="Times New Roman" w:hAnsi="Times New Roman" w:cs="Times New Roman"/>
          <w:bCs/>
          <w:color w:val="000000"/>
          <w:sz w:val="28"/>
          <w:szCs w:val="28"/>
          <w:lang w:eastAsia="ar-SA"/>
        </w:rPr>
        <w:t xml:space="preserve"> с учетом их пожеланий и компетенции.</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4.2.10. </w:t>
      </w:r>
      <w:r w:rsidRPr="00E579C0">
        <w:rPr>
          <w:rFonts w:ascii="Times New Roman" w:eastAsia="Times New Roman" w:hAnsi="Times New Roman" w:cs="Times New Roman"/>
          <w:bCs/>
          <w:color w:val="000000"/>
          <w:sz w:val="28"/>
          <w:szCs w:val="28"/>
          <w:lang w:eastAsia="ar-SA"/>
        </w:rPr>
        <w:t xml:space="preserve">Обладает правом подписи обращений от имени </w:t>
      </w:r>
      <w:r>
        <w:rPr>
          <w:rFonts w:ascii="Times New Roman" w:eastAsia="Times New Roman" w:hAnsi="Times New Roman" w:cs="Times New Roman"/>
          <w:bCs/>
          <w:color w:val="000000"/>
          <w:sz w:val="28"/>
          <w:szCs w:val="28"/>
          <w:lang w:eastAsia="ar-SA"/>
        </w:rPr>
        <w:t>Формирования</w:t>
      </w:r>
      <w:r w:rsidRPr="00E579C0">
        <w:rPr>
          <w:rFonts w:ascii="Times New Roman" w:eastAsia="Times New Roman" w:hAnsi="Times New Roman" w:cs="Times New Roman"/>
          <w:bCs/>
          <w:color w:val="000000"/>
          <w:sz w:val="28"/>
          <w:szCs w:val="28"/>
          <w:lang w:eastAsia="ar-SA"/>
        </w:rPr>
        <w:t xml:space="preserve"> по вопросам, по которым в установленном порядке было выработано и зафиксировано согласованное мнение </w:t>
      </w:r>
      <w:r>
        <w:rPr>
          <w:rFonts w:ascii="Times New Roman" w:eastAsia="Times New Roman" w:hAnsi="Times New Roman" w:cs="Times New Roman"/>
          <w:bCs/>
          <w:color w:val="000000"/>
          <w:sz w:val="28"/>
          <w:szCs w:val="28"/>
          <w:lang w:eastAsia="ar-SA"/>
        </w:rPr>
        <w:t>Формирования</w:t>
      </w:r>
      <w:r w:rsidRPr="00E579C0">
        <w:rPr>
          <w:rFonts w:ascii="Times New Roman" w:eastAsia="Times New Roman" w:hAnsi="Times New Roman" w:cs="Times New Roman"/>
          <w:bCs/>
          <w:color w:val="000000"/>
          <w:sz w:val="28"/>
          <w:szCs w:val="28"/>
          <w:lang w:eastAsia="ar-SA"/>
        </w:rPr>
        <w:t>. Ведет деловую переписку на бланках Совета депутатов.</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4.2.11. </w:t>
      </w:r>
      <w:r w:rsidRPr="00E579C0">
        <w:rPr>
          <w:rFonts w:ascii="Times New Roman" w:eastAsia="Times New Roman" w:hAnsi="Times New Roman" w:cs="Times New Roman"/>
          <w:bCs/>
          <w:color w:val="000000"/>
          <w:sz w:val="28"/>
          <w:szCs w:val="28"/>
          <w:lang w:eastAsia="ar-SA"/>
        </w:rPr>
        <w:t xml:space="preserve">Организует ведение документации </w:t>
      </w:r>
      <w:r>
        <w:rPr>
          <w:rFonts w:ascii="Times New Roman" w:eastAsia="Times New Roman" w:hAnsi="Times New Roman" w:cs="Times New Roman"/>
          <w:bCs/>
          <w:color w:val="000000"/>
          <w:sz w:val="28"/>
          <w:szCs w:val="28"/>
          <w:lang w:eastAsia="ar-SA"/>
        </w:rPr>
        <w:t>Формирования</w:t>
      </w:r>
      <w:r w:rsidRPr="00E579C0">
        <w:rPr>
          <w:rFonts w:ascii="Times New Roman" w:eastAsia="Times New Roman" w:hAnsi="Times New Roman" w:cs="Times New Roman"/>
          <w:bCs/>
          <w:color w:val="000000"/>
          <w:sz w:val="28"/>
          <w:szCs w:val="28"/>
          <w:lang w:eastAsia="ar-SA"/>
        </w:rPr>
        <w:t xml:space="preserve"> в соответствии с утвержденными правилами ведения делопроизводства.</w:t>
      </w:r>
    </w:p>
    <w:p w:rsidR="00BC04CE" w:rsidRPr="00E579C0"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4.2.12. </w:t>
      </w:r>
      <w:r w:rsidRPr="00E579C0">
        <w:rPr>
          <w:rFonts w:ascii="Times New Roman" w:eastAsia="Times New Roman" w:hAnsi="Times New Roman" w:cs="Times New Roman"/>
          <w:bCs/>
          <w:color w:val="000000"/>
          <w:sz w:val="28"/>
          <w:szCs w:val="28"/>
          <w:lang w:eastAsia="ar-SA"/>
        </w:rPr>
        <w:t xml:space="preserve">Организует освещение деятельности </w:t>
      </w:r>
      <w:r>
        <w:rPr>
          <w:rFonts w:ascii="Times New Roman" w:eastAsia="Times New Roman" w:hAnsi="Times New Roman" w:cs="Times New Roman"/>
          <w:bCs/>
          <w:color w:val="000000"/>
          <w:sz w:val="28"/>
          <w:szCs w:val="28"/>
          <w:lang w:eastAsia="ar-SA"/>
        </w:rPr>
        <w:t>Формирования</w:t>
      </w:r>
      <w:r w:rsidRPr="00E579C0">
        <w:rPr>
          <w:rFonts w:ascii="Times New Roman" w:eastAsia="Times New Roman" w:hAnsi="Times New Roman" w:cs="Times New Roman"/>
          <w:bCs/>
          <w:color w:val="000000"/>
          <w:sz w:val="28"/>
          <w:szCs w:val="28"/>
          <w:lang w:eastAsia="ar-SA"/>
        </w:rPr>
        <w:t xml:space="preserve"> в средствах массовой информации.</w:t>
      </w:r>
    </w:p>
    <w:p w:rsidR="00BC04CE" w:rsidRPr="00940F03"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940F03">
        <w:rPr>
          <w:rFonts w:ascii="Times New Roman" w:eastAsia="Times New Roman" w:hAnsi="Times New Roman" w:cs="Times New Roman"/>
          <w:bCs/>
          <w:color w:val="000000"/>
          <w:sz w:val="28"/>
          <w:szCs w:val="28"/>
          <w:lang w:eastAsia="ar-SA"/>
        </w:rPr>
        <w:t xml:space="preserve">4.3. Член Формирования по </w:t>
      </w:r>
      <w:r w:rsidR="00643CD9">
        <w:rPr>
          <w:bCs/>
          <w:color w:val="000000"/>
          <w:sz w:val="28"/>
          <w:szCs w:val="28"/>
          <w:lang w:eastAsia="ar-SA"/>
        </w:rPr>
        <w:t>градостроительной политике</w:t>
      </w:r>
      <w:r w:rsidRPr="00940F03">
        <w:rPr>
          <w:rFonts w:ascii="Times New Roman" w:eastAsia="Times New Roman" w:hAnsi="Times New Roman" w:cs="Times New Roman"/>
          <w:bCs/>
          <w:color w:val="000000"/>
          <w:sz w:val="28"/>
          <w:szCs w:val="28"/>
          <w:lang w:eastAsia="ar-SA"/>
        </w:rPr>
        <w:t>:</w:t>
      </w:r>
    </w:p>
    <w:p w:rsidR="00BC04CE" w:rsidRPr="008A3BE8" w:rsidRDefault="00BC04CE" w:rsidP="00BC04CE">
      <w:pPr>
        <w:shd w:val="clear" w:color="auto" w:fill="FFFFFF"/>
        <w:tabs>
          <w:tab w:val="left" w:pos="725"/>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4.3.</w:t>
      </w:r>
      <w:r w:rsidRPr="008A3BE8">
        <w:rPr>
          <w:rFonts w:ascii="Times New Roman" w:eastAsia="Times New Roman" w:hAnsi="Times New Roman" w:cs="Times New Roman"/>
          <w:color w:val="000000"/>
          <w:sz w:val="28"/>
          <w:szCs w:val="28"/>
          <w:lang w:eastAsia="ar-SA"/>
        </w:rPr>
        <w:t xml:space="preserve">1. Является депутатом Совета депутатов, выполняет поручения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и е</w:t>
      </w:r>
      <w:r>
        <w:rPr>
          <w:rFonts w:ascii="Times New Roman" w:eastAsia="Times New Roman" w:hAnsi="Times New Roman" w:cs="Times New Roman"/>
          <w:color w:val="000000"/>
          <w:sz w:val="28"/>
          <w:szCs w:val="28"/>
          <w:lang w:eastAsia="ar-SA"/>
        </w:rPr>
        <w:t>го</w:t>
      </w:r>
      <w:r w:rsidRPr="008A3BE8">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eastAsia="ar-SA"/>
        </w:rPr>
        <w:t>Руководителя</w:t>
      </w:r>
      <w:r w:rsidRPr="008A3BE8">
        <w:rPr>
          <w:rFonts w:ascii="Times New Roman" w:eastAsia="Times New Roman" w:hAnsi="Times New Roman" w:cs="Times New Roman"/>
          <w:color w:val="000000"/>
          <w:sz w:val="28"/>
          <w:szCs w:val="28"/>
          <w:lang w:eastAsia="ar-SA"/>
        </w:rPr>
        <w:t xml:space="preserve">. </w:t>
      </w:r>
    </w:p>
    <w:p w:rsidR="00BC04CE" w:rsidRPr="008A3BE8" w:rsidRDefault="00BC04CE" w:rsidP="00BC04CE">
      <w:pPr>
        <w:shd w:val="clear" w:color="auto" w:fill="FFFFFF"/>
        <w:tabs>
          <w:tab w:val="left" w:pos="725"/>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4.3.2. </w:t>
      </w:r>
      <w:r w:rsidRPr="008A3BE8">
        <w:rPr>
          <w:rFonts w:ascii="Times New Roman" w:eastAsia="Times New Roman" w:hAnsi="Times New Roman" w:cs="Times New Roman"/>
          <w:color w:val="000000"/>
          <w:sz w:val="28"/>
          <w:szCs w:val="28"/>
          <w:lang w:eastAsia="ar-SA"/>
        </w:rPr>
        <w:t xml:space="preserve">Подотчетен в рамках задач </w:t>
      </w:r>
      <w:r>
        <w:rPr>
          <w:rFonts w:ascii="Times New Roman" w:eastAsia="Times New Roman" w:hAnsi="Times New Roman" w:cs="Times New Roman"/>
          <w:color w:val="000000"/>
          <w:sz w:val="28"/>
          <w:szCs w:val="28"/>
          <w:lang w:eastAsia="ar-SA"/>
        </w:rPr>
        <w:t>Руководителю Формирования</w:t>
      </w:r>
      <w:r w:rsidRPr="008A3BE8">
        <w:rPr>
          <w:rFonts w:ascii="Times New Roman" w:eastAsia="Times New Roman" w:hAnsi="Times New Roman" w:cs="Times New Roman"/>
          <w:color w:val="000000"/>
          <w:sz w:val="28"/>
          <w:szCs w:val="28"/>
          <w:lang w:eastAsia="ar-SA"/>
        </w:rPr>
        <w:t>.</w:t>
      </w:r>
    </w:p>
    <w:p w:rsidR="00BC04CE" w:rsidRPr="008A3BE8" w:rsidRDefault="00BC04CE" w:rsidP="00BC04CE">
      <w:pPr>
        <w:shd w:val="clear" w:color="auto" w:fill="FFFFFF"/>
        <w:tabs>
          <w:tab w:val="left" w:pos="725"/>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4.3.3</w:t>
      </w:r>
      <w:r w:rsidRPr="008A3BE8">
        <w:rPr>
          <w:rFonts w:ascii="Times New Roman" w:eastAsia="Times New Roman" w:hAnsi="Times New Roman" w:cs="Times New Roman"/>
          <w:color w:val="000000"/>
          <w:sz w:val="28"/>
          <w:szCs w:val="28"/>
          <w:lang w:eastAsia="ar-SA"/>
        </w:rPr>
        <w:t xml:space="preserve">. Вносит вопросы и предложения для рассмотрения </w:t>
      </w:r>
      <w:r>
        <w:rPr>
          <w:rFonts w:ascii="Times New Roman" w:eastAsia="Times New Roman" w:hAnsi="Times New Roman" w:cs="Times New Roman"/>
          <w:color w:val="000000"/>
          <w:sz w:val="28"/>
          <w:szCs w:val="28"/>
          <w:lang w:eastAsia="ar-SA"/>
        </w:rPr>
        <w:t>Формированием</w:t>
      </w:r>
      <w:r w:rsidRPr="008A3BE8">
        <w:rPr>
          <w:rFonts w:ascii="Times New Roman" w:eastAsia="Times New Roman" w:hAnsi="Times New Roman" w:cs="Times New Roman"/>
          <w:color w:val="000000"/>
          <w:sz w:val="28"/>
          <w:szCs w:val="28"/>
          <w:lang w:eastAsia="ar-SA"/>
        </w:rPr>
        <w:t>, участвует в подготовке, обсуждении и принятии по ним решений, а также в организации их реализации и осуществляет контроль за их выполнением.</w:t>
      </w:r>
    </w:p>
    <w:p w:rsidR="00BC04CE" w:rsidRPr="008A3BE8" w:rsidRDefault="00BC04CE" w:rsidP="00BC04CE">
      <w:pPr>
        <w:shd w:val="clear" w:color="auto" w:fill="FFFFFF"/>
        <w:tabs>
          <w:tab w:val="left" w:pos="725"/>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4.3.4.</w:t>
      </w:r>
      <w:r w:rsidRPr="008A3BE8">
        <w:rPr>
          <w:rFonts w:ascii="Times New Roman" w:eastAsia="Times New Roman" w:hAnsi="Times New Roman" w:cs="Times New Roman"/>
          <w:color w:val="000000"/>
          <w:sz w:val="28"/>
          <w:szCs w:val="28"/>
          <w:lang w:eastAsia="ar-SA"/>
        </w:rPr>
        <w:t xml:space="preserve"> Вносит предложения о заслушивании на заседании </w:t>
      </w:r>
      <w:r>
        <w:rPr>
          <w:rFonts w:ascii="Times New Roman" w:eastAsia="Times New Roman" w:hAnsi="Times New Roman" w:cs="Times New Roman"/>
          <w:color w:val="000000"/>
          <w:sz w:val="28"/>
          <w:szCs w:val="28"/>
          <w:lang w:eastAsia="ar-SA"/>
        </w:rPr>
        <w:t>д</w:t>
      </w:r>
      <w:r w:rsidRPr="008A3BE8">
        <w:rPr>
          <w:rFonts w:ascii="Times New Roman" w:eastAsia="Times New Roman" w:hAnsi="Times New Roman" w:cs="Times New Roman"/>
          <w:color w:val="000000"/>
          <w:sz w:val="28"/>
          <w:szCs w:val="28"/>
          <w:lang w:eastAsia="ar-SA"/>
        </w:rPr>
        <w:t xml:space="preserve">оклада или информации о деятельности любого органа, либо должностного лица в пределах компетенции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w:t>
      </w:r>
    </w:p>
    <w:p w:rsidR="00BC04CE" w:rsidRPr="008A3BE8" w:rsidRDefault="00BC04CE" w:rsidP="00BC04CE">
      <w:pPr>
        <w:shd w:val="clear" w:color="auto" w:fill="FFFFFF"/>
        <w:tabs>
          <w:tab w:val="left" w:pos="725"/>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A3BE8">
        <w:rPr>
          <w:rFonts w:ascii="Times New Roman" w:eastAsia="Times New Roman" w:hAnsi="Times New Roman" w:cs="Times New Roman"/>
          <w:color w:val="000000"/>
          <w:sz w:val="28"/>
          <w:szCs w:val="28"/>
          <w:lang w:eastAsia="ar-SA"/>
        </w:rPr>
        <w:t>4.</w:t>
      </w:r>
      <w:r>
        <w:rPr>
          <w:rFonts w:ascii="Times New Roman" w:eastAsia="Times New Roman" w:hAnsi="Times New Roman" w:cs="Times New Roman"/>
          <w:color w:val="000000"/>
          <w:sz w:val="28"/>
          <w:szCs w:val="28"/>
          <w:lang w:eastAsia="ar-SA"/>
        </w:rPr>
        <w:t>3.5.</w:t>
      </w:r>
      <w:r w:rsidRPr="008A3BE8">
        <w:rPr>
          <w:rFonts w:ascii="Times New Roman" w:eastAsia="Times New Roman" w:hAnsi="Times New Roman" w:cs="Times New Roman"/>
          <w:color w:val="000000"/>
          <w:sz w:val="28"/>
          <w:szCs w:val="28"/>
          <w:lang w:eastAsia="ar-SA"/>
        </w:rPr>
        <w:t xml:space="preserve"> По решению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представляет </w:t>
      </w:r>
      <w:r>
        <w:rPr>
          <w:rFonts w:ascii="Times New Roman" w:eastAsia="Times New Roman" w:hAnsi="Times New Roman" w:cs="Times New Roman"/>
          <w:color w:val="000000"/>
          <w:sz w:val="28"/>
          <w:szCs w:val="28"/>
          <w:lang w:eastAsia="ar-SA"/>
        </w:rPr>
        <w:t>его</w:t>
      </w:r>
      <w:r w:rsidRPr="008A3BE8">
        <w:rPr>
          <w:rFonts w:ascii="Times New Roman" w:eastAsia="Times New Roman" w:hAnsi="Times New Roman" w:cs="Times New Roman"/>
          <w:color w:val="000000"/>
          <w:sz w:val="28"/>
          <w:szCs w:val="28"/>
          <w:lang w:eastAsia="ar-SA"/>
        </w:rPr>
        <w:t xml:space="preserve"> интересы в структурных подразделениях Совета депутатов.</w:t>
      </w:r>
    </w:p>
    <w:p w:rsidR="00BC04CE" w:rsidRPr="008A3BE8" w:rsidRDefault="00BC04CE" w:rsidP="00BC04CE">
      <w:pPr>
        <w:shd w:val="clear" w:color="auto" w:fill="FFFFFF"/>
        <w:tabs>
          <w:tab w:val="left" w:pos="629"/>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4.3.6.</w:t>
      </w:r>
      <w:r w:rsidRPr="008A3BE8">
        <w:rPr>
          <w:rFonts w:ascii="Times New Roman" w:eastAsia="Times New Roman" w:hAnsi="Times New Roman" w:cs="Times New Roman"/>
          <w:color w:val="000000"/>
          <w:sz w:val="28"/>
          <w:szCs w:val="28"/>
          <w:lang w:eastAsia="ar-SA"/>
        </w:rPr>
        <w:t xml:space="preserve"> Представляет Совету депутатов свое особое мнение в случае несогласия с принятым </w:t>
      </w:r>
      <w:r>
        <w:rPr>
          <w:rFonts w:ascii="Times New Roman" w:eastAsia="Times New Roman" w:hAnsi="Times New Roman" w:cs="Times New Roman"/>
          <w:color w:val="000000"/>
          <w:sz w:val="28"/>
          <w:szCs w:val="28"/>
          <w:lang w:eastAsia="ar-SA"/>
        </w:rPr>
        <w:t>Формированием</w:t>
      </w:r>
      <w:r w:rsidRPr="008A3BE8">
        <w:rPr>
          <w:rFonts w:ascii="Times New Roman" w:eastAsia="Times New Roman" w:hAnsi="Times New Roman" w:cs="Times New Roman"/>
          <w:color w:val="000000"/>
          <w:sz w:val="28"/>
          <w:szCs w:val="28"/>
          <w:lang w:eastAsia="ar-SA"/>
        </w:rPr>
        <w:t xml:space="preserve"> решением.</w:t>
      </w:r>
    </w:p>
    <w:p w:rsidR="00BC04CE" w:rsidRPr="008A3BE8" w:rsidRDefault="00BC04CE" w:rsidP="00BC04CE">
      <w:pPr>
        <w:shd w:val="clear" w:color="auto" w:fill="FFFFFF"/>
        <w:tabs>
          <w:tab w:val="left" w:pos="629"/>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4.3.7.</w:t>
      </w:r>
      <w:r w:rsidRPr="008A3BE8">
        <w:rPr>
          <w:rFonts w:ascii="Times New Roman" w:eastAsia="Times New Roman" w:hAnsi="Times New Roman" w:cs="Times New Roman"/>
          <w:color w:val="000000"/>
          <w:sz w:val="28"/>
          <w:szCs w:val="28"/>
          <w:lang w:eastAsia="ar-SA"/>
        </w:rPr>
        <w:t xml:space="preserve"> По поручению (решению)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ведет переписку на бланках Совета депутатов.</w:t>
      </w:r>
    </w:p>
    <w:p w:rsidR="00BC04CE" w:rsidRPr="008A3BE8" w:rsidRDefault="00BC04CE" w:rsidP="00BC04CE">
      <w:pPr>
        <w:shd w:val="clear" w:color="auto" w:fill="FFFFFF"/>
        <w:tabs>
          <w:tab w:val="left" w:pos="629"/>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lastRenderedPageBreak/>
        <w:t>4.3.8.</w:t>
      </w:r>
      <w:r w:rsidRPr="008A3BE8">
        <w:rPr>
          <w:rFonts w:ascii="Times New Roman" w:eastAsia="Times New Roman" w:hAnsi="Times New Roman" w:cs="Times New Roman"/>
          <w:color w:val="000000"/>
          <w:sz w:val="28"/>
          <w:szCs w:val="28"/>
          <w:lang w:eastAsia="ar-SA"/>
        </w:rPr>
        <w:t xml:space="preserve"> Содействует в реализации решений, принятых </w:t>
      </w:r>
      <w:r>
        <w:rPr>
          <w:rFonts w:ascii="Times New Roman" w:eastAsia="Times New Roman" w:hAnsi="Times New Roman" w:cs="Times New Roman"/>
          <w:color w:val="000000"/>
          <w:sz w:val="28"/>
          <w:szCs w:val="28"/>
          <w:lang w:eastAsia="ar-SA"/>
        </w:rPr>
        <w:t>Формированием</w:t>
      </w:r>
      <w:r w:rsidRPr="008A3BE8">
        <w:rPr>
          <w:rFonts w:ascii="Times New Roman" w:eastAsia="Times New Roman" w:hAnsi="Times New Roman" w:cs="Times New Roman"/>
          <w:color w:val="000000"/>
          <w:sz w:val="28"/>
          <w:szCs w:val="28"/>
          <w:lang w:eastAsia="ar-SA"/>
        </w:rPr>
        <w:t>.</w:t>
      </w:r>
    </w:p>
    <w:p w:rsidR="00BC04CE" w:rsidRPr="008A3BE8" w:rsidRDefault="00BC04CE" w:rsidP="00BC04CE">
      <w:pPr>
        <w:shd w:val="clear" w:color="auto" w:fill="FFFFFF"/>
        <w:tabs>
          <w:tab w:val="left" w:pos="629"/>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4.3.9.</w:t>
      </w:r>
      <w:r w:rsidRPr="008A3BE8">
        <w:rPr>
          <w:rFonts w:ascii="Times New Roman" w:eastAsia="Times New Roman" w:hAnsi="Times New Roman" w:cs="Times New Roman"/>
          <w:color w:val="000000"/>
          <w:sz w:val="28"/>
          <w:szCs w:val="28"/>
          <w:lang w:eastAsia="ar-SA"/>
        </w:rPr>
        <w:t xml:space="preserve"> Может сложить свои полномочия члена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на основании личного заявления на имя главы муниципального округа, но не ранее очередного заседания Совета депутатов.</w:t>
      </w:r>
    </w:p>
    <w:p w:rsidR="00BC04CE" w:rsidRPr="00940F03" w:rsidRDefault="00BC04CE" w:rsidP="00BC04CE">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940F03">
        <w:rPr>
          <w:rFonts w:ascii="Times New Roman" w:eastAsia="Times New Roman" w:hAnsi="Times New Roman" w:cs="Times New Roman"/>
          <w:bCs/>
          <w:color w:val="000000"/>
          <w:sz w:val="28"/>
          <w:szCs w:val="28"/>
          <w:lang w:eastAsia="ar-SA"/>
        </w:rPr>
        <w:t xml:space="preserve">4.4. Эксперт Формирования по </w:t>
      </w:r>
      <w:r w:rsidR="00643CD9">
        <w:rPr>
          <w:bCs/>
          <w:color w:val="000000"/>
          <w:sz w:val="28"/>
          <w:szCs w:val="28"/>
          <w:lang w:eastAsia="ar-SA"/>
        </w:rPr>
        <w:t>градостроительной политике</w:t>
      </w:r>
      <w:r w:rsidRPr="00940F03">
        <w:rPr>
          <w:rFonts w:ascii="Times New Roman" w:eastAsia="Times New Roman" w:hAnsi="Times New Roman" w:cs="Times New Roman"/>
          <w:bCs/>
          <w:color w:val="000000"/>
          <w:sz w:val="28"/>
          <w:szCs w:val="28"/>
          <w:lang w:eastAsia="ar-SA"/>
        </w:rPr>
        <w:t>:</w:t>
      </w:r>
    </w:p>
    <w:p w:rsidR="00BC04CE" w:rsidRPr="008A3BE8" w:rsidRDefault="00BC04CE" w:rsidP="00BC04CE">
      <w:pPr>
        <w:shd w:val="clear" w:color="auto" w:fill="FFFFFF"/>
        <w:tabs>
          <w:tab w:val="left" w:pos="629"/>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4.4.1. </w:t>
      </w:r>
      <w:r w:rsidRPr="008A3BE8">
        <w:rPr>
          <w:rFonts w:ascii="Times New Roman" w:eastAsia="Times New Roman" w:hAnsi="Times New Roman" w:cs="Times New Roman"/>
          <w:color w:val="000000"/>
          <w:sz w:val="28"/>
          <w:szCs w:val="28"/>
          <w:lang w:eastAsia="ar-SA"/>
        </w:rPr>
        <w:t xml:space="preserve">Эксперт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(на постоянной основе или для решения определенного вопроса) назначается по представлению члена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По данному вопросу </w:t>
      </w:r>
      <w:r>
        <w:rPr>
          <w:rFonts w:ascii="Times New Roman" w:eastAsia="Times New Roman" w:hAnsi="Times New Roman" w:cs="Times New Roman"/>
          <w:color w:val="000000"/>
          <w:sz w:val="28"/>
          <w:szCs w:val="28"/>
          <w:lang w:eastAsia="ar-SA"/>
        </w:rPr>
        <w:t>Формирование</w:t>
      </w:r>
      <w:r w:rsidRPr="008A3BE8">
        <w:rPr>
          <w:rFonts w:ascii="Times New Roman" w:eastAsia="Times New Roman" w:hAnsi="Times New Roman" w:cs="Times New Roman"/>
          <w:color w:val="000000"/>
          <w:sz w:val="28"/>
          <w:szCs w:val="28"/>
          <w:lang w:eastAsia="ar-SA"/>
        </w:rPr>
        <w:t xml:space="preserve"> принимает соответствующее решение.</w:t>
      </w:r>
    </w:p>
    <w:p w:rsidR="00BC04CE" w:rsidRPr="008A3BE8" w:rsidRDefault="00BC04CE" w:rsidP="00BC04CE">
      <w:pPr>
        <w:shd w:val="clear" w:color="auto" w:fill="FFFFFF"/>
        <w:tabs>
          <w:tab w:val="left" w:pos="629"/>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4.4.2. </w:t>
      </w:r>
      <w:r w:rsidRPr="008A3BE8">
        <w:rPr>
          <w:rFonts w:ascii="Times New Roman" w:eastAsia="Times New Roman" w:hAnsi="Times New Roman" w:cs="Times New Roman"/>
          <w:color w:val="000000"/>
          <w:sz w:val="28"/>
          <w:szCs w:val="28"/>
          <w:lang w:eastAsia="ar-SA"/>
        </w:rPr>
        <w:t xml:space="preserve">Экспертом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может быть любое лицо, являющееся гражданином Российской Федерации, обладающее необходимыми знаниями для решения поставленных перед </w:t>
      </w:r>
      <w:r>
        <w:rPr>
          <w:rFonts w:ascii="Times New Roman" w:eastAsia="Times New Roman" w:hAnsi="Times New Roman" w:cs="Times New Roman"/>
          <w:color w:val="000000"/>
          <w:sz w:val="28"/>
          <w:szCs w:val="28"/>
          <w:lang w:eastAsia="ar-SA"/>
        </w:rPr>
        <w:t>Формированием</w:t>
      </w:r>
      <w:r w:rsidRPr="008A3BE8">
        <w:rPr>
          <w:rFonts w:ascii="Times New Roman" w:eastAsia="Times New Roman" w:hAnsi="Times New Roman" w:cs="Times New Roman"/>
          <w:color w:val="000000"/>
          <w:sz w:val="28"/>
          <w:szCs w:val="28"/>
          <w:lang w:eastAsia="ar-SA"/>
        </w:rPr>
        <w:t xml:space="preserve"> задач, и с которым заключено соответствующее соглашение.</w:t>
      </w:r>
    </w:p>
    <w:p w:rsidR="00BC04CE" w:rsidRPr="008A3BE8" w:rsidRDefault="00BC04CE" w:rsidP="00BC04CE">
      <w:pPr>
        <w:shd w:val="clear" w:color="auto" w:fill="FFFFFF"/>
        <w:tabs>
          <w:tab w:val="left" w:pos="629"/>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4.4.3. </w:t>
      </w:r>
      <w:r w:rsidRPr="008A3BE8">
        <w:rPr>
          <w:rFonts w:ascii="Times New Roman" w:eastAsia="Times New Roman" w:hAnsi="Times New Roman" w:cs="Times New Roman"/>
          <w:color w:val="000000"/>
          <w:sz w:val="28"/>
          <w:szCs w:val="28"/>
          <w:lang w:eastAsia="ar-SA"/>
        </w:rPr>
        <w:t xml:space="preserve">Эксперт </w:t>
      </w:r>
      <w:r>
        <w:rPr>
          <w:rFonts w:ascii="Times New Roman" w:eastAsia="Times New Roman" w:hAnsi="Times New Roman" w:cs="Times New Roman"/>
          <w:color w:val="000000"/>
          <w:sz w:val="28"/>
          <w:szCs w:val="28"/>
          <w:lang w:eastAsia="ar-SA"/>
        </w:rPr>
        <w:t xml:space="preserve">Формирования </w:t>
      </w:r>
      <w:r w:rsidRPr="008A3BE8">
        <w:rPr>
          <w:rFonts w:ascii="Times New Roman" w:eastAsia="Times New Roman" w:hAnsi="Times New Roman" w:cs="Times New Roman"/>
          <w:color w:val="000000"/>
          <w:sz w:val="28"/>
          <w:szCs w:val="28"/>
          <w:lang w:eastAsia="ar-SA"/>
        </w:rPr>
        <w:t xml:space="preserve">обладает всеми процедурными правами члена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за исключением права участия в принятии решения (голосование) и права быть избранным на какую-либо должность в </w:t>
      </w:r>
      <w:r>
        <w:rPr>
          <w:rFonts w:ascii="Times New Roman" w:eastAsia="Times New Roman" w:hAnsi="Times New Roman" w:cs="Times New Roman"/>
          <w:color w:val="000000"/>
          <w:sz w:val="28"/>
          <w:szCs w:val="28"/>
          <w:lang w:eastAsia="ar-SA"/>
        </w:rPr>
        <w:t>Формировании</w:t>
      </w:r>
      <w:r w:rsidRPr="008A3BE8">
        <w:rPr>
          <w:rFonts w:ascii="Times New Roman" w:eastAsia="Times New Roman" w:hAnsi="Times New Roman" w:cs="Times New Roman"/>
          <w:color w:val="000000"/>
          <w:sz w:val="28"/>
          <w:szCs w:val="28"/>
          <w:lang w:eastAsia="ar-SA"/>
        </w:rPr>
        <w:t>.</w:t>
      </w:r>
    </w:p>
    <w:p w:rsidR="00BC04CE" w:rsidRPr="008A3BE8" w:rsidRDefault="00BC04CE" w:rsidP="00BC04CE">
      <w:pPr>
        <w:shd w:val="clear" w:color="auto" w:fill="FFFFFF"/>
        <w:tabs>
          <w:tab w:val="left" w:pos="629"/>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4.4.5. </w:t>
      </w:r>
      <w:r w:rsidRPr="008A3BE8">
        <w:rPr>
          <w:rFonts w:ascii="Times New Roman" w:eastAsia="Times New Roman" w:hAnsi="Times New Roman" w:cs="Times New Roman"/>
          <w:color w:val="000000"/>
          <w:sz w:val="28"/>
          <w:szCs w:val="28"/>
          <w:lang w:eastAsia="ar-SA"/>
        </w:rPr>
        <w:t xml:space="preserve">Эксперт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(на постоянной основе или для решения определенного вопроса) складывает свои полномочия на основании письменного заявления на имя </w:t>
      </w:r>
      <w:r>
        <w:rPr>
          <w:rFonts w:ascii="Times New Roman" w:eastAsia="Times New Roman" w:hAnsi="Times New Roman" w:cs="Times New Roman"/>
          <w:color w:val="000000"/>
          <w:sz w:val="28"/>
          <w:szCs w:val="28"/>
          <w:lang w:eastAsia="ar-SA"/>
        </w:rPr>
        <w:t>Руководителя Формирования</w:t>
      </w:r>
      <w:r w:rsidRPr="008A3BE8">
        <w:rPr>
          <w:rFonts w:ascii="Times New Roman" w:eastAsia="Times New Roman" w:hAnsi="Times New Roman" w:cs="Times New Roman"/>
          <w:color w:val="000000"/>
          <w:sz w:val="28"/>
          <w:szCs w:val="28"/>
          <w:lang w:eastAsia="ar-SA"/>
        </w:rPr>
        <w:t xml:space="preserve"> или по представлению члена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 xml:space="preserve">. По данному вопросу </w:t>
      </w:r>
      <w:r>
        <w:rPr>
          <w:rFonts w:ascii="Times New Roman" w:eastAsia="Times New Roman" w:hAnsi="Times New Roman" w:cs="Times New Roman"/>
          <w:color w:val="000000"/>
          <w:sz w:val="28"/>
          <w:szCs w:val="28"/>
          <w:lang w:eastAsia="ar-SA"/>
        </w:rPr>
        <w:t>Формирование</w:t>
      </w:r>
      <w:r w:rsidRPr="008A3BE8">
        <w:rPr>
          <w:rFonts w:ascii="Times New Roman" w:eastAsia="Times New Roman" w:hAnsi="Times New Roman" w:cs="Times New Roman"/>
          <w:color w:val="000000"/>
          <w:sz w:val="28"/>
          <w:szCs w:val="28"/>
          <w:lang w:eastAsia="ar-SA"/>
        </w:rPr>
        <w:t xml:space="preserve"> принимает соответствующее решение.</w:t>
      </w:r>
    </w:p>
    <w:p w:rsidR="00BC04CE" w:rsidRPr="00940F03" w:rsidRDefault="00BC04CE" w:rsidP="00BC04CE">
      <w:pPr>
        <w:shd w:val="clear" w:color="auto" w:fill="FFFFFF"/>
        <w:tabs>
          <w:tab w:val="left" w:pos="379"/>
        </w:tabs>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940F03">
        <w:rPr>
          <w:rFonts w:ascii="Times New Roman" w:eastAsia="Times New Roman" w:hAnsi="Times New Roman" w:cs="Times New Roman"/>
          <w:bCs/>
          <w:color w:val="000000"/>
          <w:sz w:val="28"/>
          <w:szCs w:val="28"/>
          <w:lang w:eastAsia="ar-SA"/>
        </w:rPr>
        <w:t xml:space="preserve">4.5. Технический секретарь Формирования по </w:t>
      </w:r>
      <w:r w:rsidR="00643CD9">
        <w:rPr>
          <w:bCs/>
          <w:color w:val="000000"/>
          <w:sz w:val="28"/>
          <w:szCs w:val="28"/>
          <w:lang w:eastAsia="ar-SA"/>
        </w:rPr>
        <w:t>градостроительной политике</w:t>
      </w:r>
      <w:r w:rsidRPr="00940F03">
        <w:rPr>
          <w:rFonts w:ascii="Times New Roman" w:eastAsia="Times New Roman" w:hAnsi="Times New Roman" w:cs="Times New Roman"/>
          <w:bCs/>
          <w:color w:val="000000"/>
          <w:sz w:val="28"/>
          <w:szCs w:val="28"/>
          <w:lang w:eastAsia="ar-SA"/>
        </w:rPr>
        <w:t>:</w:t>
      </w:r>
    </w:p>
    <w:p w:rsidR="00BC04CE" w:rsidRPr="008A3BE8" w:rsidRDefault="00BC04CE" w:rsidP="00BC04CE">
      <w:pPr>
        <w:shd w:val="clear" w:color="auto" w:fill="FFFFFF"/>
        <w:tabs>
          <w:tab w:val="left" w:pos="629"/>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4.5.1.</w:t>
      </w:r>
      <w:r w:rsidRPr="008A3BE8">
        <w:rPr>
          <w:rFonts w:ascii="Times New Roman" w:eastAsia="Times New Roman" w:hAnsi="Times New Roman" w:cs="Times New Roman"/>
          <w:color w:val="000000"/>
          <w:sz w:val="28"/>
          <w:szCs w:val="28"/>
          <w:lang w:eastAsia="ar-SA"/>
        </w:rPr>
        <w:t xml:space="preserve"> Назначается </w:t>
      </w:r>
      <w:r>
        <w:rPr>
          <w:rFonts w:ascii="Times New Roman" w:eastAsia="Times New Roman" w:hAnsi="Times New Roman" w:cs="Times New Roman"/>
          <w:color w:val="000000"/>
          <w:sz w:val="28"/>
          <w:szCs w:val="28"/>
          <w:lang w:eastAsia="ar-SA"/>
        </w:rPr>
        <w:t xml:space="preserve">главой администрации </w:t>
      </w:r>
      <w:r w:rsidRPr="008A3BE8">
        <w:rPr>
          <w:rFonts w:ascii="Times New Roman" w:eastAsia="Times New Roman" w:hAnsi="Times New Roman" w:cs="Times New Roman"/>
          <w:color w:val="000000"/>
          <w:sz w:val="28"/>
          <w:szCs w:val="28"/>
          <w:lang w:eastAsia="ar-SA"/>
        </w:rPr>
        <w:t xml:space="preserve">по согласованию с </w:t>
      </w:r>
      <w:r>
        <w:rPr>
          <w:rFonts w:ascii="Times New Roman" w:eastAsia="Times New Roman" w:hAnsi="Times New Roman" w:cs="Times New Roman"/>
          <w:color w:val="000000"/>
          <w:sz w:val="28"/>
          <w:szCs w:val="28"/>
          <w:lang w:eastAsia="ar-SA"/>
        </w:rPr>
        <w:t>Руководителем Формирования</w:t>
      </w:r>
      <w:r w:rsidRPr="008A3BE8">
        <w:rPr>
          <w:rFonts w:ascii="Times New Roman" w:eastAsia="Times New Roman" w:hAnsi="Times New Roman" w:cs="Times New Roman"/>
          <w:color w:val="000000"/>
          <w:sz w:val="28"/>
          <w:szCs w:val="28"/>
          <w:lang w:eastAsia="ar-SA"/>
        </w:rPr>
        <w:t xml:space="preserve">. </w:t>
      </w:r>
    </w:p>
    <w:p w:rsidR="00BC04CE" w:rsidRPr="008A3BE8" w:rsidRDefault="00BC04CE" w:rsidP="00BC04CE">
      <w:pPr>
        <w:shd w:val="clear" w:color="auto" w:fill="FFFFFF"/>
        <w:tabs>
          <w:tab w:val="left" w:pos="629"/>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4.5.2. </w:t>
      </w:r>
      <w:r w:rsidRPr="008A3BE8">
        <w:rPr>
          <w:rFonts w:ascii="Times New Roman" w:eastAsia="Times New Roman" w:hAnsi="Times New Roman" w:cs="Times New Roman"/>
          <w:color w:val="000000"/>
          <w:sz w:val="28"/>
          <w:szCs w:val="28"/>
          <w:lang w:eastAsia="ar-SA"/>
        </w:rPr>
        <w:t xml:space="preserve">Технический секретарь обеспечивает делопроизводство </w:t>
      </w:r>
      <w:r>
        <w:rPr>
          <w:rFonts w:ascii="Times New Roman" w:eastAsia="Times New Roman" w:hAnsi="Times New Roman" w:cs="Times New Roman"/>
          <w:color w:val="000000"/>
          <w:sz w:val="28"/>
          <w:szCs w:val="28"/>
          <w:lang w:eastAsia="ar-SA"/>
        </w:rPr>
        <w:t>Формирования</w:t>
      </w:r>
      <w:r w:rsidRPr="008A3BE8">
        <w:rPr>
          <w:rFonts w:ascii="Times New Roman" w:eastAsia="Times New Roman" w:hAnsi="Times New Roman" w:cs="Times New Roman"/>
          <w:color w:val="000000"/>
          <w:sz w:val="28"/>
          <w:szCs w:val="28"/>
          <w:lang w:eastAsia="ar-SA"/>
        </w:rPr>
        <w:t>.</w:t>
      </w:r>
    </w:p>
    <w:p w:rsidR="00BC04CE" w:rsidRPr="008A3BE8" w:rsidRDefault="00BC04CE" w:rsidP="00BC04CE">
      <w:pPr>
        <w:shd w:val="clear" w:color="auto" w:fill="FFFFFF"/>
        <w:tabs>
          <w:tab w:val="left" w:pos="629"/>
        </w:tabs>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4.5.3.</w:t>
      </w:r>
      <w:r w:rsidRPr="008A3BE8">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eastAsia="ar-SA"/>
        </w:rPr>
        <w:t>П</w:t>
      </w:r>
      <w:r w:rsidRPr="008A3BE8">
        <w:rPr>
          <w:rFonts w:ascii="Times New Roman" w:eastAsia="Times New Roman" w:hAnsi="Times New Roman" w:cs="Times New Roman"/>
          <w:color w:val="000000"/>
          <w:sz w:val="28"/>
          <w:szCs w:val="28"/>
          <w:lang w:eastAsia="ar-SA"/>
        </w:rPr>
        <w:t xml:space="preserve">о вопросам деятельности </w:t>
      </w:r>
      <w:r>
        <w:rPr>
          <w:rFonts w:ascii="Times New Roman" w:eastAsia="Times New Roman" w:hAnsi="Times New Roman" w:cs="Times New Roman"/>
          <w:color w:val="000000"/>
          <w:sz w:val="28"/>
          <w:szCs w:val="28"/>
          <w:lang w:eastAsia="ar-SA"/>
        </w:rPr>
        <w:t>Формирования п</w:t>
      </w:r>
      <w:r w:rsidRPr="008A3BE8">
        <w:rPr>
          <w:rFonts w:ascii="Times New Roman" w:eastAsia="Times New Roman" w:hAnsi="Times New Roman" w:cs="Times New Roman"/>
          <w:color w:val="000000"/>
          <w:sz w:val="28"/>
          <w:szCs w:val="28"/>
          <w:lang w:eastAsia="ar-SA"/>
        </w:rPr>
        <w:t xml:space="preserve">одчиняется </w:t>
      </w:r>
      <w:r>
        <w:rPr>
          <w:rFonts w:ascii="Times New Roman" w:eastAsia="Times New Roman" w:hAnsi="Times New Roman" w:cs="Times New Roman"/>
          <w:color w:val="000000"/>
          <w:sz w:val="28"/>
          <w:szCs w:val="28"/>
          <w:lang w:eastAsia="ar-SA"/>
        </w:rPr>
        <w:t>Руководителю Формирования.</w:t>
      </w:r>
      <w:r w:rsidRPr="008A3BE8">
        <w:rPr>
          <w:rFonts w:ascii="Times New Roman" w:eastAsia="Times New Roman" w:hAnsi="Times New Roman" w:cs="Times New Roman"/>
          <w:color w:val="000000"/>
          <w:sz w:val="28"/>
          <w:szCs w:val="28"/>
          <w:lang w:eastAsia="ar-SA"/>
        </w:rPr>
        <w:t xml:space="preserve"> </w:t>
      </w:r>
    </w:p>
    <w:p w:rsidR="00BC04CE" w:rsidRPr="008A3BE8" w:rsidRDefault="00BC04CE" w:rsidP="00BC04CE">
      <w:pPr>
        <w:shd w:val="clear" w:color="auto" w:fill="FFFFFF"/>
        <w:tabs>
          <w:tab w:val="left" w:pos="336"/>
        </w:tabs>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BC04CE" w:rsidRPr="008A3BE8" w:rsidRDefault="00BC04CE" w:rsidP="00BC04CE">
      <w:pPr>
        <w:shd w:val="clear" w:color="auto" w:fill="FFFFFF"/>
        <w:suppressAutoHyphens/>
        <w:spacing w:after="0" w:line="240" w:lineRule="auto"/>
        <w:jc w:val="center"/>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
          <w:bCs/>
          <w:color w:val="000000"/>
          <w:sz w:val="28"/>
          <w:szCs w:val="28"/>
          <w:lang w:eastAsia="ar-SA"/>
        </w:rPr>
        <w:t xml:space="preserve">5. Регламент заседаний Формирования по </w:t>
      </w:r>
      <w:r w:rsidR="00643CD9" w:rsidRPr="00643CD9">
        <w:rPr>
          <w:rFonts w:ascii="Times New Roman" w:eastAsia="Times New Roman" w:hAnsi="Times New Roman" w:cs="Times New Roman"/>
          <w:b/>
          <w:bCs/>
          <w:color w:val="000000"/>
          <w:sz w:val="28"/>
          <w:szCs w:val="28"/>
          <w:lang w:eastAsia="ar-SA"/>
        </w:rPr>
        <w:t>градостроительной политике</w:t>
      </w:r>
    </w:p>
    <w:p w:rsidR="00BC04CE" w:rsidRPr="008A3BE8" w:rsidRDefault="00BC04CE" w:rsidP="00BC04CE">
      <w:pPr>
        <w:shd w:val="clear" w:color="auto" w:fill="FFFFFF"/>
        <w:suppressAutoHyphens/>
        <w:spacing w:after="0" w:line="240" w:lineRule="auto"/>
        <w:jc w:val="center"/>
        <w:rPr>
          <w:rFonts w:ascii="Times New Roman" w:eastAsia="Times New Roman" w:hAnsi="Times New Roman" w:cs="Times New Roman"/>
          <w:b/>
          <w:bCs/>
          <w:color w:val="000000"/>
          <w:sz w:val="28"/>
          <w:szCs w:val="28"/>
          <w:lang w:eastAsia="ar-SA"/>
        </w:rPr>
      </w:pPr>
    </w:p>
    <w:p w:rsidR="00BC04CE" w:rsidRPr="00992366" w:rsidRDefault="00BC04CE" w:rsidP="00BC04CE">
      <w:pPr>
        <w:shd w:val="clear" w:color="auto" w:fill="FFFFFF"/>
        <w:tabs>
          <w:tab w:val="left" w:pos="379"/>
        </w:tabs>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5.1. </w:t>
      </w:r>
      <w:r w:rsidRPr="00992366">
        <w:rPr>
          <w:rFonts w:ascii="Times New Roman" w:eastAsia="Times New Roman" w:hAnsi="Times New Roman" w:cs="Times New Roman"/>
          <w:bCs/>
          <w:color w:val="000000"/>
          <w:sz w:val="28"/>
          <w:szCs w:val="28"/>
          <w:lang w:eastAsia="ar-SA"/>
        </w:rPr>
        <w:t>Заседания Формирования проводятся открыто. По решению Формирования могут проводиться закрытые заседания. Депутаты Совета депутатов вправе присутствовать на любых заседаниях Формирования и обладают правом совещательного голоса.</w:t>
      </w:r>
    </w:p>
    <w:p w:rsidR="00BC04CE" w:rsidRPr="00992366" w:rsidRDefault="00BC04CE" w:rsidP="00BC04CE">
      <w:pPr>
        <w:shd w:val="clear" w:color="auto" w:fill="FFFFFF"/>
        <w:tabs>
          <w:tab w:val="left" w:pos="379"/>
        </w:tabs>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5.2. </w:t>
      </w:r>
      <w:r w:rsidRPr="00992366">
        <w:rPr>
          <w:rFonts w:ascii="Times New Roman" w:eastAsia="Times New Roman" w:hAnsi="Times New Roman" w:cs="Times New Roman"/>
          <w:bCs/>
          <w:color w:val="000000"/>
          <w:sz w:val="28"/>
          <w:szCs w:val="28"/>
          <w:lang w:eastAsia="ar-SA"/>
        </w:rPr>
        <w:t xml:space="preserve">Заседание Формирования ведет ее Руководитель. В отсутствие Руководителя заседание Формирования ведет его заместитель (если таковой избран). В отсутствие Руководителя Формирования и его заместителя (если таковой избран) заседание Формирования ведет один из членов Формирования по поручению </w:t>
      </w:r>
      <w:r>
        <w:rPr>
          <w:rFonts w:ascii="Times New Roman" w:eastAsia="Times New Roman" w:hAnsi="Times New Roman" w:cs="Times New Roman"/>
          <w:bCs/>
          <w:color w:val="000000"/>
          <w:sz w:val="28"/>
          <w:szCs w:val="28"/>
          <w:lang w:eastAsia="ar-SA"/>
        </w:rPr>
        <w:t>Руководителя</w:t>
      </w:r>
      <w:r w:rsidRPr="00992366">
        <w:rPr>
          <w:rFonts w:ascii="Times New Roman" w:eastAsia="Times New Roman" w:hAnsi="Times New Roman" w:cs="Times New Roman"/>
          <w:bCs/>
          <w:color w:val="000000"/>
          <w:sz w:val="28"/>
          <w:szCs w:val="28"/>
          <w:lang w:eastAsia="ar-SA"/>
        </w:rPr>
        <w:t xml:space="preserve"> либо, если такое поручение не может быть дано по объективным причинам, по согласованному решению членов Формирования.</w:t>
      </w:r>
    </w:p>
    <w:p w:rsidR="00BC04CE" w:rsidRPr="00992366" w:rsidRDefault="00BC04CE" w:rsidP="00BC04CE">
      <w:pPr>
        <w:shd w:val="clear" w:color="auto" w:fill="FFFFFF"/>
        <w:tabs>
          <w:tab w:val="left" w:pos="379"/>
        </w:tabs>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5.3. </w:t>
      </w:r>
      <w:r w:rsidRPr="00992366">
        <w:rPr>
          <w:rFonts w:ascii="Times New Roman" w:eastAsia="Times New Roman" w:hAnsi="Times New Roman" w:cs="Times New Roman"/>
          <w:bCs/>
          <w:color w:val="000000"/>
          <w:sz w:val="28"/>
          <w:szCs w:val="28"/>
          <w:lang w:eastAsia="ar-SA"/>
        </w:rPr>
        <w:t xml:space="preserve">Заседания Формирования проводятся в соответствии с графиком, установленным решением Формирования и (или) по надобности, по устному </w:t>
      </w:r>
      <w:r w:rsidRPr="00992366">
        <w:rPr>
          <w:rFonts w:ascii="Times New Roman" w:eastAsia="Times New Roman" w:hAnsi="Times New Roman" w:cs="Times New Roman"/>
          <w:bCs/>
          <w:color w:val="000000"/>
          <w:sz w:val="28"/>
          <w:szCs w:val="28"/>
          <w:lang w:eastAsia="ar-SA"/>
        </w:rPr>
        <w:lastRenderedPageBreak/>
        <w:t>или письменному требованию Руководителя Формирования не менее чем за три дня до предполагаемого заседания, или на основании протокольного решения Совета депутатов, при этом Совет депутатов должен определить повестку дня данного внеочередного заседания Формирования.</w:t>
      </w:r>
    </w:p>
    <w:p w:rsidR="00BC04CE" w:rsidRPr="00992366" w:rsidRDefault="00BC04CE" w:rsidP="00BC04CE">
      <w:pPr>
        <w:shd w:val="clear" w:color="auto" w:fill="FFFFFF"/>
        <w:tabs>
          <w:tab w:val="left" w:pos="379"/>
        </w:tabs>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5.4. </w:t>
      </w:r>
      <w:r w:rsidRPr="00992366">
        <w:rPr>
          <w:rFonts w:ascii="Times New Roman" w:eastAsia="Times New Roman" w:hAnsi="Times New Roman" w:cs="Times New Roman"/>
          <w:bCs/>
          <w:color w:val="000000"/>
          <w:sz w:val="28"/>
          <w:szCs w:val="28"/>
          <w:lang w:eastAsia="ar-SA"/>
        </w:rPr>
        <w:t>Формирование правомочно принимать решения голосованием на заседании, если на нем присутствует более половины членов Формирования.</w:t>
      </w:r>
    </w:p>
    <w:p w:rsidR="00BC04CE" w:rsidRPr="00992366" w:rsidRDefault="00BC04CE" w:rsidP="00BC04CE">
      <w:pPr>
        <w:shd w:val="clear" w:color="auto" w:fill="FFFFFF"/>
        <w:tabs>
          <w:tab w:val="left" w:pos="379"/>
        </w:tabs>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992366">
        <w:rPr>
          <w:rFonts w:ascii="Times New Roman" w:eastAsia="Times New Roman" w:hAnsi="Times New Roman" w:cs="Times New Roman"/>
          <w:bCs/>
          <w:color w:val="000000"/>
          <w:sz w:val="28"/>
          <w:szCs w:val="28"/>
          <w:lang w:eastAsia="ar-SA"/>
        </w:rPr>
        <w:t>Число присутствующих на заседании членов Формирования определяется по результатам регистрации, которая начинается перед каждым заседанием и проводится техническим секретарем Формирования до его окончания с указанием времени регистрации.</w:t>
      </w:r>
    </w:p>
    <w:p w:rsidR="00BC04CE" w:rsidRPr="00992366" w:rsidRDefault="00BC04CE" w:rsidP="00BC04CE">
      <w:pPr>
        <w:shd w:val="clear" w:color="auto" w:fill="FFFFFF"/>
        <w:tabs>
          <w:tab w:val="left" w:pos="379"/>
        </w:tabs>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992366">
        <w:rPr>
          <w:rFonts w:ascii="Times New Roman" w:eastAsia="Times New Roman" w:hAnsi="Times New Roman" w:cs="Times New Roman"/>
          <w:bCs/>
          <w:color w:val="000000"/>
          <w:sz w:val="28"/>
          <w:szCs w:val="28"/>
          <w:lang w:eastAsia="ar-SA"/>
        </w:rPr>
        <w:t>Решение считается принятым, если за него проголосовало большинство членов Формирования от числа присутствующих на ее заседании. В случае равенства голосов, поданных "за" и "против", голос Руководителя Формирования является определяющим.</w:t>
      </w:r>
    </w:p>
    <w:p w:rsidR="00BC04CE" w:rsidRPr="00992366" w:rsidRDefault="00BC04CE" w:rsidP="00BC04CE">
      <w:pPr>
        <w:shd w:val="clear" w:color="auto" w:fill="FFFFFF"/>
        <w:tabs>
          <w:tab w:val="left" w:pos="403"/>
        </w:tabs>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5.5. </w:t>
      </w:r>
      <w:r w:rsidRPr="00992366">
        <w:rPr>
          <w:rFonts w:ascii="Times New Roman" w:eastAsia="Times New Roman" w:hAnsi="Times New Roman" w:cs="Times New Roman"/>
          <w:bCs/>
          <w:color w:val="000000"/>
          <w:sz w:val="28"/>
          <w:szCs w:val="28"/>
          <w:lang w:eastAsia="ar-SA"/>
        </w:rPr>
        <w:t>В случае невозможности присутствия на заседании член или эксперт Формирования может до начала его заседания в письме на имя Руководителя высказать свое мнение по вопросу, вынесенному на обсуждение Формирования. Изложенное мнение оглашается председательствующим на заседании.</w:t>
      </w:r>
    </w:p>
    <w:p w:rsidR="00BC04CE" w:rsidRPr="00992366" w:rsidRDefault="00BC04CE" w:rsidP="00BC04CE">
      <w:pPr>
        <w:shd w:val="clear" w:color="auto" w:fill="FFFFFF"/>
        <w:tabs>
          <w:tab w:val="left" w:pos="379"/>
        </w:tabs>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5.6. </w:t>
      </w:r>
      <w:r w:rsidRPr="00992366">
        <w:rPr>
          <w:rFonts w:ascii="Times New Roman" w:eastAsia="Times New Roman" w:hAnsi="Times New Roman" w:cs="Times New Roman"/>
          <w:bCs/>
          <w:color w:val="000000"/>
          <w:sz w:val="28"/>
          <w:szCs w:val="28"/>
          <w:lang w:eastAsia="ar-SA"/>
        </w:rPr>
        <w:t>На бланках Совета депутатов оформляются обращения, запросы, письма от Формирования.</w:t>
      </w:r>
    </w:p>
    <w:p w:rsidR="00BC04CE" w:rsidRPr="00992366" w:rsidRDefault="00BC04CE" w:rsidP="00BC04CE">
      <w:pPr>
        <w:shd w:val="clear" w:color="auto" w:fill="FFFFFF"/>
        <w:tabs>
          <w:tab w:val="left" w:pos="379"/>
        </w:tabs>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5.7. </w:t>
      </w:r>
      <w:r w:rsidRPr="00992366">
        <w:rPr>
          <w:rFonts w:ascii="Times New Roman" w:eastAsia="Times New Roman" w:hAnsi="Times New Roman" w:cs="Times New Roman"/>
          <w:bCs/>
          <w:color w:val="000000"/>
          <w:sz w:val="28"/>
          <w:szCs w:val="28"/>
          <w:lang w:eastAsia="ar-SA"/>
        </w:rPr>
        <w:t>Член Формирования, на которого возложен контроль за выполнением принятого решения, в установленные сроки информирует Формирование о ходе выполнения решения и, в случае необходимости, вносит на утверждение Формирования свои предложения о мерах для обеспечения его своевременного выполнения.</w:t>
      </w:r>
    </w:p>
    <w:p w:rsidR="00BC04CE" w:rsidRPr="00992366" w:rsidRDefault="00BC04CE" w:rsidP="00BC04CE">
      <w:pPr>
        <w:shd w:val="clear" w:color="auto" w:fill="FFFFFF"/>
        <w:tabs>
          <w:tab w:val="left" w:pos="398"/>
        </w:tabs>
        <w:suppressAutoHyphens/>
        <w:spacing w:after="0" w:line="240" w:lineRule="auto"/>
        <w:ind w:firstLine="709"/>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5.8. </w:t>
      </w:r>
      <w:r w:rsidRPr="00992366">
        <w:rPr>
          <w:rFonts w:ascii="Times New Roman" w:eastAsia="Times New Roman" w:hAnsi="Times New Roman" w:cs="Times New Roman"/>
          <w:bCs/>
          <w:color w:val="000000"/>
          <w:sz w:val="28"/>
          <w:szCs w:val="28"/>
          <w:lang w:eastAsia="ar-SA"/>
        </w:rPr>
        <w:t xml:space="preserve">На заседаниях Формирования ведется протокол. Протокол ведет технический секретарь Формирования. Протокол оформляется в течении пяти дней после проведения заседания, подписывается председательствующим на заседании и техническим секретарем. Оригиналы протоколов хранятся в архиве администрации муниципального округа Куркино. Копии протоколов направляются всем членам и экспертам Формирования, а также всем участникам заседания (по их просьбе), которые были приглашены на заседание Руководителем Формирования. </w:t>
      </w:r>
    </w:p>
    <w:p w:rsidR="004A6EEA" w:rsidRDefault="004A6EEA"/>
    <w:sectPr w:rsidR="004A6EEA" w:rsidSect="00BB45FB">
      <w:pgSz w:w="11906" w:h="16838"/>
      <w:pgMar w:top="1134" w:right="107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C04CE"/>
    <w:rsid w:val="000E66AD"/>
    <w:rsid w:val="001B6F92"/>
    <w:rsid w:val="002D75CD"/>
    <w:rsid w:val="004A6EEA"/>
    <w:rsid w:val="005A0CF0"/>
    <w:rsid w:val="00643CD9"/>
    <w:rsid w:val="0071562E"/>
    <w:rsid w:val="009A7B42"/>
    <w:rsid w:val="00AB196A"/>
    <w:rsid w:val="00BC04CE"/>
    <w:rsid w:val="00E0297F"/>
    <w:rsid w:val="00E854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F92"/>
  </w:style>
  <w:style w:type="paragraph" w:styleId="3">
    <w:name w:val="heading 3"/>
    <w:basedOn w:val="a"/>
    <w:link w:val="30"/>
    <w:uiPriority w:val="9"/>
    <w:qFormat/>
    <w:rsid w:val="00643C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C04CE"/>
    <w:pPr>
      <w:spacing w:after="0" w:line="240" w:lineRule="auto"/>
      <w:ind w:left="720"/>
    </w:pPr>
    <w:rPr>
      <w:rFonts w:ascii="Times New Roman" w:eastAsia="Times New Roman" w:hAnsi="Times New Roman" w:cs="Times New Roman"/>
      <w:sz w:val="24"/>
      <w:szCs w:val="24"/>
    </w:rPr>
  </w:style>
  <w:style w:type="paragraph" w:styleId="a3">
    <w:name w:val="List Paragraph"/>
    <w:basedOn w:val="a"/>
    <w:uiPriority w:val="34"/>
    <w:qFormat/>
    <w:rsid w:val="00BC04CE"/>
    <w:pPr>
      <w:spacing w:after="160" w:line="259" w:lineRule="auto"/>
      <w:ind w:left="720"/>
      <w:contextualSpacing/>
    </w:pPr>
    <w:rPr>
      <w:rFonts w:eastAsiaTheme="minorHAnsi"/>
      <w:lang w:eastAsia="en-US"/>
    </w:rPr>
  </w:style>
  <w:style w:type="character" w:customStyle="1" w:styleId="30">
    <w:name w:val="Заголовок 3 Знак"/>
    <w:basedOn w:val="a0"/>
    <w:link w:val="3"/>
    <w:uiPriority w:val="9"/>
    <w:rsid w:val="00643CD9"/>
    <w:rPr>
      <w:rFonts w:ascii="Times New Roman" w:eastAsia="Times New Roman" w:hAnsi="Times New Roman" w:cs="Times New Roman"/>
      <w:b/>
      <w:bCs/>
      <w:sz w:val="27"/>
      <w:szCs w:val="27"/>
    </w:rPr>
  </w:style>
  <w:style w:type="character" w:styleId="a4">
    <w:name w:val="Strong"/>
    <w:basedOn w:val="a0"/>
    <w:uiPriority w:val="22"/>
    <w:qFormat/>
    <w:rsid w:val="00643CD9"/>
    <w:rPr>
      <w:b/>
      <w:bCs/>
    </w:rPr>
  </w:style>
  <w:style w:type="character" w:customStyle="1" w:styleId="apple-converted-space">
    <w:name w:val="apple-converted-space"/>
    <w:basedOn w:val="a0"/>
    <w:rsid w:val="00643CD9"/>
  </w:style>
</w:styles>
</file>

<file path=word/webSettings.xml><?xml version="1.0" encoding="utf-8"?>
<w:webSettings xmlns:r="http://schemas.openxmlformats.org/officeDocument/2006/relationships" xmlns:w="http://schemas.openxmlformats.org/wordprocessingml/2006/main">
  <w:divs>
    <w:div w:id="1192572131">
      <w:bodyDiv w:val="1"/>
      <w:marLeft w:val="0"/>
      <w:marRight w:val="0"/>
      <w:marTop w:val="0"/>
      <w:marBottom w:val="0"/>
      <w:divBdr>
        <w:top w:val="none" w:sz="0" w:space="0" w:color="auto"/>
        <w:left w:val="none" w:sz="0" w:space="0" w:color="auto"/>
        <w:bottom w:val="none" w:sz="0" w:space="0" w:color="auto"/>
        <w:right w:val="none" w:sz="0" w:space="0" w:color="auto"/>
      </w:divBdr>
    </w:div>
    <w:div w:id="14901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2178</Words>
  <Characters>12418</Characters>
  <Application>Microsoft Office Word</Application>
  <DocSecurity>0</DocSecurity>
  <Lines>103</Lines>
  <Paragraphs>29</Paragraphs>
  <ScaleCrop>false</ScaleCrop>
  <Company/>
  <LinksUpToDate>false</LinksUpToDate>
  <CharactersWithSpaces>14567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cp:lastPrinted>2017-10-31T08:44:00Z</cp:lastPrinted>
  <dcterms:created xsi:type="dcterms:W3CDTF">2017-10-10T10:27:00Z</dcterms:created>
  <dcterms:modified xsi:type="dcterms:W3CDTF">2017-10-31T10:59:00Z</dcterms:modified>
</cp:coreProperties>
</file>