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D7" w:rsidRPr="008212D7" w:rsidRDefault="008212D7" w:rsidP="008212D7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b/>
          <w:bCs/>
          <w:color w:val="000000"/>
          <w:sz w:val="18"/>
          <w:u w:val="single"/>
        </w:rPr>
        <w:t>ВОПРОСЫ ПРОФИЛАКТИКИ ПРОЯВЛЕНИЙ ЭКСТРЕМИЗМА И ТЕРРОРИЗМА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В настоящее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разных стран в миграционные потоки разного характера и уровня приводят к усложнению структурных связей конкретных обществ и всего сообщества в целом. Вышеперечисленные факторы в определенной степени стимулируют напряженность в межнациональных отношениях, сопровождающуюся межэтническими конфликтами, начинают появляться различные оппозиционные группы, добивающиеся желаемого результата через экстремизм и терроризм.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b/>
          <w:bCs/>
          <w:color w:val="000000"/>
          <w:sz w:val="18"/>
        </w:rPr>
        <w:t>Экстремизм – </w:t>
      </w:r>
      <w:r w:rsidRPr="008212D7">
        <w:rPr>
          <w:rFonts w:ascii="Arial" w:eastAsia="Times New Roman" w:hAnsi="Arial" w:cs="Arial"/>
          <w:b/>
          <w:bCs/>
          <w:color w:val="000000"/>
          <w:sz w:val="18"/>
          <w:u w:val="single"/>
        </w:rPr>
        <w:t>приверженность отдельных лиц, групп, организаций и т.п. к крайним взглядам, позициям и мерам в общественной деятельности</w:t>
      </w:r>
      <w:r w:rsidRPr="008212D7">
        <w:rPr>
          <w:rFonts w:ascii="Arial" w:eastAsia="Times New Roman" w:hAnsi="Arial" w:cs="Arial"/>
          <w:color w:val="000000"/>
          <w:sz w:val="18"/>
          <w:szCs w:val="18"/>
        </w:rPr>
        <w:t>. 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b/>
          <w:bCs/>
          <w:color w:val="000000"/>
          <w:sz w:val="18"/>
          <w:u w:val="single"/>
        </w:rPr>
        <w:t>Терроризм – сложное социально-политическое и криминальное явление, обусловленное внутренними и внешними противоречиями общественного развития различных стран.</w:t>
      </w:r>
      <w:r w:rsidRPr="008212D7">
        <w:rPr>
          <w:rFonts w:ascii="Arial" w:eastAsia="Times New Roman" w:hAnsi="Arial" w:cs="Arial"/>
          <w:color w:val="000000"/>
          <w:sz w:val="18"/>
          <w:szCs w:val="18"/>
        </w:rPr>
        <w:t> 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–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Экстремизм и его разновидность терроризм продолжают представлять реальную опасность как для международного сообщества в целом, так и для нашего государства в частности.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Профилактика экстремизма и терроризма – это не только задача государства, но и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25.07.2002г.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lastRenderedPageBreak/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b/>
          <w:bCs/>
          <w:color w:val="000000"/>
          <w:sz w:val="18"/>
          <w:u w:val="single"/>
        </w:rPr>
        <w:t>Экстремистской деятельностью (экстремизмом) являются: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насильственное изменение основ конституционного строя и нарушение целостности Российской Федерации;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публичное оправдание терроризма и иная террористическая деятельность;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возбуждение социальной, расовой, национальной или религиозной розни;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организация и подготовка указанных деяний, а также подстрекательство к их осуществлению;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Законом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 xml:space="preserve"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</w:t>
      </w:r>
      <w:r w:rsidRPr="008212D7">
        <w:rPr>
          <w:rFonts w:ascii="Arial" w:eastAsia="Times New Roman" w:hAnsi="Arial" w:cs="Arial"/>
          <w:color w:val="000000"/>
          <w:sz w:val="18"/>
          <w:szCs w:val="18"/>
        </w:rPr>
        <w:lastRenderedPageBreak/>
        <w:t>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в установленных законом случаях обращается в суд с заявлением о ликвидации общественного или религиозного объединения;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при обращении в суд в установленных законом случаях принимают решения о приостановлении деятельности общественного или религиозного объединения.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8212D7" w:rsidRPr="008212D7" w:rsidRDefault="008212D7" w:rsidP="008212D7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b/>
          <w:bCs/>
          <w:color w:val="000000"/>
          <w:sz w:val="18"/>
        </w:rPr>
        <w:t>Важнейшим условием осуществления профилактики экстремизма и ксенофобии является</w:t>
      </w:r>
    </w:p>
    <w:p w:rsidR="008212D7" w:rsidRPr="008212D7" w:rsidRDefault="008212D7" w:rsidP="008212D7">
      <w:pPr>
        <w:numPr>
          <w:ilvl w:val="0"/>
          <w:numId w:val="2"/>
        </w:numPr>
        <w:shd w:val="clear" w:color="auto" w:fill="FFFFFF"/>
        <w:spacing w:after="0" w:line="2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выработка и реализация мер раннего предупреждения террористической угрозы в районе, проявлений национальной нетерпимости и насилия;</w:t>
      </w:r>
    </w:p>
    <w:p w:rsidR="008212D7" w:rsidRPr="008212D7" w:rsidRDefault="008212D7" w:rsidP="008212D7">
      <w:pPr>
        <w:numPr>
          <w:ilvl w:val="0"/>
          <w:numId w:val="2"/>
        </w:numPr>
        <w:shd w:val="clear" w:color="auto" w:fill="FFFFFF"/>
        <w:spacing w:after="0" w:line="2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совершенствование правоприменительной практике в сфере профилактики терроризма и экстремизма, межэтнических и межконфессиональных отношений;</w:t>
      </w:r>
    </w:p>
    <w:p w:rsidR="008212D7" w:rsidRPr="008212D7" w:rsidRDefault="008212D7" w:rsidP="008212D7">
      <w:pPr>
        <w:numPr>
          <w:ilvl w:val="0"/>
          <w:numId w:val="2"/>
        </w:numPr>
        <w:shd w:val="clear" w:color="auto" w:fill="FFFFFF"/>
        <w:spacing w:after="0" w:line="2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проведение комплексных мероприятий по формированию правовой культуры в молодежной среде. Знание своих собственных прав и свобод способствует развитию у молодого поколения чувства уважения к правам и свободам других лиц, в том числе к их жизни, здоровью и достоинству;</w:t>
      </w:r>
    </w:p>
    <w:p w:rsidR="008212D7" w:rsidRPr="008212D7" w:rsidRDefault="008212D7" w:rsidP="008212D7">
      <w:pPr>
        <w:numPr>
          <w:ilvl w:val="0"/>
          <w:numId w:val="2"/>
        </w:numPr>
        <w:shd w:val="clear" w:color="auto" w:fill="FFFFFF"/>
        <w:spacing w:after="0" w:line="2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8212D7">
        <w:rPr>
          <w:rFonts w:ascii="Arial" w:eastAsia="Times New Roman" w:hAnsi="Arial" w:cs="Arial"/>
          <w:color w:val="000000"/>
          <w:sz w:val="18"/>
          <w:szCs w:val="18"/>
        </w:rPr>
        <w:t>совершенствование вопросов досуга и отдыха молодежи. Необходимо активнее пропагандировать в молодежной среде здоровый образ жизни, занятия спортом и физической культурой: </w:t>
      </w:r>
      <w:r w:rsidRPr="008212D7">
        <w:rPr>
          <w:rFonts w:ascii="Arial" w:eastAsia="Times New Roman" w:hAnsi="Arial" w:cs="Arial"/>
          <w:b/>
          <w:bCs/>
          <w:color w:val="000000"/>
          <w:sz w:val="18"/>
        </w:rPr>
        <w:t>на террит</w:t>
      </w:r>
      <w:r w:rsidR="00686FA5">
        <w:rPr>
          <w:rFonts w:ascii="Arial" w:eastAsia="Times New Roman" w:hAnsi="Arial" w:cs="Arial"/>
          <w:b/>
          <w:bCs/>
          <w:color w:val="000000"/>
          <w:sz w:val="18"/>
        </w:rPr>
        <w:t>ории района Куркино</w:t>
      </w:r>
      <w:r w:rsidRPr="008212D7">
        <w:rPr>
          <w:rFonts w:ascii="Arial" w:eastAsia="Times New Roman" w:hAnsi="Arial" w:cs="Arial"/>
          <w:b/>
          <w:bCs/>
          <w:color w:val="000000"/>
          <w:sz w:val="18"/>
        </w:rPr>
        <w:t xml:space="preserve"> есть муниципальное учреждение для детей и подростков:</w:t>
      </w:r>
      <w:r w:rsidRPr="008212D7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686FA5">
        <w:rPr>
          <w:rFonts w:ascii="Arial" w:eastAsia="Times New Roman" w:hAnsi="Arial" w:cs="Arial"/>
          <w:b/>
          <w:bCs/>
          <w:color w:val="000000"/>
          <w:sz w:val="18"/>
        </w:rPr>
        <w:t>Муниципальное бюджетное учреждение «Центр творчества и досуга «Ростки».</w:t>
      </w:r>
    </w:p>
    <w:p w:rsidR="009A3DA3" w:rsidRDefault="009A3DA3" w:rsidP="008212D7">
      <w:pPr>
        <w:tabs>
          <w:tab w:val="left" w:pos="567"/>
        </w:tabs>
      </w:pPr>
    </w:p>
    <w:sectPr w:rsidR="009A3DA3" w:rsidSect="008D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64" w:rsidRDefault="00946664" w:rsidP="008212D7">
      <w:pPr>
        <w:spacing w:after="0" w:line="240" w:lineRule="auto"/>
      </w:pPr>
      <w:r>
        <w:separator/>
      </w:r>
    </w:p>
  </w:endnote>
  <w:endnote w:type="continuationSeparator" w:id="1">
    <w:p w:rsidR="00946664" w:rsidRDefault="00946664" w:rsidP="0082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64" w:rsidRDefault="00946664" w:rsidP="008212D7">
      <w:pPr>
        <w:spacing w:after="0" w:line="240" w:lineRule="auto"/>
      </w:pPr>
      <w:r>
        <w:separator/>
      </w:r>
    </w:p>
  </w:footnote>
  <w:footnote w:type="continuationSeparator" w:id="1">
    <w:p w:rsidR="00946664" w:rsidRDefault="00946664" w:rsidP="0082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2163"/>
    <w:multiLevelType w:val="multilevel"/>
    <w:tmpl w:val="E9E4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181AEF"/>
    <w:multiLevelType w:val="multilevel"/>
    <w:tmpl w:val="1080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38C"/>
    <w:rsid w:val="00686FA5"/>
    <w:rsid w:val="007D799F"/>
    <w:rsid w:val="008212D7"/>
    <w:rsid w:val="008D41A1"/>
    <w:rsid w:val="00946664"/>
    <w:rsid w:val="009A3DA3"/>
    <w:rsid w:val="00B5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138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2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2D7"/>
  </w:style>
  <w:style w:type="paragraph" w:styleId="a7">
    <w:name w:val="footer"/>
    <w:basedOn w:val="a"/>
    <w:link w:val="a8"/>
    <w:uiPriority w:val="99"/>
    <w:semiHidden/>
    <w:unhideWhenUsed/>
    <w:rsid w:val="0082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1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5</cp:revision>
  <dcterms:created xsi:type="dcterms:W3CDTF">2017-12-26T07:10:00Z</dcterms:created>
  <dcterms:modified xsi:type="dcterms:W3CDTF">2017-12-26T08:48:00Z</dcterms:modified>
</cp:coreProperties>
</file>