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1931C9" w:rsidRDefault="001931C9" w:rsidP="001931C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1931C9" w:rsidTr="00CF1B85">
        <w:tc>
          <w:tcPr>
            <w:tcW w:w="2093" w:type="dxa"/>
            <w:tcBorders>
              <w:bottom w:val="single" w:sz="4" w:space="0" w:color="auto"/>
            </w:tcBorders>
          </w:tcPr>
          <w:p w:rsidR="001931C9" w:rsidRDefault="001931C9" w:rsidP="00CF1B8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1C9" w:rsidRPr="006C29A3" w:rsidRDefault="001931C9" w:rsidP="00CF1B8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931C9" w:rsidRDefault="001931C9" w:rsidP="00CF1B8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1C9" w:rsidRDefault="001931C9" w:rsidP="008150DC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31C9" w:rsidRPr="001931C9" w:rsidRDefault="001931C9" w:rsidP="001931C9">
      <w:pPr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931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предельном уровне соотношения среднемесячной заработной платы руководител</w:t>
      </w:r>
      <w:r w:rsidR="00C03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 муниципального бюджетного 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</w:t>
      </w:r>
      <w:r w:rsidR="00C03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«Центр творчества и досуга «Ростки»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931C9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C03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его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заместител</w:t>
      </w:r>
      <w:r w:rsidR="00C03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я, главного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бухгалтер</w:t>
      </w:r>
      <w:r w:rsidR="00C03A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1931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931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среднемесячной заработной платы работников эт</w:t>
      </w:r>
      <w:r w:rsidR="00C03A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ого у</w:t>
      </w:r>
      <w:r w:rsidRPr="001931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чреждени</w:t>
      </w:r>
      <w:r w:rsidR="00C03A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я</w:t>
      </w:r>
      <w:r w:rsidRPr="001931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931C9" w:rsidRPr="001931C9" w:rsidRDefault="001931C9" w:rsidP="001931C9">
      <w:pPr>
        <w:ind w:right="42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1C9" w:rsidRPr="001931C9" w:rsidRDefault="001931C9" w:rsidP="001931C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31C9" w:rsidRPr="001931C9" w:rsidRDefault="001931C9" w:rsidP="001931C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 2 статьи 145 Трудового кодекса Российской Федерации:</w:t>
      </w:r>
    </w:p>
    <w:p w:rsidR="001931C9" w:rsidRPr="00411056" w:rsidRDefault="00411056" w:rsidP="0041105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предельный уровень соотношения среднемесячн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заработной платы руководителя 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бюджетного 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я «Центр творчества и досуга «Ростки»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31C9" w:rsidRPr="00411056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FA7189" w:rsidRPr="00411056">
        <w:rPr>
          <w:rFonts w:ascii="Times New Roman" w:hAnsi="Times New Roman" w:cs="Times New Roman"/>
          <w:sz w:val="28"/>
          <w:szCs w:val="28"/>
        </w:rPr>
        <w:t xml:space="preserve"> </w:t>
      </w:r>
      <w:r w:rsidR="0038656F" w:rsidRPr="00411056">
        <w:rPr>
          <w:rFonts w:ascii="Times New Roman" w:hAnsi="Times New Roman" w:cs="Times New Roman"/>
          <w:sz w:val="28"/>
          <w:szCs w:val="28"/>
        </w:rPr>
        <w:t xml:space="preserve">(далее - учреждение) 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среднемесячной 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заработной платы работников этого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 учета заработной платы руководител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, главн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C03AE1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02293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кратности 1 к 3</w:t>
      </w:r>
      <w:r w:rsidR="001931C9" w:rsidRPr="00411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31C9" w:rsidRPr="001931C9" w:rsidRDefault="00411056" w:rsidP="0041105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предельный уровень соотношения среднемесяч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заработной платы заместителя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1931C9">
        <w:rPr>
          <w:rFonts w:ascii="Times New Roman" w:hAnsi="Times New Roman" w:cs="Times New Roman"/>
          <w:sz w:val="28"/>
          <w:szCs w:val="28"/>
        </w:rPr>
        <w:t>,</w:t>
      </w:r>
      <w:r w:rsidR="00FA7189">
        <w:rPr>
          <w:rFonts w:ascii="Times New Roman" w:hAnsi="Times New Roman" w:cs="Times New Roman"/>
          <w:sz w:val="28"/>
          <w:szCs w:val="28"/>
        </w:rPr>
        <w:t xml:space="preserve"> 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среднемесячной заработной платы работников эт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C03AE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711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 учета заработной платы руководител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, главн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3865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кратности 1 к </w:t>
      </w:r>
      <w:r w:rsid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931C9" w:rsidRPr="001931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31C9" w:rsidRDefault="001931C9" w:rsidP="00411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C9">
        <w:rPr>
          <w:rFonts w:ascii="Times New Roman" w:hAnsi="Times New Roman" w:cs="Times New Roman"/>
          <w:sz w:val="28"/>
          <w:szCs w:val="28"/>
        </w:rPr>
        <w:t>3.Опубликовать настоящее постановление</w:t>
      </w:r>
      <w:r w:rsidR="00FA7189">
        <w:rPr>
          <w:rFonts w:ascii="Times New Roman" w:hAnsi="Times New Roman" w:cs="Times New Roman"/>
          <w:sz w:val="28"/>
          <w:szCs w:val="28"/>
        </w:rPr>
        <w:t xml:space="preserve"> </w:t>
      </w:r>
      <w:r w:rsidRPr="001931C9">
        <w:rPr>
          <w:rFonts w:ascii="Times New Roman" w:hAnsi="Times New Roman" w:cs="Times New Roman"/>
          <w:sz w:val="28"/>
          <w:szCs w:val="28"/>
        </w:rPr>
        <w:t>в бюллетене «Мо</w:t>
      </w:r>
      <w:r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8711A6">
        <w:rPr>
          <w:rFonts w:ascii="Times New Roman" w:hAnsi="Times New Roman" w:cs="Times New Roman"/>
          <w:sz w:val="28"/>
          <w:szCs w:val="28"/>
        </w:rPr>
        <w:t>.</w:t>
      </w:r>
    </w:p>
    <w:p w:rsidR="001931C9" w:rsidRPr="001931C9" w:rsidRDefault="001931C9" w:rsidP="004110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C9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C9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1C9">
        <w:rPr>
          <w:rFonts w:ascii="Times New Roman" w:hAnsi="Times New Roman" w:cs="Times New Roman"/>
          <w:sz w:val="28"/>
          <w:szCs w:val="28"/>
        </w:rPr>
        <w:t>дминистрации муниципального округа Куркино</w:t>
      </w:r>
      <w:r w:rsidR="00FA7189">
        <w:rPr>
          <w:rFonts w:ascii="Times New Roman" w:hAnsi="Times New Roman" w:cs="Times New Roman"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b/>
          <w:sz w:val="28"/>
          <w:szCs w:val="28"/>
        </w:rPr>
        <w:t>Штанину Н.А.</w:t>
      </w:r>
    </w:p>
    <w:p w:rsidR="001931C9" w:rsidRPr="001931C9" w:rsidRDefault="001931C9" w:rsidP="00193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DC" w:rsidRPr="001931C9" w:rsidRDefault="008150DC" w:rsidP="001931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DC" w:rsidRPr="008711A6" w:rsidRDefault="008150DC" w:rsidP="00815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A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150DC" w:rsidRPr="008711A6" w:rsidRDefault="008150DC" w:rsidP="00FA7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A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Куркино                               </w:t>
      </w:r>
      <w:r w:rsidR="0041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1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7189" w:rsidRPr="008711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1A6">
        <w:rPr>
          <w:rFonts w:ascii="Times New Roman" w:hAnsi="Times New Roman" w:cs="Times New Roman"/>
          <w:b/>
          <w:sz w:val="28"/>
          <w:szCs w:val="28"/>
        </w:rPr>
        <w:t xml:space="preserve">       Н.А. Штанина</w:t>
      </w:r>
    </w:p>
    <w:sectPr w:rsidR="008150DC" w:rsidRPr="008711A6" w:rsidSect="00EF7BE4">
      <w:type w:val="oddPage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06" w:rsidRDefault="00142C06" w:rsidP="009C16A7">
      <w:r>
        <w:separator/>
      </w:r>
    </w:p>
  </w:endnote>
  <w:endnote w:type="continuationSeparator" w:id="1">
    <w:p w:rsidR="00142C06" w:rsidRDefault="00142C06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06" w:rsidRDefault="00142C06" w:rsidP="009C16A7">
      <w:r>
        <w:separator/>
      </w:r>
    </w:p>
  </w:footnote>
  <w:footnote w:type="continuationSeparator" w:id="1">
    <w:p w:rsidR="00142C06" w:rsidRDefault="00142C06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7E7"/>
    <w:multiLevelType w:val="hybridMultilevel"/>
    <w:tmpl w:val="69CE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3E6826"/>
    <w:multiLevelType w:val="hybridMultilevel"/>
    <w:tmpl w:val="9E887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A72AA"/>
    <w:rsid w:val="00142C06"/>
    <w:rsid w:val="00157E35"/>
    <w:rsid w:val="001931C9"/>
    <w:rsid w:val="001A1EEB"/>
    <w:rsid w:val="002C10EE"/>
    <w:rsid w:val="0038656F"/>
    <w:rsid w:val="00411056"/>
    <w:rsid w:val="00424C12"/>
    <w:rsid w:val="00502293"/>
    <w:rsid w:val="006C7DAB"/>
    <w:rsid w:val="006E0024"/>
    <w:rsid w:val="008150DC"/>
    <w:rsid w:val="008711A6"/>
    <w:rsid w:val="008852C2"/>
    <w:rsid w:val="0089781E"/>
    <w:rsid w:val="008C158E"/>
    <w:rsid w:val="009C16A7"/>
    <w:rsid w:val="00B13EF9"/>
    <w:rsid w:val="00B47F2E"/>
    <w:rsid w:val="00B82B81"/>
    <w:rsid w:val="00BC4EB3"/>
    <w:rsid w:val="00C03AE1"/>
    <w:rsid w:val="00CB29EE"/>
    <w:rsid w:val="00CD37C8"/>
    <w:rsid w:val="00CF3ECE"/>
    <w:rsid w:val="00D3517F"/>
    <w:rsid w:val="00FA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table" w:styleId="ad">
    <w:name w:val="Table Grid"/>
    <w:basedOn w:val="a1"/>
    <w:rsid w:val="001931C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4248-2BB4-425D-8529-21CE51E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urist1</cp:lastModifiedBy>
  <cp:revision>10</cp:revision>
  <cp:lastPrinted>2018-04-24T05:40:00Z</cp:lastPrinted>
  <dcterms:created xsi:type="dcterms:W3CDTF">2018-04-17T08:17:00Z</dcterms:created>
  <dcterms:modified xsi:type="dcterms:W3CDTF">2018-04-24T05:40:00Z</dcterms:modified>
</cp:coreProperties>
</file>