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DC" w:rsidRDefault="008150DC" w:rsidP="008150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-292735</wp:posOffset>
            </wp:positionV>
            <wp:extent cx="6858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8150DC" w:rsidRDefault="008150DC" w:rsidP="008150DC">
      <w:pPr>
        <w:jc w:val="center"/>
        <w:rPr>
          <w:noProof/>
        </w:rPr>
      </w:pPr>
      <w:r>
        <w:rPr>
          <w:b/>
          <w:sz w:val="28"/>
          <w:szCs w:val="28"/>
        </w:rPr>
        <w:t>АДМИНИСТРАЦИЯ</w:t>
      </w:r>
    </w:p>
    <w:p w:rsidR="008150DC" w:rsidRDefault="008150DC" w:rsidP="00815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8150DC" w:rsidRDefault="008150DC" w:rsidP="00815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150DC" w:rsidRDefault="008150DC" w:rsidP="008150DC">
      <w:pPr>
        <w:jc w:val="center"/>
        <w:rPr>
          <w:b/>
          <w:sz w:val="28"/>
          <w:szCs w:val="28"/>
        </w:rPr>
      </w:pPr>
    </w:p>
    <w:p w:rsidR="001931C9" w:rsidRDefault="001931C9" w:rsidP="001931C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425"/>
        <w:gridCol w:w="1085"/>
      </w:tblGrid>
      <w:tr w:rsidR="001931C9" w:rsidTr="008D0B9D">
        <w:tc>
          <w:tcPr>
            <w:tcW w:w="2093" w:type="dxa"/>
            <w:tcBorders>
              <w:bottom w:val="single" w:sz="4" w:space="0" w:color="auto"/>
            </w:tcBorders>
          </w:tcPr>
          <w:p w:rsidR="001931C9" w:rsidRDefault="001931C9" w:rsidP="008D0B9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931C9" w:rsidRPr="006C29A3" w:rsidRDefault="00633AD8" w:rsidP="00633AD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1931C9" w:rsidRDefault="001931C9" w:rsidP="008D0B9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ED6" w:rsidRDefault="000B3ED6" w:rsidP="000B3ED6">
      <w:pPr>
        <w:shd w:val="clear" w:color="auto" w:fill="FFFFFF"/>
        <w:jc w:val="both"/>
        <w:textAlignment w:val="baseline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644"/>
      </w:tblGrid>
      <w:tr w:rsidR="00D43DA6" w:rsidTr="005420EF">
        <w:trPr>
          <w:trHeight w:val="213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420EF" w:rsidRPr="00F217CD" w:rsidRDefault="005420EF" w:rsidP="005420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CD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осуществления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внутреннего </w:t>
            </w:r>
            <w:r w:rsidRPr="00F217C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финансового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17C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администрации муниципального округа Куркино контроля за соблюдением Ф</w:t>
            </w:r>
            <w:r w:rsidR="0005344C"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едерального закона от 05.04.2013</w:t>
            </w:r>
            <w:r w:rsidRPr="00F2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D43DA6" w:rsidRDefault="00D43DA6" w:rsidP="004F7121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</w:tr>
    </w:tbl>
    <w:p w:rsidR="000B3ED6" w:rsidRPr="000B3ED6" w:rsidRDefault="000B3ED6" w:rsidP="000B3ED6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5420EF" w:rsidRPr="00F217CD" w:rsidRDefault="005420EF" w:rsidP="005420EF">
      <w:pPr>
        <w:rPr>
          <w:rFonts w:ascii="Times New Roman" w:hAnsi="Times New Roman" w:cs="Times New Roman"/>
          <w:b/>
          <w:sz w:val="24"/>
          <w:szCs w:val="24"/>
        </w:rPr>
      </w:pPr>
    </w:p>
    <w:p w:rsidR="005420EF" w:rsidRPr="00F217CD" w:rsidRDefault="005420EF" w:rsidP="005420EF">
      <w:pPr>
        <w:rPr>
          <w:rFonts w:ascii="Times New Roman" w:hAnsi="Times New Roman" w:cs="Times New Roman"/>
          <w:sz w:val="24"/>
          <w:szCs w:val="24"/>
        </w:rPr>
      </w:pPr>
    </w:p>
    <w:p w:rsidR="005420EF" w:rsidRPr="00F217CD" w:rsidRDefault="005420EF" w:rsidP="005420EF">
      <w:pPr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7CD">
        <w:rPr>
          <w:rFonts w:ascii="Times New Roman" w:hAnsi="Times New Roman" w:cs="Times New Roman"/>
          <w:sz w:val="24"/>
          <w:szCs w:val="24"/>
        </w:rPr>
        <w:t>В соответствии с частью 11 статьи 99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 администрация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Куркино</w:t>
      </w:r>
      <w:r w:rsidRPr="00F217CD">
        <w:rPr>
          <w:rFonts w:ascii="Times New Roman" w:hAnsi="Times New Roman" w:cs="Times New Roman"/>
          <w:sz w:val="24"/>
          <w:szCs w:val="24"/>
        </w:rPr>
        <w:t xml:space="preserve">  постановляет: </w:t>
      </w:r>
    </w:p>
    <w:p w:rsidR="005420EF" w:rsidRDefault="005420EF" w:rsidP="005420EF">
      <w:pPr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7CD">
        <w:rPr>
          <w:rFonts w:ascii="Times New Roman" w:hAnsi="Times New Roman" w:cs="Times New Roman"/>
          <w:sz w:val="24"/>
          <w:szCs w:val="24"/>
        </w:rPr>
        <w:t xml:space="preserve">1.Утвердить Порядок осуществления органами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F217CD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17C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Куркино </w:t>
      </w:r>
      <w:r w:rsidRPr="00F217CD">
        <w:rPr>
          <w:rFonts w:ascii="Times New Roman" w:hAnsi="Times New Roman" w:cs="Times New Roman"/>
          <w:sz w:val="24"/>
          <w:szCs w:val="24"/>
        </w:rPr>
        <w:t xml:space="preserve"> контроля за соблюдением Федерального закона от 05.04.201</w:t>
      </w:r>
      <w:r w:rsidR="0005344C">
        <w:rPr>
          <w:rFonts w:ascii="Times New Roman" w:hAnsi="Times New Roman" w:cs="Times New Roman"/>
          <w:sz w:val="24"/>
          <w:szCs w:val="24"/>
        </w:rPr>
        <w:t>3</w:t>
      </w:r>
      <w:r w:rsidRPr="00F217CD">
        <w:rPr>
          <w:rFonts w:ascii="Times New Roman" w:hAnsi="Times New Roman" w:cs="Times New Roman"/>
          <w:sz w:val="24"/>
          <w:szCs w:val="24"/>
        </w:rPr>
        <w:t xml:space="preserve"> №44-ФЗ «О контрактной системе в сфере закупок товаров, работ, услуг для обеспечения государственных и муниципальных нужд»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F217CD">
        <w:rPr>
          <w:rFonts w:ascii="Times New Roman" w:hAnsi="Times New Roman" w:cs="Times New Roman"/>
          <w:sz w:val="24"/>
          <w:szCs w:val="24"/>
        </w:rPr>
        <w:t>.</w:t>
      </w:r>
    </w:p>
    <w:p w:rsidR="00ED1C71" w:rsidRPr="00303563" w:rsidRDefault="00ED1C71" w:rsidP="00ED1C7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563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бюллетене «Московский муниципальный вестник». </w:t>
      </w:r>
    </w:p>
    <w:p w:rsidR="00ED1C71" w:rsidRPr="00303563" w:rsidRDefault="00ED1C71" w:rsidP="00ED1C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563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5420EF" w:rsidRDefault="005420EF" w:rsidP="005420EF">
      <w:pPr>
        <w:pStyle w:val="a3"/>
        <w:widowControl/>
        <w:autoSpaceDE/>
        <w:autoSpaceDN/>
        <w:adjustRightInd/>
        <w:ind w:left="0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C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17CD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главу администрации муниципального округа Куркино </w:t>
      </w:r>
      <w:r w:rsidRPr="00AB32F7">
        <w:rPr>
          <w:rFonts w:ascii="Times New Roman" w:hAnsi="Times New Roman" w:cs="Times New Roman"/>
          <w:b/>
          <w:sz w:val="24"/>
          <w:szCs w:val="24"/>
        </w:rPr>
        <w:t>Штанину Н.А.</w:t>
      </w:r>
    </w:p>
    <w:p w:rsidR="005420EF" w:rsidRDefault="005420EF" w:rsidP="005420EF">
      <w:pPr>
        <w:pStyle w:val="a3"/>
        <w:widowControl/>
        <w:tabs>
          <w:tab w:val="left" w:pos="1222"/>
        </w:tabs>
        <w:autoSpaceDE/>
        <w:autoSpaceDN/>
        <w:adjustRightInd/>
        <w:ind w:left="0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pStyle w:val="a3"/>
        <w:widowControl/>
        <w:tabs>
          <w:tab w:val="left" w:pos="1222"/>
        </w:tabs>
        <w:autoSpaceDE/>
        <w:autoSpaceDN/>
        <w:adjustRightInd/>
        <w:ind w:left="0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Pr="00AB32F7" w:rsidRDefault="005420EF" w:rsidP="005420EF">
      <w:pPr>
        <w:pStyle w:val="a3"/>
        <w:widowControl/>
        <w:tabs>
          <w:tab w:val="left" w:pos="1222"/>
        </w:tabs>
        <w:autoSpaceDE/>
        <w:autoSpaceDN/>
        <w:adjustRightInd/>
        <w:ind w:left="0"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0EF" w:rsidRPr="00AB32F7" w:rsidRDefault="005420EF" w:rsidP="005420EF">
      <w:pPr>
        <w:pStyle w:val="a3"/>
        <w:widowControl/>
        <w:tabs>
          <w:tab w:val="left" w:pos="1222"/>
        </w:tabs>
        <w:autoSpaceDE/>
        <w:autoSpaceDN/>
        <w:adjustRightInd/>
        <w:ind w:left="0"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2F7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5420EF" w:rsidRPr="00AB32F7" w:rsidRDefault="005420EF" w:rsidP="005420EF">
      <w:pPr>
        <w:pStyle w:val="a3"/>
        <w:widowControl/>
        <w:tabs>
          <w:tab w:val="left" w:pos="1222"/>
        </w:tabs>
        <w:autoSpaceDE/>
        <w:autoSpaceDN/>
        <w:adjustRightInd/>
        <w:ind w:left="0"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2F7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Куркино                               </w:t>
      </w:r>
      <w:r w:rsidR="00AB32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32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Н.А. Штанина</w:t>
      </w:r>
    </w:p>
    <w:p w:rsidR="005420EF" w:rsidRDefault="005420EF" w:rsidP="005420EF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rPr>
          <w:rFonts w:ascii="Times New Roman" w:hAnsi="Times New Roman" w:cs="Times New Roman"/>
          <w:sz w:val="24"/>
          <w:szCs w:val="24"/>
        </w:rPr>
      </w:pPr>
    </w:p>
    <w:p w:rsidR="00DF66B0" w:rsidRDefault="00DF66B0" w:rsidP="005420EF">
      <w:pPr>
        <w:rPr>
          <w:rFonts w:ascii="Times New Roman" w:hAnsi="Times New Roman" w:cs="Times New Roman"/>
          <w:sz w:val="24"/>
          <w:szCs w:val="24"/>
        </w:rPr>
      </w:pPr>
    </w:p>
    <w:p w:rsidR="00DF66B0" w:rsidRDefault="00DF66B0" w:rsidP="005420EF">
      <w:pPr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tabs>
          <w:tab w:val="left" w:pos="284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420EF" w:rsidRPr="00091240" w:rsidRDefault="00DF66B0" w:rsidP="005420EF">
      <w:pPr>
        <w:tabs>
          <w:tab w:val="left" w:pos="284"/>
        </w:tabs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</w:t>
      </w:r>
      <w:r w:rsidR="005420EF" w:rsidRPr="00091240">
        <w:rPr>
          <w:rFonts w:ascii="Times New Roman" w:hAnsi="Times New Roman" w:cs="Times New Roman"/>
          <w:sz w:val="24"/>
          <w:szCs w:val="24"/>
        </w:rPr>
        <w:t xml:space="preserve">министрации муниципального </w:t>
      </w:r>
      <w:r w:rsidR="005420EF">
        <w:rPr>
          <w:rFonts w:ascii="Times New Roman" w:hAnsi="Times New Roman" w:cs="Times New Roman"/>
          <w:sz w:val="24"/>
          <w:szCs w:val="24"/>
        </w:rPr>
        <w:t>о</w:t>
      </w:r>
      <w:r w:rsidR="005420EF" w:rsidRPr="00091240">
        <w:rPr>
          <w:rFonts w:ascii="Times New Roman" w:hAnsi="Times New Roman" w:cs="Times New Roman"/>
          <w:sz w:val="24"/>
          <w:szCs w:val="24"/>
        </w:rPr>
        <w:t>круга Куркино</w:t>
      </w:r>
    </w:p>
    <w:p w:rsidR="005420EF" w:rsidRPr="00DF66B0" w:rsidRDefault="005420EF" w:rsidP="005420EF">
      <w:pPr>
        <w:tabs>
          <w:tab w:val="left" w:pos="284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DF66B0">
        <w:rPr>
          <w:rFonts w:ascii="Times New Roman" w:hAnsi="Times New Roman" w:cs="Times New Roman"/>
          <w:sz w:val="24"/>
          <w:szCs w:val="24"/>
        </w:rPr>
        <w:t xml:space="preserve">от </w:t>
      </w:r>
      <w:r w:rsidR="00633AD8">
        <w:rPr>
          <w:rFonts w:ascii="Times New Roman" w:hAnsi="Times New Roman" w:cs="Times New Roman"/>
          <w:sz w:val="24"/>
          <w:szCs w:val="24"/>
        </w:rPr>
        <w:t xml:space="preserve"> </w:t>
      </w:r>
      <w:r w:rsidR="00633AD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DF66B0">
        <w:rPr>
          <w:rFonts w:ascii="Times New Roman" w:hAnsi="Times New Roman" w:cs="Times New Roman"/>
          <w:sz w:val="24"/>
          <w:szCs w:val="24"/>
        </w:rPr>
        <w:t>_____</w:t>
      </w:r>
      <w:r w:rsidR="00633AD8">
        <w:rPr>
          <w:rFonts w:ascii="Times New Roman" w:hAnsi="Times New Roman" w:cs="Times New Roman"/>
          <w:sz w:val="24"/>
          <w:szCs w:val="24"/>
        </w:rPr>
        <w:t xml:space="preserve">  2018 </w:t>
      </w:r>
      <w:r w:rsidRPr="00DF66B0">
        <w:rPr>
          <w:rFonts w:ascii="Times New Roman" w:hAnsi="Times New Roman" w:cs="Times New Roman"/>
          <w:sz w:val="24"/>
          <w:szCs w:val="24"/>
        </w:rPr>
        <w:t xml:space="preserve"> № ________ </w:t>
      </w:r>
    </w:p>
    <w:p w:rsidR="005420EF" w:rsidRPr="00DF66B0" w:rsidRDefault="005420EF" w:rsidP="005420EF">
      <w:pPr>
        <w:tabs>
          <w:tab w:val="left" w:pos="0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5420EF" w:rsidRPr="00091240" w:rsidRDefault="005420EF" w:rsidP="005420EF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EF" w:rsidRPr="00F217CD" w:rsidRDefault="005420EF" w:rsidP="00542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CD">
        <w:rPr>
          <w:rFonts w:ascii="Times New Roman" w:hAnsi="Times New Roman" w:cs="Times New Roman"/>
          <w:b/>
          <w:sz w:val="24"/>
          <w:szCs w:val="24"/>
        </w:rPr>
        <w:t>Поряд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F217CD">
        <w:rPr>
          <w:rFonts w:ascii="Times New Roman" w:hAnsi="Times New Roman" w:cs="Times New Roman"/>
          <w:b/>
          <w:sz w:val="24"/>
          <w:szCs w:val="24"/>
        </w:rPr>
        <w:t xml:space="preserve"> осуществления</w:t>
      </w:r>
    </w:p>
    <w:p w:rsidR="005420EF" w:rsidRPr="00F217CD" w:rsidRDefault="005420EF" w:rsidP="00542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CD">
        <w:rPr>
          <w:rFonts w:ascii="Times New Roman" w:hAnsi="Times New Roman" w:cs="Times New Roman"/>
          <w:b/>
          <w:sz w:val="24"/>
          <w:szCs w:val="24"/>
        </w:rPr>
        <w:t xml:space="preserve">органами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внутреннего </w:t>
      </w:r>
      <w:r w:rsidRPr="00F217CD">
        <w:rPr>
          <w:rFonts w:ascii="Times New Roman" w:hAnsi="Times New Roman" w:cs="Times New Roman"/>
          <w:b/>
          <w:sz w:val="24"/>
          <w:szCs w:val="24"/>
        </w:rPr>
        <w:t>муниципального финансового</w:t>
      </w:r>
    </w:p>
    <w:p w:rsidR="005420EF" w:rsidRDefault="005420EF" w:rsidP="00542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CD">
        <w:rPr>
          <w:rFonts w:ascii="Times New Roman" w:hAnsi="Times New Roman" w:cs="Times New Roman"/>
          <w:b/>
          <w:sz w:val="24"/>
          <w:szCs w:val="24"/>
        </w:rPr>
        <w:t>контроля администрации муниципального округа</w:t>
      </w:r>
    </w:p>
    <w:p w:rsidR="005420EF" w:rsidRPr="00F217CD" w:rsidRDefault="005420EF" w:rsidP="00542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CD">
        <w:rPr>
          <w:rFonts w:ascii="Times New Roman" w:hAnsi="Times New Roman" w:cs="Times New Roman"/>
          <w:b/>
          <w:sz w:val="24"/>
          <w:szCs w:val="24"/>
        </w:rPr>
        <w:t>Куркино контроля за соблюдением Федерального закона</w:t>
      </w:r>
    </w:p>
    <w:p w:rsidR="005420EF" w:rsidRPr="00F217CD" w:rsidRDefault="005420EF" w:rsidP="00542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CD">
        <w:rPr>
          <w:rFonts w:ascii="Times New Roman" w:hAnsi="Times New Roman" w:cs="Times New Roman"/>
          <w:b/>
          <w:sz w:val="24"/>
          <w:szCs w:val="24"/>
        </w:rPr>
        <w:t>от 05.04.201</w:t>
      </w:r>
      <w:r w:rsidR="0005344C">
        <w:rPr>
          <w:rFonts w:ascii="Times New Roman" w:hAnsi="Times New Roman" w:cs="Times New Roman"/>
          <w:b/>
          <w:sz w:val="24"/>
          <w:szCs w:val="24"/>
        </w:rPr>
        <w:t>3</w:t>
      </w:r>
      <w:r w:rsidRPr="00F217CD">
        <w:rPr>
          <w:rFonts w:ascii="Times New Roman" w:hAnsi="Times New Roman" w:cs="Times New Roman"/>
          <w:b/>
          <w:sz w:val="24"/>
          <w:szCs w:val="24"/>
        </w:rPr>
        <w:t xml:space="preserve"> №44-ФЗ «О контрактной системе в сфере</w:t>
      </w:r>
    </w:p>
    <w:p w:rsidR="005420EF" w:rsidRPr="00F217CD" w:rsidRDefault="005420EF" w:rsidP="00542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CD">
        <w:rPr>
          <w:rFonts w:ascii="Times New Roman" w:hAnsi="Times New Roman" w:cs="Times New Roman"/>
          <w:b/>
          <w:sz w:val="24"/>
          <w:szCs w:val="24"/>
        </w:rPr>
        <w:t>закупок товаров, работ, услуг для обеспечения</w:t>
      </w:r>
    </w:p>
    <w:p w:rsidR="005420EF" w:rsidRDefault="005420EF" w:rsidP="00542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7CD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нужд»</w:t>
      </w:r>
    </w:p>
    <w:p w:rsidR="005420EF" w:rsidRPr="00F217CD" w:rsidRDefault="005420EF" w:rsidP="00542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EF" w:rsidRPr="00BF3CF7" w:rsidRDefault="005420EF" w:rsidP="005420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CF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420EF" w:rsidRPr="00BF3CF7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Pr="00BF3CF7" w:rsidRDefault="005420EF" w:rsidP="005420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CF7">
        <w:rPr>
          <w:rFonts w:ascii="Times New Roman" w:hAnsi="Times New Roman" w:cs="Times New Roman"/>
          <w:sz w:val="24"/>
          <w:szCs w:val="24"/>
        </w:rPr>
        <w:t>1.Настоящий Порядок осуществления органами внутреннего муниципального финансового контроля администрации муниципального округа Куркино контроля за соблюдением Федерального закона от 05.04.201</w:t>
      </w:r>
      <w:r w:rsidR="0005344C">
        <w:rPr>
          <w:rFonts w:ascii="Times New Roman" w:hAnsi="Times New Roman" w:cs="Times New Roman"/>
          <w:sz w:val="24"/>
          <w:szCs w:val="24"/>
        </w:rPr>
        <w:t>3</w:t>
      </w:r>
      <w:r w:rsidRPr="00BF3CF7">
        <w:rPr>
          <w:rFonts w:ascii="Times New Roman" w:hAnsi="Times New Roman" w:cs="Times New Roman"/>
          <w:sz w:val="24"/>
          <w:szCs w:val="24"/>
        </w:rPr>
        <w:t xml:space="preserve"> №44-ФЗ «О контрактной системе в сфере закупок товаров, работ, услуг для обеспечения государственных и муниципальных нужд» (далее- Порядок, Федеральный закон №44-ФЗ) устанавливает процедуру проведения контроля за соблюдением заказчик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F3CF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(муниципальное бюджетное учреждение «Центр творчества и досуга «Ростки»)</w:t>
      </w:r>
      <w:r w:rsidRPr="00BF3CF7">
        <w:rPr>
          <w:rFonts w:ascii="Times New Roman" w:hAnsi="Times New Roman" w:cs="Times New Roman"/>
          <w:sz w:val="24"/>
          <w:szCs w:val="24"/>
        </w:rPr>
        <w:t xml:space="preserve">, контрактными службами, контрактными управляющими (далее – субъекты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BF3CF7">
        <w:rPr>
          <w:rFonts w:ascii="Times New Roman" w:hAnsi="Times New Roman" w:cs="Times New Roman"/>
          <w:sz w:val="24"/>
          <w:szCs w:val="24"/>
        </w:rPr>
        <w:t>) требований Федерального закона от 05.04.2013 № 44-ФЗ и иных нормативных правовых актов о контрактной системе в сфере закупок.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Порядок разработан в соответствии с приказом  Казначейства России от 12.03.2018 N 14н "Об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нужд" 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 в соответствии с настоящим Федеральным законом, Бюджетным </w:t>
      </w:r>
      <w:hyperlink r:id="rId9" w:history="1">
        <w:r w:rsidRPr="002C043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C043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оссийской Федерации и принимаемыми в соответствии с ними нормативными правовыми актами Российской Федерации.</w:t>
      </w:r>
    </w:p>
    <w:p w:rsidR="005420EF" w:rsidRDefault="005420EF" w:rsidP="005420EF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Pr="00BF3CF7" w:rsidRDefault="005420EF" w:rsidP="005420EF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F3CF7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F3CF7">
        <w:rPr>
          <w:rFonts w:ascii="Times New Roman" w:hAnsi="Times New Roman" w:cs="Times New Roman"/>
          <w:sz w:val="24"/>
          <w:szCs w:val="24"/>
        </w:rPr>
        <w:t>рганов контроля по контролю за соблюдением Федерального закона №44-ФЗ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5420EF" w:rsidRDefault="005420EF" w:rsidP="005420EF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3CF7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BF3CF7">
        <w:rPr>
          <w:rFonts w:ascii="Times New Roman" w:hAnsi="Times New Roman" w:cs="Times New Roman"/>
          <w:sz w:val="24"/>
          <w:szCs w:val="24"/>
        </w:rPr>
        <w:t xml:space="preserve">по контролю осуществляется посредством проведения плановых и внеплановых проверок (далее - контрольные мероприятия).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91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 Органо</w:t>
      </w:r>
      <w:r w:rsidRPr="000165F5">
        <w:rPr>
          <w:rFonts w:ascii="Times New Roman" w:hAnsi="Times New Roman" w:cs="Times New Roman"/>
          <w:sz w:val="24"/>
          <w:szCs w:val="24"/>
        </w:rPr>
        <w:t>м контроля в рамках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 понимается </w:t>
      </w:r>
      <w:r w:rsidRPr="000165F5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муниципального округа Куркино, уполномоченные на проведение контрольных мероприятий. </w:t>
      </w:r>
    </w:p>
    <w:p w:rsidR="005420EF" w:rsidRDefault="005420EF" w:rsidP="005420EF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Должностным лиц</w:t>
      </w:r>
      <w:r>
        <w:rPr>
          <w:rFonts w:ascii="Times New Roman" w:hAnsi="Times New Roman" w:cs="Times New Roman"/>
          <w:sz w:val="24"/>
          <w:szCs w:val="24"/>
        </w:rPr>
        <w:t xml:space="preserve">ом Органа контроля, осуществляющим деятельность по контролю,  является заместитель главы администрации  муниципального округа Куркино. </w:t>
      </w:r>
    </w:p>
    <w:p w:rsidR="005420EF" w:rsidRDefault="005420EF" w:rsidP="005420EF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Распорядительным документом администрации муниципального округа Куркино для проведения контрольных мероприятий может быть создана проверочная группа Органа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контроля, в состав которой могут входить иные </w:t>
      </w:r>
      <w:r w:rsidRPr="00091240">
        <w:rPr>
          <w:rFonts w:ascii="Times New Roman" w:hAnsi="Times New Roman" w:cs="Times New Roman"/>
          <w:sz w:val="24"/>
          <w:szCs w:val="24"/>
        </w:rPr>
        <w:t>муниципальные служащие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Куркино.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Pr="005404A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F3CF7">
        <w:rPr>
          <w:rFonts w:ascii="Times New Roman" w:hAnsi="Times New Roman" w:cs="Times New Roman"/>
          <w:sz w:val="24"/>
          <w:szCs w:val="24"/>
        </w:rPr>
        <w:t>. Органы внутреннего муниципального финансового контроля осуществляют контроль в отношении:</w:t>
      </w:r>
    </w:p>
    <w:p w:rsidR="005420EF" w:rsidRPr="005404AF" w:rsidRDefault="005420EF" w:rsidP="005420EF">
      <w:p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4AF">
        <w:rPr>
          <w:rFonts w:ascii="Times New Roman" w:hAnsi="Times New Roman" w:cs="Times New Roman"/>
          <w:bCs/>
          <w:sz w:val="24"/>
          <w:szCs w:val="24"/>
        </w:rPr>
        <w:t xml:space="preserve">1) соблюдения требований к обоснованию закупок, предусмотренных </w:t>
      </w:r>
      <w:hyperlink r:id="rId10" w:history="1">
        <w:r w:rsidRPr="005404AF">
          <w:rPr>
            <w:rFonts w:ascii="Times New Roman" w:hAnsi="Times New Roman" w:cs="Times New Roman"/>
            <w:bCs/>
            <w:sz w:val="24"/>
            <w:szCs w:val="24"/>
          </w:rPr>
          <w:t>статьей 18</w:t>
        </w:r>
      </w:hyperlink>
      <w:r w:rsidRPr="005404A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44-ФЗ, и обоснованности закупок;</w:t>
      </w:r>
    </w:p>
    <w:p w:rsidR="005420EF" w:rsidRPr="005404AF" w:rsidRDefault="005420EF" w:rsidP="005420EF">
      <w:p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4AF">
        <w:rPr>
          <w:rFonts w:ascii="Times New Roman" w:hAnsi="Times New Roman" w:cs="Times New Roman"/>
          <w:bCs/>
          <w:sz w:val="24"/>
          <w:szCs w:val="24"/>
        </w:rPr>
        <w:t xml:space="preserve">2) соблюдения правил нормирования в сфере закупок, предусмотренного </w:t>
      </w:r>
      <w:hyperlink r:id="rId11" w:history="1">
        <w:r w:rsidRPr="005404AF">
          <w:rPr>
            <w:rFonts w:ascii="Times New Roman" w:hAnsi="Times New Roman" w:cs="Times New Roman"/>
            <w:bCs/>
            <w:sz w:val="24"/>
            <w:szCs w:val="24"/>
          </w:rPr>
          <w:t>статьей 19</w:t>
        </w:r>
      </w:hyperlink>
      <w:r w:rsidRPr="005404A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44-ФЗ;</w:t>
      </w:r>
    </w:p>
    <w:p w:rsidR="005420EF" w:rsidRPr="00BF3CF7" w:rsidRDefault="005420EF" w:rsidP="005420EF">
      <w:p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F7">
        <w:rPr>
          <w:rFonts w:ascii="Times New Roman" w:hAnsi="Times New Roman" w:cs="Times New Roman"/>
          <w:bCs/>
          <w:sz w:val="24"/>
          <w:szCs w:val="24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420EF" w:rsidRDefault="005420EF" w:rsidP="005420EF">
      <w:p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F7">
        <w:rPr>
          <w:rFonts w:ascii="Times New Roman" w:hAnsi="Times New Roman" w:cs="Times New Roman"/>
          <w:bCs/>
          <w:sz w:val="24"/>
          <w:szCs w:val="24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420EF" w:rsidRDefault="005420EF" w:rsidP="005420EF">
      <w:p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F7">
        <w:rPr>
          <w:rFonts w:ascii="Times New Roman" w:hAnsi="Times New Roman" w:cs="Times New Roman"/>
          <w:bCs/>
          <w:sz w:val="24"/>
          <w:szCs w:val="24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5420EF" w:rsidRPr="00BF3CF7" w:rsidRDefault="005420EF" w:rsidP="005420EF">
      <w:p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F7">
        <w:rPr>
          <w:rFonts w:ascii="Times New Roman" w:hAnsi="Times New Roman" w:cs="Times New Roman"/>
          <w:bCs/>
          <w:sz w:val="24"/>
          <w:szCs w:val="24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420EF" w:rsidRPr="00BF3CF7" w:rsidRDefault="005420EF" w:rsidP="005420EF">
      <w:p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F7">
        <w:rPr>
          <w:rFonts w:ascii="Times New Roman" w:hAnsi="Times New Roman" w:cs="Times New Roman"/>
          <w:bCs/>
          <w:sz w:val="24"/>
          <w:szCs w:val="24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12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Должно</w:t>
      </w:r>
      <w:r w:rsidR="00DF66B0">
        <w:rPr>
          <w:rFonts w:ascii="Times New Roman" w:hAnsi="Times New Roman" w:cs="Times New Roman"/>
          <w:sz w:val="24"/>
          <w:szCs w:val="24"/>
        </w:rPr>
        <w:t>стные лица, указанные в пункте 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 обязаны: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91240">
        <w:rPr>
          <w:rFonts w:ascii="Times New Roman" w:hAnsi="Times New Roman" w:cs="Times New Roman"/>
          <w:sz w:val="24"/>
          <w:szCs w:val="24"/>
        </w:rPr>
        <w:t xml:space="preserve">соблюдать требования нормативных правовых актов в установленной сфере деятельности;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91240">
        <w:rPr>
          <w:rFonts w:ascii="Times New Roman" w:hAnsi="Times New Roman" w:cs="Times New Roman"/>
          <w:sz w:val="24"/>
          <w:szCs w:val="24"/>
        </w:rPr>
        <w:t xml:space="preserve">проводить контрольные мероприятия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распорядительным актом главы администрации </w:t>
      </w:r>
      <w:r w:rsidRPr="00091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Куркино</w:t>
      </w:r>
      <w:r w:rsidRPr="00091240">
        <w:rPr>
          <w:rFonts w:ascii="Times New Roman" w:hAnsi="Times New Roman" w:cs="Times New Roman"/>
          <w:sz w:val="24"/>
          <w:szCs w:val="24"/>
        </w:rPr>
        <w:t>;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91240">
        <w:rPr>
          <w:rFonts w:ascii="Times New Roman" w:hAnsi="Times New Roman" w:cs="Times New Roman"/>
          <w:sz w:val="24"/>
          <w:szCs w:val="24"/>
        </w:rPr>
        <w:t xml:space="preserve">знакомить руководителя или уполномоченное должностное лицо субъекта контроля - заказчиков, контрактных служб, контрактных управляющих, осуществляющих действия, направленные на осуществление закупок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91240">
        <w:rPr>
          <w:rFonts w:ascii="Times New Roman" w:hAnsi="Times New Roman" w:cs="Times New Roman"/>
          <w:sz w:val="24"/>
          <w:szCs w:val="24"/>
        </w:rPr>
        <w:t>ниципальных нужд, - с копией распоря</w:t>
      </w:r>
      <w:r>
        <w:rPr>
          <w:rFonts w:ascii="Times New Roman" w:hAnsi="Times New Roman" w:cs="Times New Roman"/>
          <w:sz w:val="24"/>
          <w:szCs w:val="24"/>
        </w:rPr>
        <w:t>дительного акта администрации муниципального округа Куркино</w:t>
      </w:r>
      <w:r w:rsidRPr="00091240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мероприятия, о приостановлении, возобновлении, продлении срока проведения проверок, об изменении состава проверочной группы, а также с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240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91240">
        <w:rPr>
          <w:rFonts w:ascii="Times New Roman" w:hAnsi="Times New Roman" w:cs="Times New Roman"/>
          <w:sz w:val="24"/>
          <w:szCs w:val="24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округа Куркино;</w:t>
      </w:r>
      <w:r w:rsidRPr="0009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091240">
        <w:rPr>
          <w:rFonts w:ascii="Times New Roman" w:hAnsi="Times New Roman" w:cs="Times New Roman"/>
          <w:sz w:val="24"/>
          <w:szCs w:val="24"/>
        </w:rPr>
        <w:t xml:space="preserve"> при выявлении обстоятельств и фактов, свидетельствующих о признаках нарушений, направлять информацию о таких обстоятельствах и фактах в </w:t>
      </w:r>
      <w:r>
        <w:rPr>
          <w:rFonts w:ascii="Times New Roman" w:hAnsi="Times New Roman" w:cs="Times New Roman"/>
          <w:sz w:val="24"/>
          <w:szCs w:val="24"/>
        </w:rPr>
        <w:t>орган исполнительной власти города Москвы, уполномоченный на осуществление контроля в сфере закупок,</w:t>
      </w:r>
      <w:r w:rsidRPr="00091240">
        <w:rPr>
          <w:rFonts w:ascii="Times New Roman" w:hAnsi="Times New Roman" w:cs="Times New Roman"/>
          <w:sz w:val="24"/>
          <w:szCs w:val="24"/>
        </w:rPr>
        <w:t xml:space="preserve"> в течение 10 рабочих дней с даты выявления таких обстоятельств и фактов по решению главы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округа Куркино.</w:t>
      </w:r>
      <w:r w:rsidRPr="0009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912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Должно</w:t>
      </w:r>
      <w:r w:rsidR="00DF66B0">
        <w:rPr>
          <w:rFonts w:ascii="Times New Roman" w:hAnsi="Times New Roman" w:cs="Times New Roman"/>
          <w:sz w:val="24"/>
          <w:szCs w:val="24"/>
        </w:rPr>
        <w:t>стные лица, указанные в пункте 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Pr="00091240">
        <w:rPr>
          <w:rFonts w:ascii="Times New Roman" w:hAnsi="Times New Roman" w:cs="Times New Roman"/>
          <w:sz w:val="24"/>
          <w:szCs w:val="24"/>
        </w:rPr>
        <w:t>при проведении контрольных мероприятий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91240">
        <w:rPr>
          <w:rFonts w:ascii="Times New Roman" w:hAnsi="Times New Roman" w:cs="Times New Roman"/>
          <w:sz w:val="24"/>
          <w:szCs w:val="24"/>
        </w:rPr>
        <w:t xml:space="preserve">т право: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91240">
        <w:rPr>
          <w:rFonts w:ascii="Times New Roman" w:hAnsi="Times New Roman" w:cs="Times New Roman"/>
          <w:sz w:val="24"/>
          <w:szCs w:val="24"/>
        </w:rPr>
        <w:t xml:space="preserve"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91240">
        <w:rPr>
          <w:rFonts w:ascii="Times New Roman" w:hAnsi="Times New Roman" w:cs="Times New Roman"/>
          <w:sz w:val="24"/>
          <w:szCs w:val="24"/>
        </w:rPr>
        <w:t>при осуществлении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240">
        <w:rPr>
          <w:rFonts w:ascii="Times New Roman" w:hAnsi="Times New Roman" w:cs="Times New Roman"/>
          <w:sz w:val="24"/>
          <w:szCs w:val="24"/>
        </w:rPr>
        <w:t xml:space="preserve">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91240">
        <w:rPr>
          <w:rFonts w:ascii="Times New Roman" w:hAnsi="Times New Roman" w:cs="Times New Roman"/>
          <w:sz w:val="24"/>
          <w:szCs w:val="24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случаях, предусмотренных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91240">
        <w:rPr>
          <w:rFonts w:ascii="Times New Roman" w:hAnsi="Times New Roman" w:cs="Times New Roman"/>
          <w:sz w:val="24"/>
          <w:szCs w:val="24"/>
        </w:rPr>
        <w:t>. Все документы, составляемые</w:t>
      </w:r>
      <w:r>
        <w:rPr>
          <w:rFonts w:ascii="Times New Roman" w:hAnsi="Times New Roman" w:cs="Times New Roman"/>
          <w:sz w:val="24"/>
          <w:szCs w:val="24"/>
        </w:rPr>
        <w:t xml:space="preserve"> должностным</w:t>
      </w:r>
      <w:r w:rsidR="00DF66B0">
        <w:rPr>
          <w:rFonts w:ascii="Times New Roman" w:hAnsi="Times New Roman" w:cs="Times New Roman"/>
          <w:sz w:val="24"/>
          <w:szCs w:val="24"/>
        </w:rPr>
        <w:t>и  лицами, указанными в пункте 5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порядка, в</w:t>
      </w:r>
      <w:r w:rsidRPr="00091240">
        <w:rPr>
          <w:rFonts w:ascii="Times New Roman" w:hAnsi="Times New Roman" w:cs="Times New Roman"/>
          <w:sz w:val="24"/>
          <w:szCs w:val="24"/>
        </w:rPr>
        <w:t xml:space="preserve">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91240">
        <w:rPr>
          <w:rFonts w:ascii="Times New Roman" w:hAnsi="Times New Roman" w:cs="Times New Roman"/>
          <w:sz w:val="24"/>
          <w:szCs w:val="24"/>
        </w:rPr>
        <w:t xml:space="preserve">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иным способом, свидетельствующим о дате его получения адресатом, в том числе с применением автоматизированных информационных систем.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91240">
        <w:rPr>
          <w:rFonts w:ascii="Times New Roman" w:hAnsi="Times New Roman" w:cs="Times New Roman"/>
          <w:sz w:val="24"/>
          <w:szCs w:val="24"/>
        </w:rPr>
        <w:t xml:space="preserve">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1240">
        <w:rPr>
          <w:rFonts w:ascii="Times New Roman" w:hAnsi="Times New Roman" w:cs="Times New Roman"/>
          <w:sz w:val="24"/>
          <w:szCs w:val="24"/>
        </w:rPr>
        <w:t>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 №44-ФЗ,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утверждённых постановлением Правительства Российской Федерации от 27.10.2015 №114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5420EF" w:rsidRDefault="005420EF" w:rsidP="005420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Обязательными документами для размещения в единой информационной системе в сфере закупок являются отчёт о результатах проверки, который оформляется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91240">
        <w:rPr>
          <w:rFonts w:ascii="Times New Roman" w:hAnsi="Times New Roman" w:cs="Times New Roman"/>
          <w:sz w:val="24"/>
          <w:szCs w:val="24"/>
        </w:rPr>
        <w:t xml:space="preserve"> настоящего Порядка, предписание, выданное субъекту контроля в соотве</w:t>
      </w:r>
      <w:r>
        <w:rPr>
          <w:rFonts w:ascii="Times New Roman" w:hAnsi="Times New Roman" w:cs="Times New Roman"/>
          <w:sz w:val="24"/>
          <w:szCs w:val="24"/>
        </w:rPr>
        <w:t>тствии с подпунктом «а» пункта 36</w:t>
      </w:r>
      <w:r w:rsidRPr="00091240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1240">
        <w:rPr>
          <w:rFonts w:ascii="Times New Roman" w:hAnsi="Times New Roman" w:cs="Times New Roman"/>
          <w:sz w:val="24"/>
          <w:szCs w:val="24"/>
        </w:rPr>
        <w:t>.</w:t>
      </w:r>
      <w:r w:rsidRPr="009B7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</w:t>
      </w:r>
      <w:r w:rsidR="00DF66B0">
        <w:rPr>
          <w:rFonts w:ascii="Times New Roman" w:hAnsi="Times New Roman" w:cs="Times New Roman"/>
          <w:sz w:val="24"/>
          <w:szCs w:val="24"/>
        </w:rPr>
        <w:t>стные лица, указанные в пункте 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 w:rsidRPr="00091240">
        <w:rPr>
          <w:rFonts w:ascii="Times New Roman" w:hAnsi="Times New Roman" w:cs="Times New Roman"/>
          <w:sz w:val="24"/>
          <w:szCs w:val="24"/>
        </w:rPr>
        <w:t xml:space="preserve">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1240">
        <w:rPr>
          <w:rFonts w:ascii="Times New Roman" w:hAnsi="Times New Roman" w:cs="Times New Roman"/>
          <w:sz w:val="24"/>
          <w:szCs w:val="24"/>
        </w:rPr>
        <w:t xml:space="preserve"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II. Назначение контрольных мероприятий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91240">
        <w:rPr>
          <w:rFonts w:ascii="Times New Roman" w:hAnsi="Times New Roman" w:cs="Times New Roman"/>
          <w:sz w:val="24"/>
          <w:szCs w:val="24"/>
        </w:rPr>
        <w:t xml:space="preserve">. Контрольное мероприятие проводится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1240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091240">
        <w:rPr>
          <w:rFonts w:ascii="Times New Roman" w:hAnsi="Times New Roman" w:cs="Times New Roman"/>
          <w:sz w:val="24"/>
          <w:szCs w:val="24"/>
        </w:rPr>
        <w:t xml:space="preserve">контроля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распорядительного документа  </w:t>
      </w:r>
      <w:r w:rsidRPr="00091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округа Куркино </w:t>
      </w:r>
      <w:r w:rsidRPr="00091240">
        <w:rPr>
          <w:rFonts w:ascii="Times New Roman" w:hAnsi="Times New Roman" w:cs="Times New Roman"/>
          <w:sz w:val="24"/>
          <w:szCs w:val="24"/>
        </w:rPr>
        <w:t>о назначении контрольного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12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Распорядительный документ администрации муниципального округа Куркино</w:t>
      </w:r>
      <w:r w:rsidRPr="00091240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1240">
        <w:rPr>
          <w:rFonts w:ascii="Times New Roman" w:hAnsi="Times New Roman" w:cs="Times New Roman"/>
          <w:sz w:val="24"/>
          <w:szCs w:val="24"/>
        </w:rPr>
        <w:t xml:space="preserve"> содержать следующие сведения: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а) наименование субъекта контроля;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б) место нахождения субъекта контроля;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в) место фактического осуществления деятельности субъекта контроля;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 г) проверяемый период;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д) основание проведения контрольного мероприятия;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е) тему контрольного мероприятия;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ж) фамилии, имена, отчества (последнее - при наличии) </w:t>
      </w:r>
      <w:r>
        <w:rPr>
          <w:rFonts w:ascii="Times New Roman" w:hAnsi="Times New Roman" w:cs="Times New Roman"/>
          <w:sz w:val="24"/>
          <w:szCs w:val="24"/>
        </w:rPr>
        <w:t xml:space="preserve">Органа контроля </w:t>
      </w:r>
      <w:r w:rsidRPr="00091240">
        <w:rPr>
          <w:rFonts w:ascii="Times New Roman" w:hAnsi="Times New Roman" w:cs="Times New Roman"/>
          <w:sz w:val="24"/>
          <w:szCs w:val="24"/>
        </w:rPr>
        <w:t>(при проведении камеральной проверки одним должностным лицом), членов проверочной группы, руководителя проверочной группы</w:t>
      </w:r>
      <w:r>
        <w:rPr>
          <w:rFonts w:ascii="Times New Roman" w:hAnsi="Times New Roman" w:cs="Times New Roman"/>
          <w:sz w:val="24"/>
          <w:szCs w:val="24"/>
        </w:rPr>
        <w:t xml:space="preserve"> Органа контроля</w:t>
      </w:r>
      <w:r w:rsidRPr="00091240">
        <w:rPr>
          <w:rFonts w:ascii="Times New Roman" w:hAnsi="Times New Roman" w:cs="Times New Roman"/>
          <w:sz w:val="24"/>
          <w:szCs w:val="24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з) срок проведения контрольного мероприятия;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и) перечень основных вопросов, подлежащих изучению в ходе проведения контрольного мероприятия.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1240">
        <w:rPr>
          <w:rFonts w:ascii="Times New Roman" w:hAnsi="Times New Roman" w:cs="Times New Roman"/>
          <w:sz w:val="24"/>
          <w:szCs w:val="24"/>
        </w:rPr>
        <w:t xml:space="preserve">. Замена должностного лица, уполномоченного на проведение контрольного мероприятия, оформляется </w:t>
      </w:r>
      <w:r>
        <w:rPr>
          <w:rFonts w:ascii="Times New Roman" w:hAnsi="Times New Roman" w:cs="Times New Roman"/>
          <w:sz w:val="24"/>
          <w:szCs w:val="24"/>
        </w:rPr>
        <w:t>распорядительным документом администрации муниципального округа Куркино.</w:t>
      </w:r>
      <w:r w:rsidRPr="0009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91240">
        <w:rPr>
          <w:rFonts w:ascii="Times New Roman" w:hAnsi="Times New Roman" w:cs="Times New Roman"/>
          <w:sz w:val="24"/>
          <w:szCs w:val="24"/>
        </w:rPr>
        <w:t xml:space="preserve">. Плановые проверки осуществляются в соответствии с утверждённым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091240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1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 Куркино п</w:t>
      </w:r>
      <w:r w:rsidRPr="00091240">
        <w:rPr>
          <w:rFonts w:ascii="Times New Roman" w:hAnsi="Times New Roman" w:cs="Times New Roman"/>
          <w:sz w:val="24"/>
          <w:szCs w:val="24"/>
        </w:rPr>
        <w:t>ланом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Органа контроля</w:t>
      </w:r>
      <w:r w:rsidRPr="00091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91240">
        <w:rPr>
          <w:rFonts w:ascii="Times New Roman" w:hAnsi="Times New Roman" w:cs="Times New Roman"/>
          <w:sz w:val="24"/>
          <w:szCs w:val="24"/>
        </w:rPr>
        <w:t xml:space="preserve">. Периодичность проведения плановых проверок в отношении одного субъекта контроля должна составлять не более 1 раза в год.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091240">
        <w:rPr>
          <w:rFonts w:ascii="Times New Roman" w:hAnsi="Times New Roman" w:cs="Times New Roman"/>
          <w:sz w:val="24"/>
          <w:szCs w:val="24"/>
        </w:rPr>
        <w:t xml:space="preserve">. Внеплановые проверки проводятся в соответствии с решением главы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округа Куркино</w:t>
      </w:r>
      <w:r w:rsidRPr="00091240">
        <w:rPr>
          <w:rFonts w:ascii="Times New Roman" w:hAnsi="Times New Roman" w:cs="Times New Roman"/>
          <w:sz w:val="24"/>
          <w:szCs w:val="24"/>
        </w:rPr>
        <w:t xml:space="preserve">, принятого: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актов;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672477">
        <w:rPr>
          <w:rFonts w:ascii="Times New Roman" w:hAnsi="Times New Roman" w:cs="Times New Roman"/>
          <w:sz w:val="24"/>
          <w:szCs w:val="24"/>
        </w:rPr>
        <w:t>б) в случае истечения срока исполнен</w:t>
      </w:r>
      <w:r>
        <w:rPr>
          <w:rFonts w:ascii="Times New Roman" w:hAnsi="Times New Roman" w:cs="Times New Roman"/>
          <w:sz w:val="24"/>
          <w:szCs w:val="24"/>
        </w:rPr>
        <w:t>ия ранее выданного предписания.</w:t>
      </w:r>
    </w:p>
    <w:p w:rsidR="005420EF" w:rsidRPr="00672477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III. Проведение контрольных мероприятий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0912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1240">
        <w:rPr>
          <w:rFonts w:ascii="Times New Roman" w:hAnsi="Times New Roman" w:cs="Times New Roman"/>
          <w:sz w:val="24"/>
          <w:szCs w:val="24"/>
        </w:rPr>
        <w:t>роверка проводится одним должностным лицом или проверочной группой</w:t>
      </w:r>
      <w:r>
        <w:rPr>
          <w:rFonts w:ascii="Times New Roman" w:hAnsi="Times New Roman" w:cs="Times New Roman"/>
          <w:sz w:val="24"/>
          <w:szCs w:val="24"/>
        </w:rPr>
        <w:t xml:space="preserve"> Органа контроля</w:t>
      </w:r>
      <w:r w:rsidRPr="00091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1240">
        <w:rPr>
          <w:rFonts w:ascii="Times New Roman" w:hAnsi="Times New Roman" w:cs="Times New Roman"/>
          <w:sz w:val="24"/>
          <w:szCs w:val="24"/>
        </w:rPr>
        <w:t xml:space="preserve">роверка </w:t>
      </w:r>
      <w:r>
        <w:rPr>
          <w:rFonts w:ascii="Times New Roman" w:hAnsi="Times New Roman" w:cs="Times New Roman"/>
          <w:sz w:val="24"/>
          <w:szCs w:val="24"/>
        </w:rPr>
        <w:t>проводится по месту нахождения О</w:t>
      </w:r>
      <w:r w:rsidRPr="00091240">
        <w:rPr>
          <w:rFonts w:ascii="Times New Roman" w:hAnsi="Times New Roman" w:cs="Times New Roman"/>
          <w:sz w:val="24"/>
          <w:szCs w:val="24"/>
        </w:rPr>
        <w:t xml:space="preserve">ргана контроля на основании документов и информации, представленных субъектом контроля по запросу органа контроля, а также документов и информации, полученных в результате анализа данных единой информационной системы в сфере закупок.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23. Срок проведения проверки не может превышать 20 рабочих дней со дня получения от субъекта контроля документов и информации по запросу органа контроля.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24. При проведении проверки </w:t>
      </w:r>
      <w:r>
        <w:rPr>
          <w:rFonts w:ascii="Times New Roman" w:hAnsi="Times New Roman" w:cs="Times New Roman"/>
          <w:sz w:val="24"/>
          <w:szCs w:val="24"/>
        </w:rPr>
        <w:t xml:space="preserve">Органом контроля </w:t>
      </w:r>
      <w:r w:rsidRPr="00091240">
        <w:rPr>
          <w:rFonts w:ascii="Times New Roman" w:hAnsi="Times New Roman" w:cs="Times New Roman"/>
          <w:sz w:val="24"/>
          <w:szCs w:val="24"/>
        </w:rPr>
        <w:t>проводится проверка полноты представленных субъектом контроля доку</w:t>
      </w:r>
      <w:r>
        <w:rPr>
          <w:rFonts w:ascii="Times New Roman" w:hAnsi="Times New Roman" w:cs="Times New Roman"/>
          <w:sz w:val="24"/>
          <w:szCs w:val="24"/>
        </w:rPr>
        <w:t>ментов и информации по запросу О</w:t>
      </w:r>
      <w:r w:rsidRPr="00091240">
        <w:rPr>
          <w:rFonts w:ascii="Times New Roman" w:hAnsi="Times New Roman" w:cs="Times New Roman"/>
          <w:sz w:val="24"/>
          <w:szCs w:val="24"/>
        </w:rPr>
        <w:t xml:space="preserve">ргана контроля в течение 3 рабочих дней со дня получении от субъекта контроля таких документов и информации.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25. В случае если по результатам проверки полноты представленных субъектом контроля документов и информации в соответствии с пунктом 24 настоящего Порядка установлено, что субъектом контроля не в полном объёме представлены запрошенные документы и информация, проведение проверки приостанавливается в соответствии с </w:t>
      </w:r>
      <w:r w:rsidR="00DF66B0">
        <w:rPr>
          <w:rFonts w:ascii="Times New Roman" w:hAnsi="Times New Roman" w:cs="Times New Roman"/>
          <w:sz w:val="24"/>
          <w:szCs w:val="24"/>
        </w:rPr>
        <w:t>п</w:t>
      </w:r>
      <w:r w:rsidRPr="00091240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91240">
        <w:rPr>
          <w:rFonts w:ascii="Times New Roman" w:hAnsi="Times New Roman" w:cs="Times New Roman"/>
          <w:sz w:val="24"/>
          <w:szCs w:val="24"/>
        </w:rPr>
        <w:t xml:space="preserve"> настоящего Порядка со дня окончания проверки полноты представленных субъектом контроля документов и информации. </w:t>
      </w:r>
    </w:p>
    <w:p w:rsidR="005420EF" w:rsidRDefault="005420EF" w:rsidP="005420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Одновременно с направлением копии решения о приостановлении проверки в соответствии с пунктом </w:t>
      </w:r>
      <w:r w:rsidR="00DF66B0">
        <w:rPr>
          <w:rFonts w:ascii="Times New Roman" w:hAnsi="Times New Roman" w:cs="Times New Roman"/>
          <w:sz w:val="24"/>
          <w:szCs w:val="24"/>
        </w:rPr>
        <w:t>27</w:t>
      </w:r>
      <w:r w:rsidRPr="00091240">
        <w:rPr>
          <w:rFonts w:ascii="Times New Roman" w:hAnsi="Times New Roman" w:cs="Times New Roman"/>
          <w:sz w:val="24"/>
          <w:szCs w:val="24"/>
        </w:rPr>
        <w:t xml:space="preserve"> настоящего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 </w:t>
      </w:r>
    </w:p>
    <w:p w:rsidR="005420EF" w:rsidRDefault="005420EF" w:rsidP="005420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2</w:t>
      </w:r>
      <w:r w:rsidR="00DF66B0">
        <w:rPr>
          <w:rFonts w:ascii="Times New Roman" w:hAnsi="Times New Roman" w:cs="Times New Roman"/>
          <w:sz w:val="24"/>
          <w:szCs w:val="24"/>
        </w:rPr>
        <w:t>8</w:t>
      </w:r>
      <w:r w:rsidRPr="00091240">
        <w:rPr>
          <w:rFonts w:ascii="Times New Roman" w:hAnsi="Times New Roman" w:cs="Times New Roman"/>
          <w:sz w:val="24"/>
          <w:szCs w:val="24"/>
        </w:rPr>
        <w:t xml:space="preserve"> настоящего порядка возобновляется. </w:t>
      </w:r>
    </w:p>
    <w:p w:rsidR="005420EF" w:rsidRDefault="005420EF" w:rsidP="005420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Факт непредставления субъектом контроля документов и информации фиксируется в акте, который оформляется по результатам проверки.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1240">
        <w:rPr>
          <w:rFonts w:ascii="Times New Roman" w:hAnsi="Times New Roman" w:cs="Times New Roman"/>
          <w:sz w:val="24"/>
          <w:szCs w:val="24"/>
        </w:rPr>
        <w:t>. Срок проведения проверки может быть продлён не более чем на 10 рабочих дней по решению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округа Куркино. </w:t>
      </w:r>
    </w:p>
    <w:p w:rsidR="005420EF" w:rsidRDefault="005420EF" w:rsidP="005420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Решение о продлении срока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91240">
        <w:rPr>
          <w:rFonts w:ascii="Times New Roman" w:hAnsi="Times New Roman" w:cs="Times New Roman"/>
          <w:sz w:val="24"/>
          <w:szCs w:val="24"/>
        </w:rPr>
        <w:t xml:space="preserve"> принимается на основании мотивированного обращения </w:t>
      </w:r>
      <w:r>
        <w:rPr>
          <w:rFonts w:ascii="Times New Roman" w:hAnsi="Times New Roman" w:cs="Times New Roman"/>
          <w:sz w:val="24"/>
          <w:szCs w:val="24"/>
        </w:rPr>
        <w:t>Органа контроля</w:t>
      </w:r>
      <w:r w:rsidRPr="00091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0EF" w:rsidRDefault="005420EF" w:rsidP="005420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Основанием продления срока контрольного мероприятия является получение в ходе </w:t>
      </w:r>
      <w:r w:rsidRPr="00091240">
        <w:rPr>
          <w:rFonts w:ascii="Times New Roman" w:hAnsi="Times New Roman" w:cs="Times New Roman"/>
          <w:sz w:val="24"/>
          <w:szCs w:val="24"/>
        </w:rPr>
        <w:lastRenderedPageBreak/>
        <w:t>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 муниципальных нужд и принятых в соответствии с ним нормативных правовых актов, требующей дополнительного изучения</w:t>
      </w:r>
      <w:r>
        <w:rPr>
          <w:rFonts w:ascii="Times New Roman" w:hAnsi="Times New Roman" w:cs="Times New Roman"/>
          <w:sz w:val="24"/>
          <w:szCs w:val="24"/>
        </w:rPr>
        <w:t xml:space="preserve">, а также в случае обращения Органом контроля в уполномоченные организации для выяснения возникших вопросов. </w:t>
      </w:r>
      <w:r w:rsidRPr="0009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091240">
        <w:rPr>
          <w:rFonts w:ascii="Times New Roman" w:hAnsi="Times New Roman" w:cs="Times New Roman"/>
          <w:sz w:val="24"/>
          <w:szCs w:val="24"/>
        </w:rPr>
        <w:t>. Проведение проверки по решению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округа Куркино</w:t>
      </w:r>
      <w:r w:rsidRPr="00091240">
        <w:rPr>
          <w:rFonts w:ascii="Times New Roman" w:hAnsi="Times New Roman" w:cs="Times New Roman"/>
          <w:sz w:val="24"/>
          <w:szCs w:val="24"/>
        </w:rPr>
        <w:t xml:space="preserve">, принятого на основании мотивированного обращения </w:t>
      </w:r>
      <w:r>
        <w:rPr>
          <w:rFonts w:ascii="Times New Roman" w:hAnsi="Times New Roman" w:cs="Times New Roman"/>
          <w:sz w:val="24"/>
          <w:szCs w:val="24"/>
        </w:rPr>
        <w:t xml:space="preserve">Органа контроля, </w:t>
      </w:r>
      <w:r w:rsidRPr="00091240">
        <w:rPr>
          <w:rFonts w:ascii="Times New Roman" w:hAnsi="Times New Roman" w:cs="Times New Roman"/>
          <w:sz w:val="24"/>
          <w:szCs w:val="24"/>
        </w:rPr>
        <w:t xml:space="preserve">приостанавливается на общий срок не более 30 рабочих дней в следующих случаях: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91240">
        <w:rPr>
          <w:rFonts w:ascii="Times New Roman" w:hAnsi="Times New Roman" w:cs="Times New Roman"/>
          <w:sz w:val="24"/>
          <w:szCs w:val="24"/>
        </w:rPr>
        <w:t xml:space="preserve">) на период, необходимый для представления субъектом контроля документов и информации по повторному запросу </w:t>
      </w:r>
      <w:r>
        <w:rPr>
          <w:rFonts w:ascii="Times New Roman" w:hAnsi="Times New Roman" w:cs="Times New Roman"/>
          <w:sz w:val="24"/>
          <w:szCs w:val="24"/>
        </w:rPr>
        <w:t>Органа контроля</w:t>
      </w:r>
      <w:r w:rsidRPr="00091240">
        <w:rPr>
          <w:rFonts w:ascii="Times New Roman" w:hAnsi="Times New Roman" w:cs="Times New Roman"/>
          <w:sz w:val="24"/>
          <w:szCs w:val="24"/>
        </w:rPr>
        <w:t xml:space="preserve"> в соответствии с пунктом 25 настоящего Порядка, но не более чем на 10 рабочих дней;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91240">
        <w:rPr>
          <w:rFonts w:ascii="Times New Roman" w:hAnsi="Times New Roman" w:cs="Times New Roman"/>
          <w:sz w:val="24"/>
          <w:szCs w:val="24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>
        <w:rPr>
          <w:rFonts w:ascii="Times New Roman" w:hAnsi="Times New Roman" w:cs="Times New Roman"/>
          <w:sz w:val="24"/>
          <w:szCs w:val="24"/>
        </w:rPr>
        <w:t>Органа контроля, включая наступление обстоятельств непреодолимой силы.</w:t>
      </w:r>
      <w:r w:rsidRPr="0009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091240">
        <w:rPr>
          <w:rFonts w:ascii="Times New Roman" w:hAnsi="Times New Roman" w:cs="Times New Roman"/>
          <w:sz w:val="24"/>
          <w:szCs w:val="24"/>
        </w:rPr>
        <w:t xml:space="preserve">. Решение о возобновлении проведения проверки принимается в срок не более 2 рабочих дней: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б) после устранения причин приостановления проведения проверки,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091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91240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в) после истечения срока приостановления проверки в соответствии с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1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91240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091240">
        <w:rPr>
          <w:rFonts w:ascii="Times New Roman" w:hAnsi="Times New Roman" w:cs="Times New Roman"/>
          <w:sz w:val="24"/>
          <w:szCs w:val="24"/>
        </w:rPr>
        <w:t xml:space="preserve">. Решение о продлении срока проведения проверки, приостановлении, возобновлении проведения проверки оформляется </w:t>
      </w:r>
      <w:r>
        <w:rPr>
          <w:rFonts w:ascii="Times New Roman" w:hAnsi="Times New Roman" w:cs="Times New Roman"/>
          <w:sz w:val="24"/>
          <w:szCs w:val="24"/>
        </w:rPr>
        <w:t>распорядительным документом администрации муниципального округа Куркино</w:t>
      </w:r>
      <w:r w:rsidRPr="00091240">
        <w:rPr>
          <w:rFonts w:ascii="Times New Roman" w:hAnsi="Times New Roman" w:cs="Times New Roman"/>
          <w:sz w:val="24"/>
          <w:szCs w:val="24"/>
        </w:rPr>
        <w:t xml:space="preserve">, в котором указываются основания продления срока проведения проверки, приостановления, возобновления проведения проверки. Копия </w:t>
      </w:r>
      <w:r>
        <w:rPr>
          <w:rFonts w:ascii="Times New Roman" w:hAnsi="Times New Roman" w:cs="Times New Roman"/>
          <w:sz w:val="24"/>
          <w:szCs w:val="24"/>
        </w:rPr>
        <w:t xml:space="preserve">распорядительного документа  администрации муниципального округа Куркино </w:t>
      </w:r>
      <w:r w:rsidRPr="00091240">
        <w:rPr>
          <w:rFonts w:ascii="Times New Roman" w:hAnsi="Times New Roman" w:cs="Times New Roman"/>
          <w:sz w:val="24"/>
          <w:szCs w:val="24"/>
        </w:rPr>
        <w:t>о продлении срока проведения проверки, приостановлении, возобновлении проведения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5420EF" w:rsidRPr="00672477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Pr="00672477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6724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72477">
        <w:rPr>
          <w:rFonts w:ascii="Times New Roman" w:hAnsi="Times New Roman" w:cs="Times New Roman"/>
          <w:sz w:val="24"/>
          <w:szCs w:val="24"/>
        </w:rPr>
        <w:t xml:space="preserve">. В случае непредставления или несвоевременного представления документов и информации по запросу Органа контроля в соответствии с подпунктом «а» пункта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2477">
        <w:rPr>
          <w:rFonts w:ascii="Times New Roman" w:hAnsi="Times New Roman" w:cs="Times New Roman"/>
          <w:sz w:val="24"/>
          <w:szCs w:val="24"/>
        </w:rPr>
        <w:t xml:space="preserve"> настоящего Порядка либо представления заведомо недостоверных документов и информации Органом контроля направляет обращение главе администрации муниципального округа Куркино о привлечении к ответственности в соответствии с трудовым законодательством Российской Федерации.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IV. Оформление результатов контрольных мероприятий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91240">
        <w:rPr>
          <w:rFonts w:ascii="Times New Roman" w:hAnsi="Times New Roman" w:cs="Times New Roman"/>
          <w:sz w:val="24"/>
          <w:szCs w:val="24"/>
        </w:rPr>
        <w:t xml:space="preserve">. По результатам проверки в срок не более 3 рабочих дней, исчисляемых со дня, следующего за днём окончания срока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091240">
        <w:rPr>
          <w:rFonts w:ascii="Times New Roman" w:hAnsi="Times New Roman" w:cs="Times New Roman"/>
          <w:sz w:val="24"/>
          <w:szCs w:val="24"/>
        </w:rPr>
        <w:t xml:space="preserve">проведения, оформляется акт, который подписывается </w:t>
      </w:r>
      <w:r>
        <w:rPr>
          <w:rFonts w:ascii="Times New Roman" w:hAnsi="Times New Roman" w:cs="Times New Roman"/>
          <w:sz w:val="24"/>
          <w:szCs w:val="24"/>
        </w:rPr>
        <w:t>Органом контроля</w:t>
      </w:r>
      <w:r w:rsidRPr="00091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1240">
        <w:rPr>
          <w:rFonts w:ascii="Times New Roman" w:hAnsi="Times New Roman" w:cs="Times New Roman"/>
          <w:sz w:val="24"/>
          <w:szCs w:val="24"/>
        </w:rPr>
        <w:t xml:space="preserve">. К акту, оформленному по результатам проверки, прилагаются материалы, полученные в ходе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091240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1240">
        <w:rPr>
          <w:rFonts w:ascii="Times New Roman" w:hAnsi="Times New Roman" w:cs="Times New Roman"/>
          <w:sz w:val="24"/>
          <w:szCs w:val="24"/>
        </w:rPr>
        <w:t xml:space="preserve">. Акт, оформленный по результатам проверки, в срок не более 3 рабочих дней со дня его подписания должен быть вручен (направлен) представителю субъекта контроля.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91240">
        <w:rPr>
          <w:rFonts w:ascii="Times New Roman" w:hAnsi="Times New Roman" w:cs="Times New Roman"/>
          <w:sz w:val="24"/>
          <w:szCs w:val="24"/>
        </w:rPr>
        <w:t xml:space="preserve">4. Субъект контроля вправе представить письменные возражения на акт, оформленный по результатам проверки, в срок не более 10 рабочих дней со дня получения такого акта. </w:t>
      </w:r>
    </w:p>
    <w:p w:rsidR="005420EF" w:rsidRDefault="005420EF" w:rsidP="005420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Письменные возражения субъекта контроля приобщаются к материалам проверки.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091240">
        <w:rPr>
          <w:rFonts w:ascii="Times New Roman" w:hAnsi="Times New Roman" w:cs="Times New Roman"/>
          <w:sz w:val="24"/>
          <w:szCs w:val="24"/>
        </w:rPr>
        <w:t xml:space="preserve">. Акт, оформленный по результатам проверки, возражения субъекта контроля (при их наличии) и иные материалы проверки подлежат рассмотрению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округа Куркино.</w:t>
      </w:r>
      <w:r w:rsidRPr="0009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091240">
        <w:rPr>
          <w:rFonts w:ascii="Times New Roman" w:hAnsi="Times New Roman" w:cs="Times New Roman"/>
          <w:sz w:val="24"/>
          <w:szCs w:val="24"/>
        </w:rPr>
        <w:t>. По результатам рассмотрения акта, оформ</w:t>
      </w:r>
      <w:r>
        <w:rPr>
          <w:rFonts w:ascii="Times New Roman" w:hAnsi="Times New Roman" w:cs="Times New Roman"/>
          <w:sz w:val="24"/>
          <w:szCs w:val="24"/>
        </w:rPr>
        <w:t xml:space="preserve">ленного по результатам </w:t>
      </w:r>
      <w:r w:rsidRPr="00091240">
        <w:rPr>
          <w:rFonts w:ascii="Times New Roman" w:hAnsi="Times New Roman" w:cs="Times New Roman"/>
          <w:sz w:val="24"/>
          <w:szCs w:val="24"/>
        </w:rPr>
        <w:t>проверки, с учётом возражений субъекта контроля (при их наличии) и иных материалов проверки 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округа Куркино </w:t>
      </w:r>
      <w:r w:rsidRPr="00091240">
        <w:rPr>
          <w:rFonts w:ascii="Times New Roman" w:hAnsi="Times New Roman" w:cs="Times New Roman"/>
          <w:sz w:val="24"/>
          <w:szCs w:val="24"/>
        </w:rPr>
        <w:t xml:space="preserve">принимает решение, которое оформляется </w:t>
      </w:r>
      <w:r>
        <w:rPr>
          <w:rFonts w:ascii="Times New Roman" w:hAnsi="Times New Roman" w:cs="Times New Roman"/>
          <w:sz w:val="24"/>
          <w:szCs w:val="24"/>
        </w:rPr>
        <w:t>распорядительным</w:t>
      </w:r>
      <w:r w:rsidR="00AB32F7">
        <w:rPr>
          <w:rFonts w:ascii="Times New Roman" w:hAnsi="Times New Roman" w:cs="Times New Roman"/>
          <w:sz w:val="24"/>
          <w:szCs w:val="24"/>
        </w:rPr>
        <w:t xml:space="preserve"> документом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округа Куркино </w:t>
      </w:r>
      <w:r w:rsidRPr="00091240">
        <w:rPr>
          <w:rFonts w:ascii="Times New Roman" w:hAnsi="Times New Roman" w:cs="Times New Roman"/>
          <w:sz w:val="24"/>
          <w:szCs w:val="24"/>
        </w:rPr>
        <w:t xml:space="preserve">в срок не более 30 рабочих дней со дня подписания акта: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а)</w:t>
      </w:r>
      <w:r w:rsidR="00AB32F7">
        <w:rPr>
          <w:rFonts w:ascii="Times New Roman" w:hAnsi="Times New Roman" w:cs="Times New Roman"/>
          <w:sz w:val="24"/>
          <w:szCs w:val="24"/>
        </w:rPr>
        <w:t xml:space="preserve"> </w:t>
      </w:r>
      <w:r w:rsidRPr="00091240">
        <w:rPr>
          <w:rFonts w:ascii="Times New Roman" w:hAnsi="Times New Roman" w:cs="Times New Roman"/>
          <w:sz w:val="24"/>
          <w:szCs w:val="24"/>
        </w:rPr>
        <w:t>о выдаче обязательного для исполнения предписания;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б) об отсутствии оснований для выдачи предписания; </w:t>
      </w:r>
    </w:p>
    <w:p w:rsidR="005420EF" w:rsidRDefault="005420EF" w:rsidP="005420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Одновременно с подписанием вышеуказанного</w:t>
      </w:r>
      <w:r w:rsidR="00AB32F7">
        <w:rPr>
          <w:rFonts w:ascii="Times New Roman" w:hAnsi="Times New Roman" w:cs="Times New Roman"/>
          <w:sz w:val="24"/>
          <w:szCs w:val="24"/>
        </w:rPr>
        <w:t xml:space="preserve"> распорядительного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240">
        <w:rPr>
          <w:rFonts w:ascii="Times New Roman" w:hAnsi="Times New Roman" w:cs="Times New Roman"/>
          <w:sz w:val="24"/>
          <w:szCs w:val="24"/>
        </w:rPr>
        <w:t>главой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округа Куркино</w:t>
      </w:r>
      <w:r w:rsidRPr="00091240">
        <w:rPr>
          <w:rFonts w:ascii="Times New Roman" w:hAnsi="Times New Roman" w:cs="Times New Roman"/>
          <w:sz w:val="24"/>
          <w:szCs w:val="24"/>
        </w:rPr>
        <w:t xml:space="preserve"> утверждается отчёт о результатах проверки, в который включаются все отражённые в акте нарушения, выявленные при проведении проверки, и подтверждённые после рассмотрения возражений субъекта контроля (при их наличии). </w:t>
      </w:r>
    </w:p>
    <w:p w:rsidR="005420EF" w:rsidRDefault="005420EF" w:rsidP="005420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Отчёт о результатах проверки подписывается </w:t>
      </w:r>
      <w:r>
        <w:rPr>
          <w:rFonts w:ascii="Times New Roman" w:hAnsi="Times New Roman" w:cs="Times New Roman"/>
          <w:sz w:val="24"/>
          <w:szCs w:val="24"/>
        </w:rPr>
        <w:t>Органом контроля</w:t>
      </w:r>
      <w:r w:rsidRPr="00091240">
        <w:rPr>
          <w:rFonts w:ascii="Times New Roman" w:hAnsi="Times New Roman" w:cs="Times New Roman"/>
          <w:sz w:val="24"/>
          <w:szCs w:val="24"/>
        </w:rPr>
        <w:t xml:space="preserve">, проводившим проверку. </w:t>
      </w:r>
    </w:p>
    <w:p w:rsidR="005420EF" w:rsidRDefault="005420EF" w:rsidP="005420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 xml:space="preserve">Отчёт о результатах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091240">
        <w:rPr>
          <w:rFonts w:ascii="Times New Roman" w:hAnsi="Times New Roman" w:cs="Times New Roman"/>
          <w:sz w:val="24"/>
          <w:szCs w:val="24"/>
        </w:rPr>
        <w:t xml:space="preserve">иобщается к материалам проверки. </w:t>
      </w:r>
    </w:p>
    <w:p w:rsidR="005420EF" w:rsidRDefault="005420EF" w:rsidP="005420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1240">
        <w:rPr>
          <w:rFonts w:ascii="Times New Roman" w:hAnsi="Times New Roman" w:cs="Times New Roman"/>
          <w:sz w:val="24"/>
          <w:szCs w:val="24"/>
        </w:rPr>
        <w:t>V. Реализация результатов контрольных мероприятий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091240">
        <w:rPr>
          <w:rFonts w:ascii="Times New Roman" w:hAnsi="Times New Roman" w:cs="Times New Roman"/>
          <w:sz w:val="24"/>
          <w:szCs w:val="24"/>
        </w:rPr>
        <w:t xml:space="preserve">. Предписание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«а» пункта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91240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091240">
        <w:rPr>
          <w:rFonts w:ascii="Times New Roman" w:hAnsi="Times New Roman" w:cs="Times New Roman"/>
          <w:sz w:val="24"/>
          <w:szCs w:val="24"/>
        </w:rPr>
        <w:t>. Предписание должно содержать сроки его исполнения</w:t>
      </w:r>
    </w:p>
    <w:p w:rsidR="005420EF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EF" w:rsidRPr="00091240" w:rsidRDefault="005420EF" w:rsidP="0054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0912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 контроля</w:t>
      </w:r>
      <w:r w:rsidRPr="00091240">
        <w:rPr>
          <w:rFonts w:ascii="Times New Roman" w:hAnsi="Times New Roman" w:cs="Times New Roman"/>
          <w:sz w:val="24"/>
          <w:szCs w:val="24"/>
        </w:rPr>
        <w:t xml:space="preserve"> обязан осуществлять контроль за выполнением субъектом контроля предписания. В случае неисполнения в установленный срок предписания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00392F" w:rsidRDefault="0000392F" w:rsidP="000B3ED6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00392F" w:rsidRDefault="0000392F" w:rsidP="000B3ED6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00392F" w:rsidRDefault="0000392F" w:rsidP="000B3ED6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00392F" w:rsidRDefault="0000392F" w:rsidP="000B3ED6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00392F" w:rsidRDefault="0000392F" w:rsidP="000B3ED6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00392F" w:rsidRDefault="0000392F" w:rsidP="000B3ED6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00392F" w:rsidRDefault="0000392F" w:rsidP="000B3ED6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00392F" w:rsidRDefault="0000392F" w:rsidP="000B3ED6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00392F" w:rsidRDefault="0000392F" w:rsidP="000B3ED6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00392F" w:rsidRDefault="0000392F" w:rsidP="000B3ED6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00392F" w:rsidRDefault="0000392F" w:rsidP="000B3ED6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00392F" w:rsidRDefault="0000392F" w:rsidP="000B3ED6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00392F" w:rsidRDefault="0000392F" w:rsidP="000B3ED6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00392F" w:rsidRDefault="0000392F" w:rsidP="000B3ED6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00392F" w:rsidRDefault="0000392F" w:rsidP="000B3ED6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00392F" w:rsidRDefault="0000392F" w:rsidP="000B3ED6">
      <w:pPr>
        <w:ind w:left="5670"/>
        <w:rPr>
          <w:rFonts w:ascii="Times New Roman" w:hAnsi="Times New Roman" w:cs="Times New Roman"/>
          <w:sz w:val="24"/>
          <w:szCs w:val="24"/>
        </w:rPr>
      </w:pPr>
    </w:p>
    <w:sectPr w:rsidR="0000392F" w:rsidSect="0000392F">
      <w:type w:val="oddPage"/>
      <w:pgSz w:w="11906" w:h="16838"/>
      <w:pgMar w:top="851" w:right="566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C2D" w:rsidRDefault="00117C2D" w:rsidP="009C16A7">
      <w:r>
        <w:separator/>
      </w:r>
    </w:p>
  </w:endnote>
  <w:endnote w:type="continuationSeparator" w:id="1">
    <w:p w:rsidR="00117C2D" w:rsidRDefault="00117C2D" w:rsidP="009C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C2D" w:rsidRDefault="00117C2D" w:rsidP="009C16A7">
      <w:r>
        <w:separator/>
      </w:r>
    </w:p>
  </w:footnote>
  <w:footnote w:type="continuationSeparator" w:id="1">
    <w:p w:rsidR="00117C2D" w:rsidRDefault="00117C2D" w:rsidP="009C1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06D1B"/>
    <w:multiLevelType w:val="multilevel"/>
    <w:tmpl w:val="E0C0B604"/>
    <w:lvl w:ilvl="0">
      <w:start w:val="4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4D71B6"/>
    <w:multiLevelType w:val="hybridMultilevel"/>
    <w:tmpl w:val="0998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06FBE"/>
    <w:multiLevelType w:val="hybridMultilevel"/>
    <w:tmpl w:val="42D2EF0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5CAC77E7"/>
    <w:multiLevelType w:val="hybridMultilevel"/>
    <w:tmpl w:val="69CE8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D9366B"/>
    <w:multiLevelType w:val="multilevel"/>
    <w:tmpl w:val="D13213E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3E6826"/>
    <w:multiLevelType w:val="hybridMultilevel"/>
    <w:tmpl w:val="9E8876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0DC"/>
    <w:rsid w:val="0000392F"/>
    <w:rsid w:val="0005344C"/>
    <w:rsid w:val="000A72AA"/>
    <w:rsid w:val="000B3ED6"/>
    <w:rsid w:val="00117C2D"/>
    <w:rsid w:val="00142C06"/>
    <w:rsid w:val="001573E7"/>
    <w:rsid w:val="00157E35"/>
    <w:rsid w:val="001931C9"/>
    <w:rsid w:val="001A1EEB"/>
    <w:rsid w:val="001C1FFE"/>
    <w:rsid w:val="0026747D"/>
    <w:rsid w:val="00291814"/>
    <w:rsid w:val="002A1B8A"/>
    <w:rsid w:val="002C10EE"/>
    <w:rsid w:val="002C12C7"/>
    <w:rsid w:val="00300046"/>
    <w:rsid w:val="0038656F"/>
    <w:rsid w:val="003C473B"/>
    <w:rsid w:val="003D067A"/>
    <w:rsid w:val="00411056"/>
    <w:rsid w:val="00414651"/>
    <w:rsid w:val="00424C12"/>
    <w:rsid w:val="004F7121"/>
    <w:rsid w:val="00502293"/>
    <w:rsid w:val="005420EF"/>
    <w:rsid w:val="00564197"/>
    <w:rsid w:val="005918FB"/>
    <w:rsid w:val="00624B73"/>
    <w:rsid w:val="00633AD8"/>
    <w:rsid w:val="006408E4"/>
    <w:rsid w:val="00687220"/>
    <w:rsid w:val="006879A8"/>
    <w:rsid w:val="00687B53"/>
    <w:rsid w:val="006C1B00"/>
    <w:rsid w:val="006C7DAB"/>
    <w:rsid w:val="006D7D4D"/>
    <w:rsid w:val="006E0024"/>
    <w:rsid w:val="006E205A"/>
    <w:rsid w:val="007660C9"/>
    <w:rsid w:val="00766D44"/>
    <w:rsid w:val="007742D5"/>
    <w:rsid w:val="00791BD7"/>
    <w:rsid w:val="008050B2"/>
    <w:rsid w:val="008150DC"/>
    <w:rsid w:val="008711A6"/>
    <w:rsid w:val="008852C2"/>
    <w:rsid w:val="0089781E"/>
    <w:rsid w:val="008A64C6"/>
    <w:rsid w:val="008C157E"/>
    <w:rsid w:val="008C158E"/>
    <w:rsid w:val="008C2849"/>
    <w:rsid w:val="008D0A80"/>
    <w:rsid w:val="008D0B9D"/>
    <w:rsid w:val="00943116"/>
    <w:rsid w:val="00963B55"/>
    <w:rsid w:val="0098553E"/>
    <w:rsid w:val="009C16A7"/>
    <w:rsid w:val="009E184C"/>
    <w:rsid w:val="00A43DDA"/>
    <w:rsid w:val="00A54199"/>
    <w:rsid w:val="00A867E0"/>
    <w:rsid w:val="00AB32F7"/>
    <w:rsid w:val="00AB34DD"/>
    <w:rsid w:val="00AD0325"/>
    <w:rsid w:val="00AE334D"/>
    <w:rsid w:val="00AF0DCC"/>
    <w:rsid w:val="00B13EF9"/>
    <w:rsid w:val="00B161AD"/>
    <w:rsid w:val="00B47F2E"/>
    <w:rsid w:val="00B7694E"/>
    <w:rsid w:val="00B82B81"/>
    <w:rsid w:val="00B972DE"/>
    <w:rsid w:val="00BB58C3"/>
    <w:rsid w:val="00BC4EB3"/>
    <w:rsid w:val="00BF7338"/>
    <w:rsid w:val="00C03AE1"/>
    <w:rsid w:val="00C73DB4"/>
    <w:rsid w:val="00C94E5E"/>
    <w:rsid w:val="00CB29EE"/>
    <w:rsid w:val="00CD37C8"/>
    <w:rsid w:val="00CF3ECE"/>
    <w:rsid w:val="00D3517F"/>
    <w:rsid w:val="00D379F1"/>
    <w:rsid w:val="00D43DA6"/>
    <w:rsid w:val="00D62C47"/>
    <w:rsid w:val="00DF66B0"/>
    <w:rsid w:val="00E04EA9"/>
    <w:rsid w:val="00E36348"/>
    <w:rsid w:val="00ED1C71"/>
    <w:rsid w:val="00FA7189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DC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197"/>
    <w:pPr>
      <w:keepNext/>
      <w:widowControl/>
      <w:tabs>
        <w:tab w:val="left" w:pos="1935"/>
      </w:tabs>
      <w:autoSpaceDE/>
      <w:autoSpaceDN/>
      <w:adjustRightInd/>
      <w:ind w:left="-36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50D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0DC"/>
    <w:pPr>
      <w:autoSpaceDE w:val="0"/>
      <w:autoSpaceDN w:val="0"/>
      <w:adjustRightInd w:val="0"/>
      <w:spacing w:after="0"/>
      <w:jc w:val="lef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150DC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50DC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0DC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rsid w:val="008150DC"/>
    <w:rPr>
      <w:rFonts w:cs="Times New Roman"/>
    </w:rPr>
  </w:style>
  <w:style w:type="character" w:customStyle="1" w:styleId="ab">
    <w:name w:val="Текст сноски Знак"/>
    <w:basedOn w:val="a0"/>
    <w:link w:val="aa"/>
    <w:rsid w:val="008150DC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rsid w:val="008150DC"/>
    <w:rPr>
      <w:vertAlign w:val="superscript"/>
    </w:rPr>
  </w:style>
  <w:style w:type="table" w:styleId="ad">
    <w:name w:val="Table Grid"/>
    <w:basedOn w:val="a1"/>
    <w:rsid w:val="001931C9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41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_"/>
    <w:basedOn w:val="a0"/>
    <w:link w:val="11"/>
    <w:rsid w:val="008C28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8C2849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3"/>
      <w:szCs w:val="23"/>
      <w:lang w:eastAsia="en-US"/>
    </w:rPr>
  </w:style>
  <w:style w:type="paragraph" w:customStyle="1" w:styleId="jscommentslistenhover">
    <w:name w:val="js_comments_listenhover"/>
    <w:basedOn w:val="a"/>
    <w:rsid w:val="002A1B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5420E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A59CC85102A4AD967451EF9DA50A0BCAA8C3A34BED6BE6CF5551D943A01AB334E8B84B3D8072AF757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A59CC85102A4AD967451EF9DA50A0BCAA8C3A34BED6BE6CF5551D943A01AB334E8B84B3D8072AE757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02805D2AA20DF0A2A3F94544ED65A41959138CD4A1F2FC7E7430CF2FM6H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3B1E-E6F7-4C32-9844-0DA8E33D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urist1</cp:lastModifiedBy>
  <cp:revision>9</cp:revision>
  <cp:lastPrinted>2018-09-21T06:40:00Z</cp:lastPrinted>
  <dcterms:created xsi:type="dcterms:W3CDTF">2018-07-12T05:30:00Z</dcterms:created>
  <dcterms:modified xsi:type="dcterms:W3CDTF">2018-09-21T06:40:00Z</dcterms:modified>
</cp:coreProperties>
</file>