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057" w:rsidRDefault="00BE6057" w:rsidP="00F51464">
      <w:pPr>
        <w:rPr>
          <w:b/>
          <w:sz w:val="26"/>
          <w:szCs w:val="26"/>
        </w:rPr>
      </w:pPr>
    </w:p>
    <w:p w:rsidR="005D5504" w:rsidRDefault="005D5504" w:rsidP="005D5504">
      <w:pPr>
        <w:jc w:val="right"/>
        <w:rPr>
          <w:b/>
          <w:sz w:val="26"/>
          <w:szCs w:val="26"/>
        </w:rPr>
      </w:pPr>
      <w:r>
        <w:rPr>
          <w:b/>
          <w:sz w:val="26"/>
          <w:szCs w:val="26"/>
        </w:rPr>
        <w:t>проект</w:t>
      </w:r>
    </w:p>
    <w:p w:rsidR="00BE6057" w:rsidRDefault="00BE6057" w:rsidP="00F51464">
      <w:pPr>
        <w:rPr>
          <w:b/>
          <w:sz w:val="26"/>
          <w:szCs w:val="26"/>
        </w:rPr>
      </w:pPr>
    </w:p>
    <w:p w:rsidR="00BE6057" w:rsidRDefault="00BE6057" w:rsidP="00F51464">
      <w:pPr>
        <w:rPr>
          <w:b/>
          <w:sz w:val="26"/>
          <w:szCs w:val="26"/>
        </w:rPr>
      </w:pPr>
    </w:p>
    <w:p w:rsidR="00096D0A" w:rsidRDefault="00096D0A" w:rsidP="00096D0A">
      <w:pPr>
        <w:jc w:val="center"/>
        <w:rPr>
          <w:b/>
          <w:sz w:val="28"/>
          <w:szCs w:val="28"/>
        </w:rPr>
      </w:pPr>
      <w:r>
        <w:rPr>
          <w:b/>
          <w:sz w:val="28"/>
          <w:szCs w:val="28"/>
        </w:rPr>
        <w:t>СОВЕТ ДЕПУТАТОВ</w:t>
      </w:r>
    </w:p>
    <w:p w:rsidR="00096D0A" w:rsidRDefault="00096D0A" w:rsidP="00096D0A">
      <w:pPr>
        <w:jc w:val="center"/>
        <w:rPr>
          <w:b/>
          <w:sz w:val="28"/>
          <w:szCs w:val="28"/>
        </w:rPr>
      </w:pPr>
      <w:r>
        <w:rPr>
          <w:b/>
          <w:sz w:val="28"/>
          <w:szCs w:val="28"/>
        </w:rPr>
        <w:t>муниципального округа Куркино</w:t>
      </w:r>
    </w:p>
    <w:p w:rsidR="00096D0A" w:rsidRDefault="00096D0A" w:rsidP="00096D0A">
      <w:pPr>
        <w:jc w:val="center"/>
        <w:rPr>
          <w:b/>
          <w:sz w:val="28"/>
          <w:szCs w:val="28"/>
        </w:rPr>
      </w:pPr>
    </w:p>
    <w:p w:rsidR="00096D0A" w:rsidRDefault="00096D0A" w:rsidP="00096D0A">
      <w:pPr>
        <w:jc w:val="center"/>
        <w:rPr>
          <w:b/>
          <w:sz w:val="28"/>
          <w:szCs w:val="28"/>
        </w:rPr>
      </w:pPr>
      <w:r>
        <w:rPr>
          <w:b/>
          <w:sz w:val="28"/>
          <w:szCs w:val="28"/>
        </w:rPr>
        <w:t>РЕШЕНИЕ</w:t>
      </w:r>
    </w:p>
    <w:p w:rsidR="00096D0A" w:rsidRDefault="00096D0A" w:rsidP="00096D0A">
      <w:pPr>
        <w:rPr>
          <w:b/>
          <w:sz w:val="28"/>
          <w:szCs w:val="28"/>
        </w:rPr>
      </w:pPr>
    </w:p>
    <w:p w:rsidR="00BE6057" w:rsidRDefault="00207F1C" w:rsidP="00F51464">
      <w:pPr>
        <w:rPr>
          <w:bCs/>
          <w:sz w:val="26"/>
          <w:szCs w:val="26"/>
        </w:rPr>
      </w:pPr>
      <w:r>
        <w:rPr>
          <w:sz w:val="28"/>
          <w:szCs w:val="28"/>
        </w:rPr>
        <w:t xml:space="preserve">от                   </w:t>
      </w:r>
      <w:r w:rsidR="00096D0A">
        <w:rPr>
          <w:sz w:val="28"/>
          <w:szCs w:val="28"/>
        </w:rPr>
        <w:t xml:space="preserve"> № </w:t>
      </w:r>
    </w:p>
    <w:p w:rsidR="00A618CF" w:rsidRPr="0016576C" w:rsidRDefault="00A618CF" w:rsidP="00F51464">
      <w:pPr>
        <w:rPr>
          <w:bCs/>
          <w:sz w:val="26"/>
          <w:szCs w:val="26"/>
        </w:rPr>
      </w:pPr>
    </w:p>
    <w:tbl>
      <w:tblPr>
        <w:tblW w:w="9950" w:type="dxa"/>
        <w:tblInd w:w="108" w:type="dxa"/>
        <w:tblLook w:val="01E0"/>
      </w:tblPr>
      <w:tblGrid>
        <w:gridCol w:w="4820"/>
        <w:gridCol w:w="1855"/>
        <w:gridCol w:w="3275"/>
      </w:tblGrid>
      <w:tr w:rsidR="00F51464" w:rsidRPr="00A618CF" w:rsidTr="001B507F">
        <w:trPr>
          <w:trHeight w:val="1539"/>
        </w:trPr>
        <w:tc>
          <w:tcPr>
            <w:tcW w:w="4820" w:type="dxa"/>
          </w:tcPr>
          <w:p w:rsidR="00F51464" w:rsidRPr="00A618CF" w:rsidRDefault="00F51464" w:rsidP="00BE6057">
            <w:pPr>
              <w:ind w:left="-108" w:right="34"/>
              <w:jc w:val="both"/>
              <w:rPr>
                <w:bCs/>
                <w:sz w:val="28"/>
                <w:szCs w:val="28"/>
              </w:rPr>
            </w:pPr>
            <w:r w:rsidRPr="00A618CF">
              <w:rPr>
                <w:b/>
                <w:sz w:val="28"/>
                <w:szCs w:val="28"/>
              </w:rPr>
              <w:t xml:space="preserve">Об утверждении </w:t>
            </w:r>
            <w:proofErr w:type="gramStart"/>
            <w:r w:rsidRPr="00A618CF">
              <w:rPr>
                <w:b/>
                <w:sz w:val="28"/>
                <w:szCs w:val="28"/>
              </w:rPr>
              <w:t>Порядка оплаты труда муниципальных служащих  администрации муниципального округа</w:t>
            </w:r>
            <w:proofErr w:type="gramEnd"/>
            <w:r w:rsidRPr="00A618CF">
              <w:rPr>
                <w:b/>
                <w:sz w:val="28"/>
                <w:szCs w:val="28"/>
              </w:rPr>
              <w:t xml:space="preserve"> Куркино</w:t>
            </w:r>
          </w:p>
        </w:tc>
        <w:tc>
          <w:tcPr>
            <w:tcW w:w="1855" w:type="dxa"/>
          </w:tcPr>
          <w:p w:rsidR="00F51464" w:rsidRPr="00A618CF" w:rsidRDefault="00F51464" w:rsidP="001B507F">
            <w:pPr>
              <w:spacing w:line="326" w:lineRule="exact"/>
              <w:rPr>
                <w:sz w:val="28"/>
                <w:szCs w:val="28"/>
              </w:rPr>
            </w:pPr>
          </w:p>
        </w:tc>
        <w:tc>
          <w:tcPr>
            <w:tcW w:w="3275" w:type="dxa"/>
          </w:tcPr>
          <w:p w:rsidR="00F51464" w:rsidRPr="00A618CF" w:rsidRDefault="00F51464" w:rsidP="001B507F">
            <w:pPr>
              <w:spacing w:line="326" w:lineRule="exact"/>
              <w:rPr>
                <w:sz w:val="28"/>
                <w:szCs w:val="28"/>
              </w:rPr>
            </w:pPr>
          </w:p>
        </w:tc>
      </w:tr>
    </w:tbl>
    <w:p w:rsidR="004E5D6F" w:rsidRDefault="004E5D6F" w:rsidP="001D7655">
      <w:pPr>
        <w:ind w:firstLine="709"/>
        <w:jc w:val="both"/>
        <w:rPr>
          <w:sz w:val="28"/>
          <w:szCs w:val="28"/>
        </w:rPr>
      </w:pPr>
    </w:p>
    <w:p w:rsidR="001D7655" w:rsidRDefault="00BD1A85" w:rsidP="001D7655">
      <w:pPr>
        <w:ind w:firstLine="709"/>
        <w:jc w:val="both"/>
        <w:rPr>
          <w:sz w:val="28"/>
          <w:szCs w:val="28"/>
        </w:rPr>
      </w:pPr>
      <w:r w:rsidRPr="00A618CF">
        <w:rPr>
          <w:sz w:val="28"/>
          <w:szCs w:val="28"/>
        </w:rPr>
        <w:t xml:space="preserve">В </w:t>
      </w:r>
      <w:r w:rsidR="004E5D6F">
        <w:rPr>
          <w:sz w:val="28"/>
          <w:szCs w:val="28"/>
        </w:rPr>
        <w:t xml:space="preserve">целях приведения в соответствие с действующим законодательством правовых актов Совета депутатов муниципального округа Куркино, на основании </w:t>
      </w:r>
      <w:r w:rsidR="00D143D1" w:rsidRPr="00A618CF">
        <w:rPr>
          <w:sz w:val="28"/>
          <w:szCs w:val="28"/>
        </w:rPr>
        <w:t>стать</w:t>
      </w:r>
      <w:r w:rsidR="004E5D6F">
        <w:rPr>
          <w:sz w:val="28"/>
          <w:szCs w:val="28"/>
        </w:rPr>
        <w:t xml:space="preserve">и </w:t>
      </w:r>
      <w:r w:rsidR="00D143D1" w:rsidRPr="00A618CF">
        <w:rPr>
          <w:sz w:val="28"/>
          <w:szCs w:val="28"/>
        </w:rPr>
        <w:t>22</w:t>
      </w:r>
      <w:r w:rsidRPr="00A618CF">
        <w:rPr>
          <w:sz w:val="28"/>
          <w:szCs w:val="28"/>
        </w:rPr>
        <w:t xml:space="preserve"> </w:t>
      </w:r>
      <w:r w:rsidR="000D082B" w:rsidRPr="00A618CF">
        <w:rPr>
          <w:sz w:val="28"/>
          <w:szCs w:val="28"/>
        </w:rPr>
        <w:t>Ф</w:t>
      </w:r>
      <w:r w:rsidRPr="00A618CF">
        <w:rPr>
          <w:sz w:val="28"/>
          <w:szCs w:val="28"/>
        </w:rPr>
        <w:t>едеральн</w:t>
      </w:r>
      <w:r w:rsidR="00D143D1" w:rsidRPr="00A618CF">
        <w:rPr>
          <w:sz w:val="28"/>
          <w:szCs w:val="28"/>
        </w:rPr>
        <w:t>ого</w:t>
      </w:r>
      <w:r w:rsidR="004E5D6F">
        <w:rPr>
          <w:sz w:val="28"/>
          <w:szCs w:val="28"/>
        </w:rPr>
        <w:t xml:space="preserve"> </w:t>
      </w:r>
      <w:r w:rsidRPr="00A618CF">
        <w:rPr>
          <w:sz w:val="28"/>
          <w:szCs w:val="28"/>
        </w:rPr>
        <w:t>закон</w:t>
      </w:r>
      <w:r w:rsidR="00D143D1" w:rsidRPr="00A618CF">
        <w:rPr>
          <w:sz w:val="28"/>
          <w:szCs w:val="28"/>
        </w:rPr>
        <w:t>а</w:t>
      </w:r>
      <w:r w:rsidR="004E5D6F">
        <w:rPr>
          <w:sz w:val="28"/>
          <w:szCs w:val="28"/>
        </w:rPr>
        <w:t xml:space="preserve"> </w:t>
      </w:r>
      <w:r w:rsidRPr="00A618CF">
        <w:rPr>
          <w:sz w:val="28"/>
          <w:szCs w:val="28"/>
        </w:rPr>
        <w:t>от</w:t>
      </w:r>
      <w:r w:rsidR="00280A1B" w:rsidRPr="00A618CF">
        <w:rPr>
          <w:sz w:val="28"/>
          <w:szCs w:val="28"/>
        </w:rPr>
        <w:t xml:space="preserve"> </w:t>
      </w:r>
      <w:r w:rsidRPr="00A618CF">
        <w:rPr>
          <w:sz w:val="28"/>
          <w:szCs w:val="28"/>
        </w:rPr>
        <w:t>2</w:t>
      </w:r>
      <w:r w:rsidR="00280A1B" w:rsidRPr="00A618CF">
        <w:rPr>
          <w:sz w:val="28"/>
          <w:szCs w:val="28"/>
        </w:rPr>
        <w:t xml:space="preserve"> </w:t>
      </w:r>
      <w:r w:rsidRPr="00A618CF">
        <w:rPr>
          <w:sz w:val="28"/>
          <w:szCs w:val="28"/>
        </w:rPr>
        <w:t>марта</w:t>
      </w:r>
      <w:r w:rsidR="00280A1B" w:rsidRPr="00A618CF">
        <w:rPr>
          <w:sz w:val="28"/>
          <w:szCs w:val="28"/>
        </w:rPr>
        <w:t xml:space="preserve"> </w:t>
      </w:r>
      <w:r w:rsidRPr="00A618CF">
        <w:rPr>
          <w:sz w:val="28"/>
          <w:szCs w:val="28"/>
        </w:rPr>
        <w:t>2007</w:t>
      </w:r>
      <w:r w:rsidR="00280A1B" w:rsidRPr="00A618CF">
        <w:rPr>
          <w:sz w:val="28"/>
          <w:szCs w:val="28"/>
        </w:rPr>
        <w:t xml:space="preserve"> </w:t>
      </w:r>
      <w:r w:rsidRPr="00A618CF">
        <w:rPr>
          <w:sz w:val="28"/>
          <w:szCs w:val="28"/>
        </w:rPr>
        <w:t>года</w:t>
      </w:r>
      <w:r w:rsidR="00280A1B" w:rsidRPr="00A618CF">
        <w:rPr>
          <w:sz w:val="28"/>
          <w:szCs w:val="28"/>
        </w:rPr>
        <w:t xml:space="preserve"> </w:t>
      </w:r>
      <w:r w:rsidRPr="00A618CF">
        <w:rPr>
          <w:sz w:val="28"/>
          <w:szCs w:val="28"/>
        </w:rPr>
        <w:t>№</w:t>
      </w:r>
      <w:r w:rsidR="000D082B" w:rsidRPr="00A618CF">
        <w:rPr>
          <w:sz w:val="28"/>
          <w:szCs w:val="28"/>
        </w:rPr>
        <w:t xml:space="preserve"> </w:t>
      </w:r>
      <w:r w:rsidRPr="00A618CF">
        <w:rPr>
          <w:sz w:val="28"/>
          <w:szCs w:val="28"/>
        </w:rPr>
        <w:t>25</w:t>
      </w:r>
      <w:r w:rsidR="000D082B" w:rsidRPr="00A618CF">
        <w:rPr>
          <w:sz w:val="28"/>
          <w:szCs w:val="28"/>
        </w:rPr>
        <w:t>-ФЗ «</w:t>
      </w:r>
      <w:r w:rsidRPr="00A618CF">
        <w:rPr>
          <w:sz w:val="28"/>
          <w:szCs w:val="28"/>
        </w:rPr>
        <w:t xml:space="preserve">О муниципальной службе в </w:t>
      </w:r>
      <w:r w:rsidR="00D52EB7" w:rsidRPr="00A618CF">
        <w:rPr>
          <w:sz w:val="28"/>
          <w:szCs w:val="28"/>
        </w:rPr>
        <w:t>Российской Федерации» и</w:t>
      </w:r>
      <w:r w:rsidRPr="00A618CF">
        <w:rPr>
          <w:sz w:val="28"/>
          <w:szCs w:val="28"/>
        </w:rPr>
        <w:t xml:space="preserve"> </w:t>
      </w:r>
      <w:r w:rsidR="00D143D1" w:rsidRPr="00A618CF">
        <w:rPr>
          <w:sz w:val="28"/>
          <w:szCs w:val="28"/>
        </w:rPr>
        <w:t xml:space="preserve">статьей 29 </w:t>
      </w:r>
      <w:r w:rsidRPr="00A618CF">
        <w:rPr>
          <w:sz w:val="28"/>
          <w:szCs w:val="28"/>
        </w:rPr>
        <w:t>Закон</w:t>
      </w:r>
      <w:r w:rsidR="00D143D1" w:rsidRPr="00A618CF">
        <w:rPr>
          <w:sz w:val="28"/>
          <w:szCs w:val="28"/>
        </w:rPr>
        <w:t>а</w:t>
      </w:r>
      <w:r w:rsidRPr="00A618CF">
        <w:rPr>
          <w:sz w:val="28"/>
          <w:szCs w:val="28"/>
        </w:rPr>
        <w:t xml:space="preserve"> города М</w:t>
      </w:r>
      <w:r w:rsidR="006F209D" w:rsidRPr="00A618CF">
        <w:rPr>
          <w:sz w:val="28"/>
          <w:szCs w:val="28"/>
        </w:rPr>
        <w:t xml:space="preserve">осквы </w:t>
      </w:r>
      <w:r w:rsidR="00280A1B" w:rsidRPr="00A618CF">
        <w:rPr>
          <w:sz w:val="28"/>
          <w:szCs w:val="28"/>
        </w:rPr>
        <w:br/>
      </w:r>
      <w:r w:rsidR="006F209D" w:rsidRPr="00A618CF">
        <w:rPr>
          <w:sz w:val="28"/>
          <w:szCs w:val="28"/>
        </w:rPr>
        <w:t xml:space="preserve">от </w:t>
      </w:r>
      <w:r w:rsidR="00D57548" w:rsidRPr="00A618CF">
        <w:rPr>
          <w:sz w:val="28"/>
          <w:szCs w:val="28"/>
        </w:rPr>
        <w:t>22</w:t>
      </w:r>
      <w:r w:rsidR="006F209D" w:rsidRPr="00A618CF">
        <w:rPr>
          <w:sz w:val="28"/>
          <w:szCs w:val="28"/>
        </w:rPr>
        <w:t xml:space="preserve"> </w:t>
      </w:r>
      <w:r w:rsidR="00D57548" w:rsidRPr="00A618CF">
        <w:rPr>
          <w:sz w:val="28"/>
          <w:szCs w:val="28"/>
        </w:rPr>
        <w:t>октября 2008</w:t>
      </w:r>
      <w:r w:rsidR="00061075" w:rsidRPr="00A618CF">
        <w:rPr>
          <w:sz w:val="28"/>
          <w:szCs w:val="28"/>
        </w:rPr>
        <w:t xml:space="preserve"> </w:t>
      </w:r>
      <w:r w:rsidR="006F209D" w:rsidRPr="00A618CF">
        <w:rPr>
          <w:sz w:val="28"/>
          <w:szCs w:val="28"/>
        </w:rPr>
        <w:t>г</w:t>
      </w:r>
      <w:r w:rsidR="00061075" w:rsidRPr="00A618CF">
        <w:rPr>
          <w:sz w:val="28"/>
          <w:szCs w:val="28"/>
        </w:rPr>
        <w:t>ода</w:t>
      </w:r>
      <w:r w:rsidR="006F209D" w:rsidRPr="00A618CF">
        <w:rPr>
          <w:sz w:val="28"/>
          <w:szCs w:val="28"/>
        </w:rPr>
        <w:t xml:space="preserve"> №</w:t>
      </w:r>
      <w:r w:rsidR="000D082B" w:rsidRPr="00A618CF">
        <w:rPr>
          <w:sz w:val="28"/>
          <w:szCs w:val="28"/>
        </w:rPr>
        <w:t xml:space="preserve"> 50</w:t>
      </w:r>
      <w:r w:rsidR="006F209D" w:rsidRPr="00A618CF">
        <w:rPr>
          <w:sz w:val="28"/>
          <w:szCs w:val="28"/>
        </w:rPr>
        <w:t xml:space="preserve"> «</w:t>
      </w:r>
      <w:r w:rsidR="00D57548" w:rsidRPr="00A618CF">
        <w:rPr>
          <w:sz w:val="28"/>
          <w:szCs w:val="28"/>
        </w:rPr>
        <w:t>О муниципальной службе в городе Москве</w:t>
      </w:r>
      <w:r w:rsidR="006F209D" w:rsidRPr="00A618CF">
        <w:rPr>
          <w:sz w:val="28"/>
          <w:szCs w:val="28"/>
        </w:rPr>
        <w:t xml:space="preserve">» </w:t>
      </w:r>
      <w:r w:rsidR="008C5900" w:rsidRPr="00A618CF">
        <w:rPr>
          <w:sz w:val="28"/>
          <w:szCs w:val="28"/>
        </w:rPr>
        <w:t xml:space="preserve">Совет депутатов муниципального округа </w:t>
      </w:r>
      <w:r w:rsidR="00F51464" w:rsidRPr="00A618CF">
        <w:rPr>
          <w:sz w:val="28"/>
          <w:szCs w:val="28"/>
        </w:rPr>
        <w:t xml:space="preserve">Куркино </w:t>
      </w:r>
      <w:r w:rsidR="008C5900" w:rsidRPr="00A618CF">
        <w:rPr>
          <w:sz w:val="28"/>
          <w:szCs w:val="28"/>
        </w:rPr>
        <w:t>решил:</w:t>
      </w:r>
    </w:p>
    <w:p w:rsidR="004E5D6F" w:rsidRPr="00A618CF" w:rsidRDefault="004E5D6F" w:rsidP="001D7655">
      <w:pPr>
        <w:ind w:firstLine="709"/>
        <w:jc w:val="both"/>
        <w:rPr>
          <w:sz w:val="28"/>
          <w:szCs w:val="28"/>
        </w:rPr>
      </w:pPr>
    </w:p>
    <w:p w:rsidR="001D7655" w:rsidRPr="00A618CF" w:rsidRDefault="001D7655" w:rsidP="001D7655">
      <w:pPr>
        <w:ind w:firstLine="709"/>
        <w:jc w:val="both"/>
        <w:rPr>
          <w:sz w:val="28"/>
          <w:szCs w:val="28"/>
        </w:rPr>
      </w:pPr>
      <w:r w:rsidRPr="00A618CF">
        <w:rPr>
          <w:sz w:val="28"/>
          <w:szCs w:val="28"/>
        </w:rPr>
        <w:t>1. </w:t>
      </w:r>
      <w:r w:rsidR="00061075" w:rsidRPr="00A618CF">
        <w:rPr>
          <w:sz w:val="28"/>
          <w:szCs w:val="28"/>
        </w:rPr>
        <w:t xml:space="preserve">Утвердить </w:t>
      </w:r>
      <w:r w:rsidR="00EA79C6" w:rsidRPr="00A618CF">
        <w:rPr>
          <w:sz w:val="28"/>
          <w:szCs w:val="28"/>
        </w:rPr>
        <w:t>П</w:t>
      </w:r>
      <w:r w:rsidR="00061075" w:rsidRPr="00A618CF">
        <w:rPr>
          <w:sz w:val="28"/>
          <w:szCs w:val="28"/>
        </w:rPr>
        <w:t>оряд</w:t>
      </w:r>
      <w:r w:rsidR="00EA79C6" w:rsidRPr="00A618CF">
        <w:rPr>
          <w:sz w:val="28"/>
          <w:szCs w:val="28"/>
        </w:rPr>
        <w:t>ок</w:t>
      </w:r>
      <w:r w:rsidR="00061075" w:rsidRPr="00A618CF">
        <w:rPr>
          <w:sz w:val="28"/>
          <w:szCs w:val="28"/>
        </w:rPr>
        <w:t xml:space="preserve"> оплаты </w:t>
      </w:r>
      <w:r w:rsidR="00EA79C6" w:rsidRPr="00A618CF">
        <w:rPr>
          <w:sz w:val="28"/>
          <w:szCs w:val="28"/>
        </w:rPr>
        <w:t>труда</w:t>
      </w:r>
      <w:r w:rsidR="00061075" w:rsidRPr="00A618CF">
        <w:rPr>
          <w:sz w:val="28"/>
          <w:szCs w:val="28"/>
        </w:rPr>
        <w:t xml:space="preserve"> муниципальных служащих </w:t>
      </w:r>
      <w:r w:rsidR="008C5900" w:rsidRPr="00A618CF">
        <w:rPr>
          <w:sz w:val="28"/>
          <w:szCs w:val="28"/>
        </w:rPr>
        <w:t xml:space="preserve">администрации муниципального округа </w:t>
      </w:r>
      <w:r w:rsidR="00F51464" w:rsidRPr="00A618CF">
        <w:rPr>
          <w:sz w:val="28"/>
          <w:szCs w:val="28"/>
        </w:rPr>
        <w:t xml:space="preserve">Куркино </w:t>
      </w:r>
      <w:r w:rsidR="002E1E99" w:rsidRPr="00A618CF">
        <w:rPr>
          <w:sz w:val="28"/>
          <w:szCs w:val="28"/>
        </w:rPr>
        <w:t>(</w:t>
      </w:r>
      <w:r w:rsidR="00061075" w:rsidRPr="00A618CF">
        <w:rPr>
          <w:sz w:val="28"/>
          <w:szCs w:val="28"/>
        </w:rPr>
        <w:t>приложени</w:t>
      </w:r>
      <w:r w:rsidR="002E1E99" w:rsidRPr="00A618CF">
        <w:rPr>
          <w:sz w:val="28"/>
          <w:szCs w:val="28"/>
        </w:rPr>
        <w:t>е)</w:t>
      </w:r>
      <w:r w:rsidR="00061075" w:rsidRPr="00A618CF">
        <w:rPr>
          <w:sz w:val="28"/>
          <w:szCs w:val="28"/>
        </w:rPr>
        <w:t>.</w:t>
      </w:r>
    </w:p>
    <w:p w:rsidR="001D7655" w:rsidRPr="00A618CF" w:rsidRDefault="008C5900" w:rsidP="001D7655">
      <w:pPr>
        <w:ind w:firstLine="709"/>
        <w:jc w:val="both"/>
        <w:rPr>
          <w:sz w:val="28"/>
          <w:szCs w:val="28"/>
        </w:rPr>
      </w:pPr>
      <w:r w:rsidRPr="00A618CF">
        <w:rPr>
          <w:sz w:val="28"/>
          <w:szCs w:val="28"/>
        </w:rPr>
        <w:t>2. Опубликовать настоящее решение в бюллетене «Московский муниципальный вестник».</w:t>
      </w:r>
    </w:p>
    <w:p w:rsidR="001D7655" w:rsidRPr="00A618CF" w:rsidRDefault="008C5900" w:rsidP="001D7655">
      <w:pPr>
        <w:ind w:firstLine="709"/>
        <w:jc w:val="both"/>
        <w:rPr>
          <w:sz w:val="28"/>
          <w:szCs w:val="28"/>
        </w:rPr>
      </w:pPr>
      <w:r w:rsidRPr="00A618CF">
        <w:rPr>
          <w:sz w:val="28"/>
          <w:szCs w:val="28"/>
        </w:rPr>
        <w:t xml:space="preserve">3. Признать утратившим силу решение Совета депутатов муниципального округа </w:t>
      </w:r>
      <w:r w:rsidR="00F51464" w:rsidRPr="00A618CF">
        <w:rPr>
          <w:sz w:val="28"/>
          <w:szCs w:val="28"/>
        </w:rPr>
        <w:t xml:space="preserve">Куркино </w:t>
      </w:r>
      <w:r w:rsidRPr="00A618CF">
        <w:rPr>
          <w:sz w:val="28"/>
          <w:szCs w:val="28"/>
        </w:rPr>
        <w:t>от </w:t>
      </w:r>
      <w:r w:rsidR="00F51464" w:rsidRPr="00A618CF">
        <w:rPr>
          <w:sz w:val="28"/>
          <w:szCs w:val="28"/>
        </w:rPr>
        <w:t>08</w:t>
      </w:r>
      <w:r w:rsidR="005051A3" w:rsidRPr="00A618CF">
        <w:rPr>
          <w:sz w:val="28"/>
          <w:szCs w:val="28"/>
        </w:rPr>
        <w:t xml:space="preserve"> </w:t>
      </w:r>
      <w:r w:rsidR="001B507F">
        <w:rPr>
          <w:sz w:val="28"/>
          <w:szCs w:val="28"/>
        </w:rPr>
        <w:t xml:space="preserve">ноября </w:t>
      </w:r>
      <w:r w:rsidRPr="00A618CF">
        <w:rPr>
          <w:sz w:val="28"/>
          <w:szCs w:val="28"/>
        </w:rPr>
        <w:t>20</w:t>
      </w:r>
      <w:r w:rsidR="005051A3" w:rsidRPr="00A618CF">
        <w:rPr>
          <w:sz w:val="28"/>
          <w:szCs w:val="28"/>
        </w:rPr>
        <w:t>1</w:t>
      </w:r>
      <w:r w:rsidR="001B507F">
        <w:rPr>
          <w:sz w:val="28"/>
          <w:szCs w:val="28"/>
        </w:rPr>
        <w:t>6</w:t>
      </w:r>
      <w:r w:rsidR="005051A3" w:rsidRPr="00A618CF">
        <w:rPr>
          <w:sz w:val="28"/>
          <w:szCs w:val="28"/>
        </w:rPr>
        <w:t xml:space="preserve"> года </w:t>
      </w:r>
      <w:r w:rsidRPr="00A618CF">
        <w:rPr>
          <w:sz w:val="28"/>
          <w:szCs w:val="28"/>
        </w:rPr>
        <w:t xml:space="preserve">№ </w:t>
      </w:r>
      <w:r w:rsidR="005051A3" w:rsidRPr="00A618CF">
        <w:rPr>
          <w:sz w:val="28"/>
          <w:szCs w:val="28"/>
        </w:rPr>
        <w:t>1</w:t>
      </w:r>
      <w:r w:rsidR="001B507F">
        <w:rPr>
          <w:sz w:val="28"/>
          <w:szCs w:val="28"/>
        </w:rPr>
        <w:t>3</w:t>
      </w:r>
      <w:r w:rsidR="005051A3" w:rsidRPr="00A618CF">
        <w:rPr>
          <w:sz w:val="28"/>
          <w:szCs w:val="28"/>
        </w:rPr>
        <w:t>-</w:t>
      </w:r>
      <w:r w:rsidR="001B507F">
        <w:rPr>
          <w:sz w:val="28"/>
          <w:szCs w:val="28"/>
        </w:rPr>
        <w:t>7</w:t>
      </w:r>
      <w:r w:rsidR="005051A3" w:rsidRPr="00A618CF">
        <w:rPr>
          <w:sz w:val="28"/>
          <w:szCs w:val="28"/>
        </w:rPr>
        <w:t xml:space="preserve"> «Об утверждении </w:t>
      </w:r>
      <w:proofErr w:type="gramStart"/>
      <w:r w:rsidR="001B507F">
        <w:rPr>
          <w:sz w:val="28"/>
          <w:szCs w:val="28"/>
        </w:rPr>
        <w:t>П</w:t>
      </w:r>
      <w:r w:rsidR="005051A3" w:rsidRPr="00A618CF">
        <w:rPr>
          <w:sz w:val="28"/>
          <w:szCs w:val="28"/>
        </w:rPr>
        <w:t>орядка оплаты труда муниципальных служащих администрации муниципального округа</w:t>
      </w:r>
      <w:proofErr w:type="gramEnd"/>
      <w:r w:rsidR="005051A3" w:rsidRPr="00A618CF">
        <w:rPr>
          <w:sz w:val="28"/>
          <w:szCs w:val="28"/>
        </w:rPr>
        <w:t xml:space="preserve"> Куркино»</w:t>
      </w:r>
      <w:r w:rsidRPr="00A618CF">
        <w:rPr>
          <w:sz w:val="28"/>
          <w:szCs w:val="28"/>
        </w:rPr>
        <w:t>.</w:t>
      </w:r>
    </w:p>
    <w:p w:rsidR="008C5900" w:rsidRPr="00A618CF" w:rsidRDefault="008C5900" w:rsidP="001D7655">
      <w:pPr>
        <w:ind w:firstLine="709"/>
        <w:jc w:val="both"/>
        <w:rPr>
          <w:sz w:val="28"/>
          <w:szCs w:val="28"/>
        </w:rPr>
      </w:pPr>
      <w:r w:rsidRPr="00A618CF">
        <w:rPr>
          <w:sz w:val="28"/>
          <w:szCs w:val="28"/>
        </w:rPr>
        <w:t>4. </w:t>
      </w:r>
      <w:proofErr w:type="gramStart"/>
      <w:r w:rsidRPr="00A618CF">
        <w:rPr>
          <w:sz w:val="28"/>
          <w:szCs w:val="28"/>
        </w:rPr>
        <w:t>Контроль за</w:t>
      </w:r>
      <w:proofErr w:type="gramEnd"/>
      <w:r w:rsidRPr="00A618CF">
        <w:rPr>
          <w:sz w:val="28"/>
          <w:szCs w:val="28"/>
        </w:rPr>
        <w:t xml:space="preserve"> выполнением настоящего решения возложить на главу муниципального округа </w:t>
      </w:r>
      <w:proofErr w:type="spellStart"/>
      <w:r w:rsidR="005051A3" w:rsidRPr="00A618CF">
        <w:rPr>
          <w:sz w:val="28"/>
          <w:szCs w:val="28"/>
        </w:rPr>
        <w:t>Светикова</w:t>
      </w:r>
      <w:proofErr w:type="spellEnd"/>
      <w:r w:rsidR="005051A3" w:rsidRPr="00A618CF">
        <w:rPr>
          <w:sz w:val="28"/>
          <w:szCs w:val="28"/>
        </w:rPr>
        <w:t xml:space="preserve"> И.А.</w:t>
      </w:r>
    </w:p>
    <w:p w:rsidR="001D7655" w:rsidRPr="00A618CF" w:rsidRDefault="001D7655" w:rsidP="001D7655">
      <w:pPr>
        <w:rPr>
          <w:sz w:val="28"/>
          <w:szCs w:val="28"/>
        </w:rPr>
      </w:pPr>
    </w:p>
    <w:p w:rsidR="008C5900" w:rsidRPr="00A618CF" w:rsidRDefault="008C5900" w:rsidP="001D7655">
      <w:pPr>
        <w:rPr>
          <w:sz w:val="28"/>
          <w:szCs w:val="28"/>
        </w:rPr>
      </w:pPr>
    </w:p>
    <w:p w:rsidR="002312E6" w:rsidRPr="00A618CF" w:rsidRDefault="008C5900" w:rsidP="001D7655">
      <w:pPr>
        <w:rPr>
          <w:sz w:val="28"/>
          <w:szCs w:val="28"/>
        </w:rPr>
      </w:pPr>
      <w:r w:rsidRPr="00A618CF">
        <w:rPr>
          <w:sz w:val="28"/>
          <w:szCs w:val="28"/>
        </w:rPr>
        <w:t xml:space="preserve">Глава </w:t>
      </w:r>
    </w:p>
    <w:p w:rsidR="0016576C" w:rsidRPr="00A618CF" w:rsidRDefault="008C5900" w:rsidP="001D7655">
      <w:pPr>
        <w:rPr>
          <w:sz w:val="28"/>
          <w:szCs w:val="28"/>
        </w:rPr>
      </w:pPr>
      <w:r w:rsidRPr="00A618CF">
        <w:rPr>
          <w:sz w:val="28"/>
          <w:szCs w:val="28"/>
        </w:rPr>
        <w:t>муниципального округа</w:t>
      </w:r>
      <w:r w:rsidR="005051A3" w:rsidRPr="00A618CF">
        <w:rPr>
          <w:sz w:val="28"/>
          <w:szCs w:val="28"/>
        </w:rPr>
        <w:t xml:space="preserve"> Куркино                                           </w:t>
      </w:r>
      <w:r w:rsidR="00A618CF">
        <w:rPr>
          <w:sz w:val="28"/>
          <w:szCs w:val="28"/>
        </w:rPr>
        <w:t xml:space="preserve">    </w:t>
      </w:r>
      <w:r w:rsidR="002312E6" w:rsidRPr="00A618CF">
        <w:rPr>
          <w:sz w:val="28"/>
          <w:szCs w:val="28"/>
        </w:rPr>
        <w:t xml:space="preserve">         </w:t>
      </w:r>
      <w:r w:rsidR="005051A3" w:rsidRPr="00A618CF">
        <w:rPr>
          <w:sz w:val="28"/>
          <w:szCs w:val="28"/>
        </w:rPr>
        <w:t>И.А. Светиков</w:t>
      </w:r>
    </w:p>
    <w:p w:rsidR="0016576C" w:rsidRPr="00A618CF" w:rsidRDefault="0016576C" w:rsidP="001D7655">
      <w:pPr>
        <w:rPr>
          <w:sz w:val="28"/>
          <w:szCs w:val="28"/>
        </w:rPr>
      </w:pPr>
    </w:p>
    <w:p w:rsidR="00BE6057" w:rsidRPr="00A618CF" w:rsidRDefault="00BE6057" w:rsidP="001D7655">
      <w:pPr>
        <w:ind w:left="5954"/>
        <w:rPr>
          <w:sz w:val="28"/>
          <w:szCs w:val="28"/>
        </w:rPr>
      </w:pPr>
    </w:p>
    <w:p w:rsidR="00BE6057" w:rsidRPr="00A618CF" w:rsidRDefault="00BE6057" w:rsidP="001D7655">
      <w:pPr>
        <w:ind w:left="5954"/>
        <w:rPr>
          <w:sz w:val="28"/>
          <w:szCs w:val="28"/>
        </w:rPr>
      </w:pPr>
    </w:p>
    <w:p w:rsidR="00BE6057" w:rsidRPr="00A618CF" w:rsidRDefault="00BE6057" w:rsidP="001D7655">
      <w:pPr>
        <w:ind w:left="5954"/>
        <w:rPr>
          <w:sz w:val="28"/>
          <w:szCs w:val="28"/>
        </w:rPr>
      </w:pPr>
    </w:p>
    <w:p w:rsidR="00BE6057" w:rsidRPr="00A618CF" w:rsidRDefault="00BE6057" w:rsidP="001D7655">
      <w:pPr>
        <w:ind w:left="5954"/>
        <w:rPr>
          <w:sz w:val="28"/>
          <w:szCs w:val="28"/>
        </w:rPr>
      </w:pPr>
    </w:p>
    <w:p w:rsidR="00BE6057" w:rsidRPr="00A618CF" w:rsidRDefault="00BE6057" w:rsidP="001D7655">
      <w:pPr>
        <w:ind w:left="5954"/>
        <w:rPr>
          <w:sz w:val="28"/>
          <w:szCs w:val="28"/>
        </w:rPr>
      </w:pPr>
    </w:p>
    <w:p w:rsidR="00BE6057" w:rsidRPr="00A618CF" w:rsidRDefault="00BE6057" w:rsidP="001D7655">
      <w:pPr>
        <w:ind w:left="5954"/>
        <w:rPr>
          <w:sz w:val="28"/>
          <w:szCs w:val="28"/>
        </w:rPr>
      </w:pPr>
    </w:p>
    <w:p w:rsidR="00BE6057" w:rsidRPr="00A618CF" w:rsidRDefault="00BE6057" w:rsidP="001D7655">
      <w:pPr>
        <w:ind w:left="5954"/>
        <w:rPr>
          <w:sz w:val="28"/>
          <w:szCs w:val="28"/>
        </w:rPr>
      </w:pPr>
    </w:p>
    <w:p w:rsidR="00BE6057" w:rsidRPr="00A618CF" w:rsidRDefault="00BE6057" w:rsidP="001D7655">
      <w:pPr>
        <w:ind w:left="5954"/>
        <w:rPr>
          <w:sz w:val="28"/>
          <w:szCs w:val="28"/>
        </w:rPr>
      </w:pPr>
    </w:p>
    <w:p w:rsidR="00BE6057" w:rsidRPr="00A618CF" w:rsidRDefault="00BE6057" w:rsidP="001D7655">
      <w:pPr>
        <w:ind w:left="5954"/>
        <w:rPr>
          <w:sz w:val="28"/>
          <w:szCs w:val="28"/>
        </w:rPr>
      </w:pPr>
    </w:p>
    <w:p w:rsidR="008F2BDE" w:rsidRPr="0016576C" w:rsidRDefault="009F4F2D" w:rsidP="001D7655">
      <w:pPr>
        <w:ind w:left="5954"/>
        <w:rPr>
          <w:sz w:val="26"/>
          <w:szCs w:val="26"/>
        </w:rPr>
      </w:pPr>
      <w:r w:rsidRPr="0016576C">
        <w:rPr>
          <w:sz w:val="26"/>
          <w:szCs w:val="26"/>
        </w:rPr>
        <w:t xml:space="preserve">Приложение </w:t>
      </w:r>
    </w:p>
    <w:p w:rsidR="005051A3" w:rsidRPr="0016576C" w:rsidRDefault="009F4F2D" w:rsidP="001D7655">
      <w:pPr>
        <w:ind w:left="5954"/>
        <w:rPr>
          <w:sz w:val="26"/>
          <w:szCs w:val="26"/>
        </w:rPr>
      </w:pPr>
      <w:r w:rsidRPr="0016576C">
        <w:rPr>
          <w:sz w:val="26"/>
          <w:szCs w:val="26"/>
        </w:rPr>
        <w:t xml:space="preserve">к </w:t>
      </w:r>
      <w:r w:rsidR="000D082B" w:rsidRPr="0016576C">
        <w:rPr>
          <w:sz w:val="26"/>
          <w:szCs w:val="26"/>
        </w:rPr>
        <w:t>р</w:t>
      </w:r>
      <w:r w:rsidRPr="0016576C">
        <w:rPr>
          <w:sz w:val="26"/>
          <w:szCs w:val="26"/>
        </w:rPr>
        <w:t>ешению</w:t>
      </w:r>
      <w:r w:rsidR="001F186A" w:rsidRPr="0016576C">
        <w:rPr>
          <w:sz w:val="26"/>
          <w:szCs w:val="26"/>
        </w:rPr>
        <w:t xml:space="preserve"> </w:t>
      </w:r>
      <w:r w:rsidR="003F411D" w:rsidRPr="0016576C">
        <w:rPr>
          <w:sz w:val="26"/>
          <w:szCs w:val="26"/>
        </w:rPr>
        <w:t>Совета депутатов</w:t>
      </w:r>
      <w:r w:rsidR="006E665C" w:rsidRPr="0016576C">
        <w:rPr>
          <w:sz w:val="26"/>
          <w:szCs w:val="26"/>
        </w:rPr>
        <w:t xml:space="preserve"> </w:t>
      </w:r>
      <w:r w:rsidR="003F411D" w:rsidRPr="0016576C">
        <w:rPr>
          <w:sz w:val="26"/>
          <w:szCs w:val="26"/>
        </w:rPr>
        <w:t xml:space="preserve">муниципального округа </w:t>
      </w:r>
      <w:r w:rsidR="005051A3" w:rsidRPr="0016576C">
        <w:rPr>
          <w:sz w:val="26"/>
          <w:szCs w:val="26"/>
        </w:rPr>
        <w:t>Куркино</w:t>
      </w:r>
    </w:p>
    <w:p w:rsidR="001F186A" w:rsidRDefault="001F186A" w:rsidP="00096D0A">
      <w:pPr>
        <w:ind w:left="5954"/>
        <w:rPr>
          <w:sz w:val="26"/>
          <w:szCs w:val="26"/>
        </w:rPr>
      </w:pPr>
      <w:r w:rsidRPr="0016576C">
        <w:rPr>
          <w:sz w:val="26"/>
          <w:szCs w:val="26"/>
        </w:rPr>
        <w:t xml:space="preserve">от </w:t>
      </w:r>
      <w:r w:rsidR="00BE6057">
        <w:rPr>
          <w:sz w:val="26"/>
          <w:szCs w:val="26"/>
        </w:rPr>
        <w:t>«</w:t>
      </w:r>
      <w:r w:rsidR="001B507F">
        <w:rPr>
          <w:sz w:val="26"/>
          <w:szCs w:val="26"/>
        </w:rPr>
        <w:t>___</w:t>
      </w:r>
      <w:r w:rsidR="00BE6057">
        <w:rPr>
          <w:sz w:val="26"/>
          <w:szCs w:val="26"/>
        </w:rPr>
        <w:t>»</w:t>
      </w:r>
      <w:r w:rsidR="001B507F">
        <w:rPr>
          <w:sz w:val="26"/>
          <w:szCs w:val="26"/>
        </w:rPr>
        <w:t xml:space="preserve"> ______</w:t>
      </w:r>
      <w:r w:rsidR="00391CE3" w:rsidRPr="0016576C">
        <w:rPr>
          <w:sz w:val="26"/>
          <w:szCs w:val="26"/>
        </w:rPr>
        <w:t>20</w:t>
      </w:r>
      <w:r w:rsidR="00BE6057">
        <w:rPr>
          <w:sz w:val="26"/>
          <w:szCs w:val="26"/>
        </w:rPr>
        <w:t>1</w:t>
      </w:r>
      <w:r w:rsidR="001B507F">
        <w:rPr>
          <w:sz w:val="26"/>
          <w:szCs w:val="26"/>
        </w:rPr>
        <w:t>8</w:t>
      </w:r>
      <w:r w:rsidR="00BE6057">
        <w:rPr>
          <w:sz w:val="26"/>
          <w:szCs w:val="26"/>
        </w:rPr>
        <w:t xml:space="preserve"> </w:t>
      </w:r>
      <w:r w:rsidRPr="0016576C">
        <w:rPr>
          <w:sz w:val="26"/>
          <w:szCs w:val="26"/>
        </w:rPr>
        <w:t>г</w:t>
      </w:r>
      <w:r w:rsidR="000D082B" w:rsidRPr="0016576C">
        <w:rPr>
          <w:sz w:val="26"/>
          <w:szCs w:val="26"/>
        </w:rPr>
        <w:t>ода</w:t>
      </w:r>
      <w:r w:rsidRPr="0016576C">
        <w:rPr>
          <w:sz w:val="26"/>
          <w:szCs w:val="26"/>
        </w:rPr>
        <w:t xml:space="preserve"> </w:t>
      </w:r>
      <w:r w:rsidR="005051A3" w:rsidRPr="0016576C">
        <w:rPr>
          <w:sz w:val="26"/>
          <w:szCs w:val="26"/>
        </w:rPr>
        <w:t>№</w:t>
      </w:r>
      <w:r w:rsidR="001B507F">
        <w:rPr>
          <w:sz w:val="26"/>
          <w:szCs w:val="26"/>
        </w:rPr>
        <w:t>___</w:t>
      </w:r>
    </w:p>
    <w:p w:rsidR="00096D0A" w:rsidRPr="0016576C" w:rsidRDefault="00096D0A" w:rsidP="00096D0A">
      <w:pPr>
        <w:ind w:left="5954"/>
        <w:rPr>
          <w:sz w:val="26"/>
          <w:szCs w:val="26"/>
        </w:rPr>
      </w:pPr>
    </w:p>
    <w:p w:rsidR="001F186A" w:rsidRPr="0016576C" w:rsidRDefault="00D51D27" w:rsidP="001D7655">
      <w:pPr>
        <w:jc w:val="center"/>
        <w:rPr>
          <w:b/>
          <w:sz w:val="26"/>
          <w:szCs w:val="26"/>
        </w:rPr>
      </w:pPr>
      <w:r w:rsidRPr="0016576C">
        <w:rPr>
          <w:b/>
          <w:sz w:val="26"/>
          <w:szCs w:val="26"/>
        </w:rPr>
        <w:t>П</w:t>
      </w:r>
      <w:r w:rsidR="001D7655" w:rsidRPr="0016576C">
        <w:rPr>
          <w:b/>
          <w:sz w:val="26"/>
          <w:szCs w:val="26"/>
        </w:rPr>
        <w:t>орядок</w:t>
      </w:r>
    </w:p>
    <w:p w:rsidR="00C0365B" w:rsidRPr="0016576C" w:rsidRDefault="001F186A" w:rsidP="001D7655">
      <w:pPr>
        <w:jc w:val="center"/>
        <w:rPr>
          <w:b/>
          <w:sz w:val="26"/>
          <w:szCs w:val="26"/>
        </w:rPr>
      </w:pPr>
      <w:r w:rsidRPr="0016576C">
        <w:rPr>
          <w:b/>
          <w:sz w:val="26"/>
          <w:szCs w:val="26"/>
        </w:rPr>
        <w:t xml:space="preserve">оплаты </w:t>
      </w:r>
      <w:r w:rsidR="00D51D27" w:rsidRPr="0016576C">
        <w:rPr>
          <w:b/>
          <w:sz w:val="26"/>
          <w:szCs w:val="26"/>
        </w:rPr>
        <w:t>труда</w:t>
      </w:r>
      <w:r w:rsidRPr="0016576C">
        <w:rPr>
          <w:b/>
          <w:sz w:val="26"/>
          <w:szCs w:val="26"/>
        </w:rPr>
        <w:t xml:space="preserve"> муниципальных служащих</w:t>
      </w:r>
      <w:r w:rsidR="000D082B" w:rsidRPr="0016576C">
        <w:rPr>
          <w:b/>
          <w:sz w:val="26"/>
          <w:szCs w:val="26"/>
        </w:rPr>
        <w:t xml:space="preserve"> </w:t>
      </w:r>
      <w:r w:rsidR="003F411D" w:rsidRPr="0016576C">
        <w:rPr>
          <w:b/>
          <w:sz w:val="26"/>
          <w:szCs w:val="26"/>
        </w:rPr>
        <w:t>администрации</w:t>
      </w:r>
    </w:p>
    <w:p w:rsidR="001F186A" w:rsidRPr="0016576C" w:rsidRDefault="003F411D" w:rsidP="001D7655">
      <w:pPr>
        <w:jc w:val="center"/>
        <w:rPr>
          <w:b/>
          <w:sz w:val="26"/>
          <w:szCs w:val="26"/>
        </w:rPr>
      </w:pPr>
      <w:r w:rsidRPr="0016576C">
        <w:rPr>
          <w:b/>
          <w:sz w:val="26"/>
          <w:szCs w:val="26"/>
        </w:rPr>
        <w:t xml:space="preserve"> муниципального округа</w:t>
      </w:r>
      <w:r w:rsidR="00C0365B" w:rsidRPr="0016576C">
        <w:rPr>
          <w:b/>
          <w:sz w:val="26"/>
          <w:szCs w:val="26"/>
        </w:rPr>
        <w:t xml:space="preserve"> Куркино</w:t>
      </w:r>
    </w:p>
    <w:p w:rsidR="001F186A" w:rsidRPr="0016576C" w:rsidRDefault="001F186A" w:rsidP="001D7655">
      <w:pPr>
        <w:rPr>
          <w:b/>
          <w:sz w:val="26"/>
          <w:szCs w:val="26"/>
        </w:rPr>
      </w:pPr>
    </w:p>
    <w:p w:rsidR="001F186A" w:rsidRPr="0016576C" w:rsidRDefault="009E357E" w:rsidP="001D7655">
      <w:pPr>
        <w:jc w:val="center"/>
        <w:rPr>
          <w:b/>
          <w:sz w:val="26"/>
          <w:szCs w:val="26"/>
        </w:rPr>
      </w:pPr>
      <w:r w:rsidRPr="0016576C">
        <w:rPr>
          <w:b/>
          <w:sz w:val="26"/>
          <w:szCs w:val="26"/>
          <w:lang w:val="en-US"/>
        </w:rPr>
        <w:t>I</w:t>
      </w:r>
      <w:r w:rsidRPr="0016576C">
        <w:rPr>
          <w:b/>
          <w:sz w:val="26"/>
          <w:szCs w:val="26"/>
        </w:rPr>
        <w:t>. </w:t>
      </w:r>
      <w:r w:rsidR="00021976" w:rsidRPr="0016576C">
        <w:rPr>
          <w:b/>
          <w:sz w:val="26"/>
          <w:szCs w:val="26"/>
        </w:rPr>
        <w:t>Общие положения</w:t>
      </w:r>
    </w:p>
    <w:p w:rsidR="00021976" w:rsidRPr="0016576C" w:rsidRDefault="00021976" w:rsidP="001D7655">
      <w:pPr>
        <w:rPr>
          <w:sz w:val="26"/>
          <w:szCs w:val="26"/>
        </w:rPr>
      </w:pPr>
    </w:p>
    <w:p w:rsidR="00E576C4" w:rsidRPr="0016576C" w:rsidRDefault="001C14A5" w:rsidP="001D7655">
      <w:pPr>
        <w:ind w:firstLine="709"/>
        <w:jc w:val="both"/>
        <w:rPr>
          <w:sz w:val="26"/>
          <w:szCs w:val="26"/>
        </w:rPr>
      </w:pPr>
      <w:r w:rsidRPr="0016576C">
        <w:rPr>
          <w:sz w:val="26"/>
          <w:szCs w:val="26"/>
        </w:rPr>
        <w:t>1.</w:t>
      </w:r>
      <w:r w:rsidR="00656D75" w:rsidRPr="0016576C">
        <w:rPr>
          <w:sz w:val="26"/>
          <w:szCs w:val="26"/>
        </w:rPr>
        <w:t> </w:t>
      </w:r>
      <w:r w:rsidR="00E576C4" w:rsidRPr="0016576C">
        <w:rPr>
          <w:sz w:val="26"/>
          <w:szCs w:val="26"/>
        </w:rPr>
        <w:t>Оплата труда муниципальн</w:t>
      </w:r>
      <w:r w:rsidR="00656D75" w:rsidRPr="0016576C">
        <w:rPr>
          <w:sz w:val="26"/>
          <w:szCs w:val="26"/>
        </w:rPr>
        <w:t>ых</w:t>
      </w:r>
      <w:r w:rsidR="00E576C4" w:rsidRPr="0016576C">
        <w:rPr>
          <w:sz w:val="26"/>
          <w:szCs w:val="26"/>
        </w:rPr>
        <w:t xml:space="preserve"> служащ</w:t>
      </w:r>
      <w:r w:rsidR="00656D75" w:rsidRPr="0016576C">
        <w:rPr>
          <w:sz w:val="26"/>
          <w:szCs w:val="26"/>
        </w:rPr>
        <w:t>их</w:t>
      </w:r>
      <w:r w:rsidR="00E93EF6" w:rsidRPr="0016576C">
        <w:rPr>
          <w:sz w:val="26"/>
          <w:szCs w:val="26"/>
        </w:rPr>
        <w:t xml:space="preserve"> </w:t>
      </w:r>
      <w:r w:rsidR="00656D75" w:rsidRPr="0016576C">
        <w:rPr>
          <w:sz w:val="26"/>
          <w:szCs w:val="26"/>
        </w:rPr>
        <w:t xml:space="preserve">администрации муниципального округа </w:t>
      </w:r>
      <w:r w:rsidR="005051A3" w:rsidRPr="0016576C">
        <w:rPr>
          <w:sz w:val="26"/>
          <w:szCs w:val="26"/>
        </w:rPr>
        <w:t xml:space="preserve">Куркино </w:t>
      </w:r>
      <w:r w:rsidR="00656D75" w:rsidRPr="0016576C">
        <w:rPr>
          <w:sz w:val="26"/>
          <w:szCs w:val="26"/>
        </w:rPr>
        <w:t xml:space="preserve">(далее – муниципальный служащий) </w:t>
      </w:r>
      <w:r w:rsidR="00E576C4" w:rsidRPr="0016576C">
        <w:rPr>
          <w:sz w:val="26"/>
          <w:szCs w:val="26"/>
        </w:rPr>
        <w:t>производится в виде денежного содержания.</w:t>
      </w:r>
    </w:p>
    <w:p w:rsidR="003F4A80" w:rsidRPr="0016576C" w:rsidRDefault="00D94696" w:rsidP="001D7655">
      <w:pPr>
        <w:ind w:firstLine="709"/>
        <w:jc w:val="both"/>
        <w:rPr>
          <w:sz w:val="26"/>
          <w:szCs w:val="26"/>
        </w:rPr>
      </w:pPr>
      <w:r w:rsidRPr="0016576C">
        <w:rPr>
          <w:sz w:val="26"/>
          <w:szCs w:val="26"/>
        </w:rPr>
        <w:t>2</w:t>
      </w:r>
      <w:r w:rsidR="00E576C4" w:rsidRPr="0016576C">
        <w:rPr>
          <w:sz w:val="26"/>
          <w:szCs w:val="26"/>
        </w:rPr>
        <w:t>.</w:t>
      </w:r>
      <w:r w:rsidRPr="0016576C">
        <w:rPr>
          <w:sz w:val="26"/>
          <w:szCs w:val="26"/>
        </w:rPr>
        <w:t> </w:t>
      </w:r>
      <w:r w:rsidR="00E576C4" w:rsidRPr="0016576C">
        <w:rPr>
          <w:sz w:val="26"/>
          <w:szCs w:val="26"/>
        </w:rPr>
        <w:t xml:space="preserve">Денежное содержание </w:t>
      </w:r>
      <w:r w:rsidR="001C14A5" w:rsidRPr="0016576C">
        <w:rPr>
          <w:sz w:val="26"/>
          <w:szCs w:val="26"/>
        </w:rPr>
        <w:t xml:space="preserve">состоит </w:t>
      </w:r>
      <w:proofErr w:type="gramStart"/>
      <w:r w:rsidR="001C14A5" w:rsidRPr="0016576C">
        <w:rPr>
          <w:sz w:val="26"/>
          <w:szCs w:val="26"/>
        </w:rPr>
        <w:t>из</w:t>
      </w:r>
      <w:proofErr w:type="gramEnd"/>
      <w:r w:rsidR="003F4A80" w:rsidRPr="0016576C">
        <w:rPr>
          <w:sz w:val="26"/>
          <w:szCs w:val="26"/>
        </w:rPr>
        <w:t>:</w:t>
      </w:r>
    </w:p>
    <w:p w:rsidR="003F4A80" w:rsidRPr="0016576C" w:rsidRDefault="005A5D90" w:rsidP="001D7655">
      <w:pPr>
        <w:ind w:firstLine="709"/>
        <w:jc w:val="both"/>
        <w:rPr>
          <w:sz w:val="26"/>
          <w:szCs w:val="26"/>
        </w:rPr>
      </w:pPr>
      <w:r w:rsidRPr="0016576C">
        <w:rPr>
          <w:sz w:val="26"/>
          <w:szCs w:val="26"/>
        </w:rPr>
        <w:t>1) </w:t>
      </w:r>
      <w:r w:rsidR="001C14A5" w:rsidRPr="0016576C">
        <w:rPr>
          <w:sz w:val="26"/>
          <w:szCs w:val="26"/>
        </w:rPr>
        <w:t xml:space="preserve">должностного оклада в соответствии с замещаемой им должностью муниципальной службы </w:t>
      </w:r>
      <w:r w:rsidR="002E1E99" w:rsidRPr="0016576C">
        <w:rPr>
          <w:sz w:val="26"/>
          <w:szCs w:val="26"/>
        </w:rPr>
        <w:t xml:space="preserve">(далее – </w:t>
      </w:r>
      <w:r w:rsidR="001C14A5" w:rsidRPr="0016576C">
        <w:rPr>
          <w:sz w:val="26"/>
          <w:szCs w:val="26"/>
        </w:rPr>
        <w:t>должностной оклад)</w:t>
      </w:r>
      <w:r w:rsidR="003F4A80" w:rsidRPr="0016576C">
        <w:rPr>
          <w:sz w:val="26"/>
          <w:szCs w:val="26"/>
        </w:rPr>
        <w:t>;</w:t>
      </w:r>
      <w:r w:rsidR="001C14A5" w:rsidRPr="0016576C">
        <w:rPr>
          <w:sz w:val="26"/>
          <w:szCs w:val="26"/>
        </w:rPr>
        <w:t xml:space="preserve"> </w:t>
      </w:r>
    </w:p>
    <w:p w:rsidR="005A5D90" w:rsidRPr="0016576C" w:rsidRDefault="005A5D90" w:rsidP="001D7655">
      <w:pPr>
        <w:ind w:firstLine="709"/>
        <w:jc w:val="both"/>
        <w:rPr>
          <w:sz w:val="26"/>
          <w:szCs w:val="26"/>
        </w:rPr>
      </w:pPr>
      <w:r w:rsidRPr="0016576C">
        <w:rPr>
          <w:sz w:val="26"/>
          <w:szCs w:val="26"/>
        </w:rPr>
        <w:t>2) </w:t>
      </w:r>
      <w:r w:rsidR="003F4A80" w:rsidRPr="0016576C">
        <w:rPr>
          <w:sz w:val="26"/>
          <w:szCs w:val="26"/>
        </w:rPr>
        <w:t>ежемесячн</w:t>
      </w:r>
      <w:r w:rsidR="00145DDE" w:rsidRPr="0016576C">
        <w:rPr>
          <w:sz w:val="26"/>
          <w:szCs w:val="26"/>
        </w:rPr>
        <w:t>ых выплат:</w:t>
      </w:r>
      <w:r w:rsidR="003F4A80" w:rsidRPr="0016576C">
        <w:rPr>
          <w:sz w:val="26"/>
          <w:szCs w:val="26"/>
        </w:rPr>
        <w:t xml:space="preserve"> </w:t>
      </w:r>
    </w:p>
    <w:p w:rsidR="003F4A80" w:rsidRPr="0016576C" w:rsidRDefault="00145DDE" w:rsidP="001D7655">
      <w:pPr>
        <w:ind w:firstLine="709"/>
        <w:jc w:val="both"/>
        <w:rPr>
          <w:sz w:val="26"/>
          <w:szCs w:val="26"/>
        </w:rPr>
      </w:pPr>
      <w:r w:rsidRPr="0016576C">
        <w:rPr>
          <w:sz w:val="26"/>
          <w:szCs w:val="26"/>
        </w:rPr>
        <w:t>а) </w:t>
      </w:r>
      <w:r w:rsidR="00D706B2" w:rsidRPr="0016576C">
        <w:rPr>
          <w:sz w:val="26"/>
          <w:szCs w:val="26"/>
        </w:rPr>
        <w:t>надбавк</w:t>
      </w:r>
      <w:r w:rsidR="003F4A80" w:rsidRPr="0016576C">
        <w:rPr>
          <w:sz w:val="26"/>
          <w:szCs w:val="26"/>
        </w:rPr>
        <w:t>и</w:t>
      </w:r>
      <w:r w:rsidR="00D706B2" w:rsidRPr="0016576C">
        <w:rPr>
          <w:sz w:val="26"/>
          <w:szCs w:val="26"/>
        </w:rPr>
        <w:t xml:space="preserve"> к должностному окладу за классный чин (далее – надбавка за классный чин), </w:t>
      </w:r>
    </w:p>
    <w:p w:rsidR="003F4A80" w:rsidRPr="0016576C" w:rsidRDefault="00145DDE" w:rsidP="001D7655">
      <w:pPr>
        <w:ind w:firstLine="709"/>
        <w:jc w:val="both"/>
        <w:rPr>
          <w:sz w:val="26"/>
          <w:szCs w:val="26"/>
        </w:rPr>
      </w:pPr>
      <w:r w:rsidRPr="0016576C">
        <w:rPr>
          <w:sz w:val="26"/>
          <w:szCs w:val="26"/>
        </w:rPr>
        <w:t>б) </w:t>
      </w:r>
      <w:r w:rsidR="003F4A80" w:rsidRPr="0016576C">
        <w:rPr>
          <w:sz w:val="26"/>
          <w:szCs w:val="26"/>
        </w:rPr>
        <w:t xml:space="preserve">надбавки за </w:t>
      </w:r>
      <w:r w:rsidR="00D706B2" w:rsidRPr="0016576C">
        <w:rPr>
          <w:sz w:val="26"/>
          <w:szCs w:val="26"/>
        </w:rPr>
        <w:t>выслугу лет (далее – надбавка за выслугу лет)</w:t>
      </w:r>
      <w:r w:rsidR="003F4A80" w:rsidRPr="0016576C">
        <w:rPr>
          <w:sz w:val="26"/>
          <w:szCs w:val="26"/>
        </w:rPr>
        <w:t>;</w:t>
      </w:r>
    </w:p>
    <w:p w:rsidR="003F4A80" w:rsidRPr="0016576C" w:rsidRDefault="00145DDE" w:rsidP="001D7655">
      <w:pPr>
        <w:ind w:firstLine="709"/>
        <w:jc w:val="both"/>
        <w:rPr>
          <w:sz w:val="26"/>
          <w:szCs w:val="26"/>
        </w:rPr>
      </w:pPr>
      <w:r w:rsidRPr="0016576C">
        <w:rPr>
          <w:sz w:val="26"/>
          <w:szCs w:val="26"/>
        </w:rPr>
        <w:t>в) </w:t>
      </w:r>
      <w:r w:rsidR="003F4A80" w:rsidRPr="0016576C">
        <w:rPr>
          <w:sz w:val="26"/>
          <w:szCs w:val="26"/>
        </w:rPr>
        <w:t>надбавки за</w:t>
      </w:r>
      <w:r w:rsidR="00D706B2" w:rsidRPr="0016576C">
        <w:rPr>
          <w:sz w:val="26"/>
          <w:szCs w:val="26"/>
        </w:rPr>
        <w:t xml:space="preserve"> особые условия муниципальной службы (далее – надбавка за особые условия)</w:t>
      </w:r>
      <w:r w:rsidR="003F4A80" w:rsidRPr="0016576C">
        <w:rPr>
          <w:sz w:val="26"/>
          <w:szCs w:val="26"/>
        </w:rPr>
        <w:t>;</w:t>
      </w:r>
    </w:p>
    <w:p w:rsidR="00145DDE" w:rsidRPr="0016576C" w:rsidRDefault="00145DDE" w:rsidP="00F61DE3">
      <w:pPr>
        <w:ind w:firstLine="709"/>
        <w:jc w:val="both"/>
        <w:rPr>
          <w:sz w:val="26"/>
          <w:szCs w:val="26"/>
        </w:rPr>
      </w:pPr>
      <w:r w:rsidRPr="0016576C">
        <w:rPr>
          <w:sz w:val="26"/>
          <w:szCs w:val="26"/>
        </w:rPr>
        <w:t>г) </w:t>
      </w:r>
      <w:r w:rsidR="00F61DE3" w:rsidRPr="0016576C">
        <w:rPr>
          <w:sz w:val="26"/>
          <w:szCs w:val="26"/>
        </w:rPr>
        <w:t>денежного поощрения;</w:t>
      </w:r>
    </w:p>
    <w:p w:rsidR="00F61DE3" w:rsidRPr="0016576C" w:rsidRDefault="00145DDE" w:rsidP="00F61DE3">
      <w:pPr>
        <w:ind w:firstLine="709"/>
        <w:jc w:val="both"/>
        <w:rPr>
          <w:sz w:val="26"/>
          <w:szCs w:val="26"/>
        </w:rPr>
      </w:pPr>
      <w:r w:rsidRPr="0016576C">
        <w:rPr>
          <w:sz w:val="26"/>
          <w:szCs w:val="26"/>
        </w:rPr>
        <w:t>3) дополнительных выплат:</w:t>
      </w:r>
      <w:r w:rsidR="00F61DE3" w:rsidRPr="0016576C">
        <w:rPr>
          <w:sz w:val="26"/>
          <w:szCs w:val="26"/>
        </w:rPr>
        <w:t xml:space="preserve"> </w:t>
      </w:r>
    </w:p>
    <w:p w:rsidR="003F4A80" w:rsidRPr="0016576C" w:rsidRDefault="00145DDE" w:rsidP="001D7655">
      <w:pPr>
        <w:ind w:firstLine="709"/>
        <w:jc w:val="both"/>
        <w:rPr>
          <w:sz w:val="26"/>
          <w:szCs w:val="26"/>
        </w:rPr>
      </w:pPr>
      <w:r w:rsidRPr="0016576C">
        <w:rPr>
          <w:sz w:val="26"/>
          <w:szCs w:val="26"/>
        </w:rPr>
        <w:t>а) </w:t>
      </w:r>
      <w:r w:rsidR="003F4A80" w:rsidRPr="0016576C">
        <w:rPr>
          <w:sz w:val="26"/>
          <w:szCs w:val="26"/>
        </w:rPr>
        <w:t>премий за выполнение особо важных и сложных заданий;</w:t>
      </w:r>
    </w:p>
    <w:p w:rsidR="003F4A80" w:rsidRPr="0016576C" w:rsidRDefault="00145DDE" w:rsidP="001D7655">
      <w:pPr>
        <w:ind w:firstLine="709"/>
        <w:jc w:val="both"/>
        <w:rPr>
          <w:sz w:val="26"/>
          <w:szCs w:val="26"/>
        </w:rPr>
      </w:pPr>
      <w:r w:rsidRPr="0016576C">
        <w:rPr>
          <w:sz w:val="26"/>
          <w:szCs w:val="26"/>
        </w:rPr>
        <w:t>б) </w:t>
      </w:r>
      <w:r w:rsidR="00D706B2" w:rsidRPr="0016576C">
        <w:rPr>
          <w:sz w:val="26"/>
          <w:szCs w:val="26"/>
        </w:rPr>
        <w:t xml:space="preserve">единовременной выплаты к очередному ежегодному оплачиваемому отпуску (далее – </w:t>
      </w:r>
      <w:r w:rsidR="00D46288" w:rsidRPr="0016576C">
        <w:rPr>
          <w:sz w:val="26"/>
          <w:szCs w:val="26"/>
        </w:rPr>
        <w:t xml:space="preserve">единовременная </w:t>
      </w:r>
      <w:r w:rsidR="00D706B2" w:rsidRPr="0016576C">
        <w:rPr>
          <w:sz w:val="26"/>
          <w:szCs w:val="26"/>
        </w:rPr>
        <w:t>выплата к отпуску</w:t>
      </w:r>
      <w:r w:rsidR="003F4A80" w:rsidRPr="0016576C">
        <w:rPr>
          <w:sz w:val="26"/>
          <w:szCs w:val="26"/>
        </w:rPr>
        <w:t>);</w:t>
      </w:r>
      <w:r w:rsidR="00D706B2" w:rsidRPr="0016576C">
        <w:rPr>
          <w:sz w:val="26"/>
          <w:szCs w:val="26"/>
        </w:rPr>
        <w:t xml:space="preserve"> </w:t>
      </w:r>
    </w:p>
    <w:p w:rsidR="00E576C4" w:rsidRPr="0016576C" w:rsidRDefault="00145DDE" w:rsidP="003F4A80">
      <w:pPr>
        <w:ind w:firstLine="709"/>
        <w:jc w:val="both"/>
        <w:rPr>
          <w:sz w:val="26"/>
          <w:szCs w:val="26"/>
        </w:rPr>
      </w:pPr>
      <w:r w:rsidRPr="0016576C">
        <w:rPr>
          <w:sz w:val="26"/>
          <w:szCs w:val="26"/>
        </w:rPr>
        <w:t>в) </w:t>
      </w:r>
      <w:r w:rsidR="00D706B2" w:rsidRPr="0016576C">
        <w:rPr>
          <w:sz w:val="26"/>
          <w:szCs w:val="26"/>
        </w:rPr>
        <w:t>материальной помощи</w:t>
      </w:r>
      <w:r w:rsidR="003F4A80" w:rsidRPr="0016576C">
        <w:rPr>
          <w:sz w:val="26"/>
          <w:szCs w:val="26"/>
        </w:rPr>
        <w:t>.</w:t>
      </w:r>
    </w:p>
    <w:p w:rsidR="00D706B2" w:rsidRPr="0016576C" w:rsidRDefault="00D706B2" w:rsidP="00D706B2">
      <w:pPr>
        <w:ind w:firstLine="709"/>
        <w:jc w:val="both"/>
        <w:rPr>
          <w:sz w:val="26"/>
          <w:szCs w:val="26"/>
        </w:rPr>
      </w:pPr>
      <w:r w:rsidRPr="0016576C">
        <w:rPr>
          <w:sz w:val="26"/>
          <w:szCs w:val="26"/>
        </w:rPr>
        <w:t>3</w:t>
      </w:r>
      <w:r w:rsidR="004F21D2" w:rsidRPr="0016576C">
        <w:rPr>
          <w:sz w:val="26"/>
          <w:szCs w:val="26"/>
        </w:rPr>
        <w:t>.</w:t>
      </w:r>
      <w:r w:rsidRPr="0016576C">
        <w:rPr>
          <w:sz w:val="26"/>
          <w:szCs w:val="26"/>
        </w:rPr>
        <w:t> </w:t>
      </w:r>
      <w:r w:rsidR="004F21D2" w:rsidRPr="0016576C">
        <w:rPr>
          <w:sz w:val="26"/>
          <w:szCs w:val="26"/>
        </w:rPr>
        <w:t>Д</w:t>
      </w:r>
      <w:r w:rsidR="002079A5" w:rsidRPr="0016576C">
        <w:rPr>
          <w:sz w:val="26"/>
          <w:szCs w:val="26"/>
        </w:rPr>
        <w:t xml:space="preserve">олжностной оклад и </w:t>
      </w:r>
      <w:r w:rsidR="004F21D2" w:rsidRPr="0016576C">
        <w:rPr>
          <w:sz w:val="26"/>
          <w:szCs w:val="26"/>
        </w:rPr>
        <w:t xml:space="preserve">надбавка </w:t>
      </w:r>
      <w:r w:rsidR="002079A5" w:rsidRPr="0016576C">
        <w:rPr>
          <w:sz w:val="26"/>
          <w:szCs w:val="26"/>
        </w:rPr>
        <w:t>за классный чин</w:t>
      </w:r>
      <w:r w:rsidR="001F186A" w:rsidRPr="0016576C">
        <w:rPr>
          <w:sz w:val="26"/>
          <w:szCs w:val="26"/>
        </w:rPr>
        <w:t xml:space="preserve"> </w:t>
      </w:r>
      <w:r w:rsidR="004F21D2" w:rsidRPr="0016576C">
        <w:rPr>
          <w:sz w:val="26"/>
          <w:szCs w:val="26"/>
        </w:rPr>
        <w:t>составляют</w:t>
      </w:r>
      <w:r w:rsidR="001F186A" w:rsidRPr="0016576C">
        <w:rPr>
          <w:sz w:val="26"/>
          <w:szCs w:val="26"/>
        </w:rPr>
        <w:t xml:space="preserve"> оклад денежного содержания муниципального служащего</w:t>
      </w:r>
      <w:r w:rsidR="004F21D2" w:rsidRPr="0016576C">
        <w:rPr>
          <w:sz w:val="26"/>
          <w:szCs w:val="26"/>
        </w:rPr>
        <w:t xml:space="preserve"> (далее – оклад денежного содержания)</w:t>
      </w:r>
      <w:r w:rsidR="001F186A" w:rsidRPr="0016576C">
        <w:rPr>
          <w:sz w:val="26"/>
          <w:szCs w:val="26"/>
        </w:rPr>
        <w:t>.</w:t>
      </w:r>
      <w:r w:rsidR="00EE302E" w:rsidRPr="0016576C">
        <w:rPr>
          <w:sz w:val="26"/>
          <w:szCs w:val="26"/>
        </w:rPr>
        <w:t xml:space="preserve"> </w:t>
      </w:r>
    </w:p>
    <w:p w:rsidR="00693BBF" w:rsidRPr="0016576C" w:rsidRDefault="00D706B2" w:rsidP="00D706B2">
      <w:pPr>
        <w:ind w:firstLine="709"/>
        <w:jc w:val="both"/>
        <w:rPr>
          <w:sz w:val="26"/>
          <w:szCs w:val="26"/>
        </w:rPr>
      </w:pPr>
      <w:r w:rsidRPr="0016576C">
        <w:rPr>
          <w:sz w:val="26"/>
          <w:szCs w:val="26"/>
        </w:rPr>
        <w:t>4</w:t>
      </w:r>
      <w:r w:rsidR="004F21D2" w:rsidRPr="0016576C">
        <w:rPr>
          <w:sz w:val="26"/>
          <w:szCs w:val="26"/>
        </w:rPr>
        <w:t>.</w:t>
      </w:r>
      <w:r w:rsidRPr="0016576C">
        <w:rPr>
          <w:sz w:val="26"/>
          <w:szCs w:val="26"/>
        </w:rPr>
        <w:t xml:space="preserve"> Размер должностного оклада, а также размер ежемесячных и дополнительных выплат (пункт 2), </w:t>
      </w:r>
      <w:r w:rsidR="0001544B" w:rsidRPr="0016576C">
        <w:rPr>
          <w:sz w:val="26"/>
          <w:szCs w:val="26"/>
        </w:rPr>
        <w:t>в случае, если так</w:t>
      </w:r>
      <w:r w:rsidR="00017A2D" w:rsidRPr="0016576C">
        <w:rPr>
          <w:sz w:val="26"/>
          <w:szCs w:val="26"/>
        </w:rPr>
        <w:t>ие</w:t>
      </w:r>
      <w:r w:rsidR="0001544B" w:rsidRPr="0016576C">
        <w:rPr>
          <w:sz w:val="26"/>
          <w:szCs w:val="26"/>
        </w:rPr>
        <w:t xml:space="preserve"> размеры не определены настоящим Порядком</w:t>
      </w:r>
      <w:r w:rsidR="00EE302E" w:rsidRPr="0016576C">
        <w:rPr>
          <w:sz w:val="26"/>
          <w:szCs w:val="26"/>
        </w:rPr>
        <w:t xml:space="preserve">, </w:t>
      </w:r>
      <w:r w:rsidR="00145DDE" w:rsidRPr="0016576C">
        <w:rPr>
          <w:sz w:val="26"/>
          <w:szCs w:val="26"/>
        </w:rPr>
        <w:t xml:space="preserve">а в отношении главы администрации – контрактом, </w:t>
      </w:r>
      <w:r w:rsidR="008B6C32" w:rsidRPr="0016576C">
        <w:rPr>
          <w:sz w:val="26"/>
          <w:szCs w:val="26"/>
        </w:rPr>
        <w:t>устанавлива</w:t>
      </w:r>
      <w:r w:rsidR="0001544B" w:rsidRPr="0016576C">
        <w:rPr>
          <w:sz w:val="26"/>
          <w:szCs w:val="26"/>
        </w:rPr>
        <w:t>ю</w:t>
      </w:r>
      <w:r w:rsidR="008B6C32" w:rsidRPr="0016576C">
        <w:rPr>
          <w:sz w:val="26"/>
          <w:szCs w:val="26"/>
        </w:rPr>
        <w:t xml:space="preserve">тся </w:t>
      </w:r>
      <w:r w:rsidR="008A0899" w:rsidRPr="0016576C">
        <w:rPr>
          <w:sz w:val="26"/>
          <w:szCs w:val="26"/>
        </w:rPr>
        <w:t xml:space="preserve">решениями Совета депутатов муниципального округа </w:t>
      </w:r>
      <w:r w:rsidR="00C0365B" w:rsidRPr="0016576C">
        <w:rPr>
          <w:sz w:val="26"/>
          <w:szCs w:val="26"/>
        </w:rPr>
        <w:t>Куркино</w:t>
      </w:r>
      <w:r w:rsidR="008A0899" w:rsidRPr="0016576C">
        <w:rPr>
          <w:sz w:val="26"/>
          <w:szCs w:val="26"/>
        </w:rPr>
        <w:t xml:space="preserve"> (далее – Совет депутатов)</w:t>
      </w:r>
      <w:r w:rsidR="00323DE8" w:rsidRPr="0016576C">
        <w:rPr>
          <w:sz w:val="26"/>
          <w:szCs w:val="26"/>
        </w:rPr>
        <w:t xml:space="preserve"> </w:t>
      </w:r>
      <w:r w:rsidR="00B22232" w:rsidRPr="0016576C">
        <w:rPr>
          <w:sz w:val="26"/>
          <w:szCs w:val="26"/>
        </w:rPr>
        <w:t>в соответствии с законодательством Российской Федерации</w:t>
      </w:r>
      <w:r w:rsidR="003B32D3">
        <w:rPr>
          <w:sz w:val="26"/>
          <w:szCs w:val="26"/>
        </w:rPr>
        <w:t xml:space="preserve"> и законодательством </w:t>
      </w:r>
      <w:r w:rsidR="00B22232" w:rsidRPr="0016576C">
        <w:rPr>
          <w:sz w:val="26"/>
          <w:szCs w:val="26"/>
        </w:rPr>
        <w:t>города Москвы</w:t>
      </w:r>
      <w:r w:rsidR="00693BBF" w:rsidRPr="0016576C">
        <w:rPr>
          <w:sz w:val="26"/>
          <w:szCs w:val="26"/>
        </w:rPr>
        <w:t>.</w:t>
      </w:r>
    </w:p>
    <w:p w:rsidR="00323DE8" w:rsidRPr="0016576C" w:rsidRDefault="00145DDE" w:rsidP="00323DE8">
      <w:pPr>
        <w:ind w:firstLine="709"/>
        <w:jc w:val="both"/>
        <w:rPr>
          <w:sz w:val="26"/>
          <w:szCs w:val="26"/>
        </w:rPr>
      </w:pPr>
      <w:r w:rsidRPr="0016576C">
        <w:rPr>
          <w:sz w:val="26"/>
          <w:szCs w:val="26"/>
        </w:rPr>
        <w:t>5</w:t>
      </w:r>
      <w:r w:rsidR="00D706B2" w:rsidRPr="0016576C">
        <w:rPr>
          <w:sz w:val="26"/>
          <w:szCs w:val="26"/>
        </w:rPr>
        <w:t>. </w:t>
      </w:r>
      <w:r w:rsidR="00047FCD" w:rsidRPr="0016576C">
        <w:rPr>
          <w:sz w:val="26"/>
          <w:szCs w:val="26"/>
        </w:rPr>
        <w:t>Расходы на выплату денежного содержания муниципальным служащим осуществляются за счет средств</w:t>
      </w:r>
      <w:r w:rsidR="00B1642A" w:rsidRPr="0016576C">
        <w:rPr>
          <w:sz w:val="26"/>
          <w:szCs w:val="26"/>
        </w:rPr>
        <w:t xml:space="preserve"> фонда оплаты труда муниципальных служащих</w:t>
      </w:r>
      <w:r w:rsidR="005A5D90" w:rsidRPr="0016576C">
        <w:rPr>
          <w:sz w:val="26"/>
          <w:szCs w:val="26"/>
        </w:rPr>
        <w:t xml:space="preserve">, </w:t>
      </w:r>
      <w:r w:rsidR="00B1642A" w:rsidRPr="0016576C">
        <w:rPr>
          <w:sz w:val="26"/>
          <w:szCs w:val="26"/>
        </w:rPr>
        <w:t>предусмотренного в</w:t>
      </w:r>
      <w:r w:rsidR="005A5D90" w:rsidRPr="0016576C">
        <w:rPr>
          <w:sz w:val="26"/>
          <w:szCs w:val="26"/>
        </w:rPr>
        <w:t xml:space="preserve"> бюджет</w:t>
      </w:r>
      <w:r w:rsidR="00B1642A" w:rsidRPr="0016576C">
        <w:rPr>
          <w:sz w:val="26"/>
          <w:szCs w:val="26"/>
        </w:rPr>
        <w:t>е</w:t>
      </w:r>
      <w:r w:rsidR="005A5D90" w:rsidRPr="0016576C">
        <w:rPr>
          <w:sz w:val="26"/>
          <w:szCs w:val="26"/>
        </w:rPr>
        <w:t xml:space="preserve"> муниципального округа</w:t>
      </w:r>
      <w:r w:rsidR="00C0365B" w:rsidRPr="0016576C">
        <w:rPr>
          <w:sz w:val="26"/>
          <w:szCs w:val="26"/>
        </w:rPr>
        <w:t xml:space="preserve"> Куркино </w:t>
      </w:r>
      <w:r w:rsidR="00D706B2" w:rsidRPr="0016576C">
        <w:rPr>
          <w:sz w:val="26"/>
          <w:szCs w:val="26"/>
        </w:rPr>
        <w:t>(далее – фонд оплаты труда</w:t>
      </w:r>
      <w:r w:rsidR="004E5D6F" w:rsidRPr="004E5D6F">
        <w:rPr>
          <w:sz w:val="26"/>
          <w:szCs w:val="26"/>
        </w:rPr>
        <w:t xml:space="preserve">) </w:t>
      </w:r>
      <w:r w:rsidR="007543BA" w:rsidRPr="0016576C">
        <w:rPr>
          <w:sz w:val="26"/>
          <w:szCs w:val="26"/>
        </w:rPr>
        <w:t xml:space="preserve">с учетом положений пункта </w:t>
      </w:r>
      <w:r w:rsidR="00F115ED">
        <w:rPr>
          <w:sz w:val="26"/>
          <w:szCs w:val="26"/>
        </w:rPr>
        <w:t xml:space="preserve"> 35</w:t>
      </w:r>
      <w:r w:rsidR="007543BA" w:rsidRPr="0016576C">
        <w:rPr>
          <w:sz w:val="26"/>
          <w:szCs w:val="26"/>
        </w:rPr>
        <w:t xml:space="preserve"> настоящего Порядка</w:t>
      </w:r>
      <w:r w:rsidR="00047FCD" w:rsidRPr="0016576C">
        <w:rPr>
          <w:sz w:val="26"/>
          <w:szCs w:val="26"/>
        </w:rPr>
        <w:t>.</w:t>
      </w:r>
    </w:p>
    <w:p w:rsidR="004827C0" w:rsidRPr="0016576C" w:rsidRDefault="009E357E" w:rsidP="00323DE8">
      <w:pPr>
        <w:ind w:firstLine="709"/>
        <w:jc w:val="both"/>
        <w:rPr>
          <w:sz w:val="26"/>
          <w:szCs w:val="26"/>
        </w:rPr>
      </w:pPr>
      <w:r w:rsidRPr="0016576C">
        <w:rPr>
          <w:sz w:val="26"/>
          <w:szCs w:val="26"/>
        </w:rPr>
        <w:t>6</w:t>
      </w:r>
      <w:r w:rsidR="00323DE8" w:rsidRPr="0016576C">
        <w:rPr>
          <w:sz w:val="26"/>
          <w:szCs w:val="26"/>
        </w:rPr>
        <w:t>. </w:t>
      </w:r>
      <w:r w:rsidR="00145DDE" w:rsidRPr="0016576C">
        <w:rPr>
          <w:sz w:val="26"/>
          <w:szCs w:val="26"/>
        </w:rPr>
        <w:t>Должностной оклад и ежемесячные выплаты</w:t>
      </w:r>
      <w:r w:rsidR="00323DE8" w:rsidRPr="0016576C">
        <w:rPr>
          <w:sz w:val="26"/>
          <w:szCs w:val="26"/>
        </w:rPr>
        <w:t xml:space="preserve"> выплачива</w:t>
      </w:r>
      <w:r w:rsidR="00145DDE" w:rsidRPr="0016576C">
        <w:rPr>
          <w:sz w:val="26"/>
          <w:szCs w:val="26"/>
        </w:rPr>
        <w:t>ю</w:t>
      </w:r>
      <w:r w:rsidR="00323DE8" w:rsidRPr="0016576C">
        <w:rPr>
          <w:sz w:val="26"/>
          <w:szCs w:val="26"/>
        </w:rPr>
        <w:t xml:space="preserve">тся не реже чем каждые полмесяца в день, установленный </w:t>
      </w:r>
      <w:r w:rsidR="00A65D3C">
        <w:rPr>
          <w:sz w:val="26"/>
          <w:szCs w:val="26"/>
        </w:rPr>
        <w:t>п</w:t>
      </w:r>
      <w:r w:rsidR="00323DE8" w:rsidRPr="0016576C">
        <w:rPr>
          <w:sz w:val="26"/>
          <w:szCs w:val="26"/>
        </w:rPr>
        <w:t>равилами в</w:t>
      </w:r>
      <w:r w:rsidR="005A5D90" w:rsidRPr="0016576C">
        <w:rPr>
          <w:sz w:val="26"/>
          <w:szCs w:val="26"/>
        </w:rPr>
        <w:t>нутреннего трудового распорядка</w:t>
      </w:r>
      <w:r w:rsidR="003F17DA" w:rsidRPr="0016576C">
        <w:rPr>
          <w:sz w:val="26"/>
          <w:szCs w:val="26"/>
        </w:rPr>
        <w:t xml:space="preserve"> администрации муниципального округа</w:t>
      </w:r>
      <w:r w:rsidR="00C0365B" w:rsidRPr="0016576C">
        <w:rPr>
          <w:sz w:val="26"/>
          <w:szCs w:val="26"/>
        </w:rPr>
        <w:t xml:space="preserve"> Куркино</w:t>
      </w:r>
      <w:r w:rsidR="005A5D90" w:rsidRPr="0016576C">
        <w:rPr>
          <w:sz w:val="26"/>
          <w:szCs w:val="26"/>
        </w:rPr>
        <w:t xml:space="preserve">, утвержденными </w:t>
      </w:r>
      <w:r w:rsidR="00C0365B" w:rsidRPr="0016576C">
        <w:rPr>
          <w:sz w:val="26"/>
          <w:szCs w:val="26"/>
        </w:rPr>
        <w:t>постановлением а</w:t>
      </w:r>
      <w:r w:rsidR="005A5D90" w:rsidRPr="0016576C">
        <w:rPr>
          <w:sz w:val="26"/>
          <w:szCs w:val="26"/>
        </w:rPr>
        <w:t>дминистраци</w:t>
      </w:r>
      <w:r w:rsidRPr="0016576C">
        <w:rPr>
          <w:sz w:val="26"/>
          <w:szCs w:val="26"/>
        </w:rPr>
        <w:t xml:space="preserve">и </w:t>
      </w:r>
      <w:r w:rsidR="002D2B1F" w:rsidRPr="0016576C">
        <w:rPr>
          <w:sz w:val="26"/>
          <w:szCs w:val="26"/>
        </w:rPr>
        <w:t>(далее – правила распорядка)</w:t>
      </w:r>
      <w:r w:rsidR="00C0365B" w:rsidRPr="0016576C">
        <w:rPr>
          <w:sz w:val="26"/>
          <w:szCs w:val="26"/>
        </w:rPr>
        <w:t>.</w:t>
      </w:r>
    </w:p>
    <w:p w:rsidR="00323DE8" w:rsidRPr="0016576C" w:rsidRDefault="004827C0" w:rsidP="00323DE8">
      <w:pPr>
        <w:ind w:firstLine="709"/>
        <w:jc w:val="both"/>
        <w:rPr>
          <w:sz w:val="26"/>
          <w:szCs w:val="26"/>
        </w:rPr>
      </w:pPr>
      <w:r w:rsidRPr="0016576C">
        <w:rPr>
          <w:sz w:val="26"/>
          <w:szCs w:val="26"/>
        </w:rPr>
        <w:t>Д</w:t>
      </w:r>
      <w:r w:rsidR="00145DDE" w:rsidRPr="0016576C">
        <w:rPr>
          <w:sz w:val="26"/>
          <w:szCs w:val="26"/>
        </w:rPr>
        <w:t xml:space="preserve">ополнительные выплаты </w:t>
      </w:r>
      <w:r w:rsidR="00503FD3" w:rsidRPr="0016576C">
        <w:rPr>
          <w:sz w:val="26"/>
          <w:szCs w:val="26"/>
        </w:rPr>
        <w:t>производятся</w:t>
      </w:r>
      <w:r w:rsidRPr="0016576C">
        <w:rPr>
          <w:sz w:val="26"/>
          <w:szCs w:val="26"/>
        </w:rPr>
        <w:t xml:space="preserve"> </w:t>
      </w:r>
      <w:r w:rsidR="00145DDE" w:rsidRPr="0016576C">
        <w:rPr>
          <w:sz w:val="26"/>
          <w:szCs w:val="26"/>
        </w:rPr>
        <w:t xml:space="preserve">в </w:t>
      </w:r>
      <w:r w:rsidR="009E357E" w:rsidRPr="0016576C">
        <w:rPr>
          <w:sz w:val="26"/>
          <w:szCs w:val="26"/>
        </w:rPr>
        <w:t xml:space="preserve">сроки, установленные в разделах </w:t>
      </w:r>
      <w:r w:rsidR="009E357E" w:rsidRPr="0016576C">
        <w:rPr>
          <w:sz w:val="26"/>
          <w:szCs w:val="26"/>
          <w:lang w:val="en-US"/>
        </w:rPr>
        <w:t>VII</w:t>
      </w:r>
      <w:r w:rsidR="009E357E" w:rsidRPr="0016576C">
        <w:rPr>
          <w:sz w:val="26"/>
          <w:szCs w:val="26"/>
        </w:rPr>
        <w:t>-</w:t>
      </w:r>
      <w:r w:rsidR="009E357E" w:rsidRPr="0016576C">
        <w:rPr>
          <w:sz w:val="26"/>
          <w:szCs w:val="26"/>
          <w:lang w:val="en-US"/>
        </w:rPr>
        <w:t>IX</w:t>
      </w:r>
      <w:r w:rsidR="009E357E" w:rsidRPr="0016576C">
        <w:rPr>
          <w:sz w:val="26"/>
          <w:szCs w:val="26"/>
        </w:rPr>
        <w:t xml:space="preserve"> </w:t>
      </w:r>
      <w:r w:rsidR="00145DDE" w:rsidRPr="0016576C">
        <w:rPr>
          <w:sz w:val="26"/>
          <w:szCs w:val="26"/>
        </w:rPr>
        <w:t>настоящ</w:t>
      </w:r>
      <w:r w:rsidR="009E357E" w:rsidRPr="0016576C">
        <w:rPr>
          <w:sz w:val="26"/>
          <w:szCs w:val="26"/>
        </w:rPr>
        <w:t>его Порядка</w:t>
      </w:r>
      <w:r w:rsidR="00932B87" w:rsidRPr="0016576C">
        <w:rPr>
          <w:sz w:val="26"/>
          <w:szCs w:val="26"/>
        </w:rPr>
        <w:t>.</w:t>
      </w:r>
    </w:p>
    <w:p w:rsidR="00ED67FF" w:rsidRPr="0016576C" w:rsidRDefault="00ED67FF" w:rsidP="006402EE">
      <w:pPr>
        <w:jc w:val="center"/>
        <w:rPr>
          <w:b/>
          <w:sz w:val="26"/>
          <w:szCs w:val="26"/>
        </w:rPr>
      </w:pPr>
    </w:p>
    <w:p w:rsidR="001F186A" w:rsidRPr="0016576C" w:rsidRDefault="009E357E" w:rsidP="006402EE">
      <w:pPr>
        <w:jc w:val="center"/>
        <w:rPr>
          <w:b/>
          <w:sz w:val="26"/>
          <w:szCs w:val="26"/>
        </w:rPr>
      </w:pPr>
      <w:r w:rsidRPr="0016576C">
        <w:rPr>
          <w:b/>
          <w:sz w:val="26"/>
          <w:szCs w:val="26"/>
          <w:lang w:val="en-US"/>
        </w:rPr>
        <w:lastRenderedPageBreak/>
        <w:t>II</w:t>
      </w:r>
      <w:r w:rsidRPr="0016576C">
        <w:rPr>
          <w:b/>
          <w:sz w:val="26"/>
          <w:szCs w:val="26"/>
        </w:rPr>
        <w:t>.</w:t>
      </w:r>
      <w:r w:rsidRPr="0016576C">
        <w:rPr>
          <w:b/>
          <w:sz w:val="26"/>
          <w:szCs w:val="26"/>
          <w:lang w:val="en-US"/>
        </w:rPr>
        <w:t> </w:t>
      </w:r>
      <w:r w:rsidR="009B58CD" w:rsidRPr="0016576C">
        <w:rPr>
          <w:b/>
          <w:sz w:val="26"/>
          <w:szCs w:val="26"/>
        </w:rPr>
        <w:t>Должностной оклад</w:t>
      </w:r>
    </w:p>
    <w:p w:rsidR="006402EE" w:rsidRPr="0016576C" w:rsidRDefault="006402EE" w:rsidP="001D7655">
      <w:pPr>
        <w:ind w:firstLine="709"/>
        <w:jc w:val="both"/>
        <w:rPr>
          <w:sz w:val="26"/>
          <w:szCs w:val="26"/>
        </w:rPr>
      </w:pPr>
    </w:p>
    <w:p w:rsidR="000C132E" w:rsidRPr="0016576C" w:rsidRDefault="003F4A80" w:rsidP="001D7655">
      <w:pPr>
        <w:ind w:firstLine="709"/>
        <w:jc w:val="both"/>
        <w:rPr>
          <w:sz w:val="26"/>
          <w:szCs w:val="26"/>
        </w:rPr>
      </w:pPr>
      <w:r w:rsidRPr="0016576C">
        <w:rPr>
          <w:sz w:val="26"/>
          <w:szCs w:val="26"/>
        </w:rPr>
        <w:t>7</w:t>
      </w:r>
      <w:r w:rsidR="00370BC2" w:rsidRPr="0016576C">
        <w:rPr>
          <w:sz w:val="26"/>
          <w:szCs w:val="26"/>
        </w:rPr>
        <w:t>.</w:t>
      </w:r>
      <w:r w:rsidR="006402EE" w:rsidRPr="0016576C">
        <w:rPr>
          <w:sz w:val="26"/>
          <w:szCs w:val="26"/>
        </w:rPr>
        <w:t> </w:t>
      </w:r>
      <w:r w:rsidR="00D621C5" w:rsidRPr="0016576C">
        <w:rPr>
          <w:sz w:val="26"/>
          <w:szCs w:val="26"/>
        </w:rPr>
        <w:t xml:space="preserve">Размер должностного оклада устанавливается </w:t>
      </w:r>
      <w:r w:rsidR="007E3A5C" w:rsidRPr="0016576C">
        <w:rPr>
          <w:sz w:val="26"/>
          <w:szCs w:val="26"/>
        </w:rPr>
        <w:t xml:space="preserve">Советом депутатов </w:t>
      </w:r>
      <w:r w:rsidR="009633A9" w:rsidRPr="0016576C">
        <w:rPr>
          <w:sz w:val="26"/>
          <w:szCs w:val="26"/>
        </w:rPr>
        <w:t xml:space="preserve">в рублях </w:t>
      </w:r>
      <w:r w:rsidR="00D621C5" w:rsidRPr="0016576C">
        <w:rPr>
          <w:sz w:val="26"/>
          <w:szCs w:val="26"/>
        </w:rPr>
        <w:t>в зависимости от замещаемой муниципальным служащим должности муниципальной службы</w:t>
      </w:r>
      <w:r w:rsidR="007E3A5C" w:rsidRPr="0016576C">
        <w:rPr>
          <w:sz w:val="26"/>
          <w:szCs w:val="26"/>
        </w:rPr>
        <w:t>:</w:t>
      </w:r>
    </w:p>
    <w:p w:rsidR="007E3A5C" w:rsidRPr="0016576C" w:rsidRDefault="007E3A5C" w:rsidP="007E3A5C">
      <w:pPr>
        <w:ind w:firstLine="709"/>
        <w:jc w:val="both"/>
        <w:rPr>
          <w:sz w:val="26"/>
          <w:szCs w:val="26"/>
        </w:rPr>
      </w:pPr>
      <w:r w:rsidRPr="0016576C">
        <w:rPr>
          <w:sz w:val="26"/>
          <w:szCs w:val="26"/>
        </w:rPr>
        <w:t>1) в отношении главы администрации – по представлению главы муниципального округа;</w:t>
      </w:r>
    </w:p>
    <w:p w:rsidR="007E3A5C" w:rsidRPr="0016576C" w:rsidRDefault="007E3A5C" w:rsidP="007E3A5C">
      <w:pPr>
        <w:ind w:firstLine="709"/>
        <w:jc w:val="both"/>
        <w:rPr>
          <w:sz w:val="26"/>
          <w:szCs w:val="26"/>
        </w:rPr>
      </w:pPr>
      <w:r w:rsidRPr="0016576C">
        <w:rPr>
          <w:sz w:val="26"/>
          <w:szCs w:val="26"/>
        </w:rPr>
        <w:t>2) в отношении муниципальных служащих, замещающих другие должности муниципальной службы – по представлению главы администрации.</w:t>
      </w:r>
    </w:p>
    <w:p w:rsidR="00642FF3" w:rsidRPr="00573BA2" w:rsidRDefault="003F4A80" w:rsidP="001D7655">
      <w:pPr>
        <w:ind w:firstLine="709"/>
        <w:jc w:val="both"/>
        <w:rPr>
          <w:sz w:val="26"/>
          <w:szCs w:val="26"/>
        </w:rPr>
      </w:pPr>
      <w:r w:rsidRPr="0016576C">
        <w:rPr>
          <w:sz w:val="26"/>
          <w:szCs w:val="26"/>
        </w:rPr>
        <w:t>8. </w:t>
      </w:r>
      <w:r w:rsidR="001F186A" w:rsidRPr="0016576C">
        <w:rPr>
          <w:sz w:val="26"/>
          <w:szCs w:val="26"/>
        </w:rPr>
        <w:t>Выплата должностного оклада производится</w:t>
      </w:r>
      <w:r w:rsidR="009633A9" w:rsidRPr="0016576C">
        <w:rPr>
          <w:sz w:val="26"/>
          <w:szCs w:val="26"/>
        </w:rPr>
        <w:t xml:space="preserve"> </w:t>
      </w:r>
      <w:r w:rsidR="000663DC" w:rsidRPr="0016576C">
        <w:rPr>
          <w:sz w:val="26"/>
          <w:szCs w:val="26"/>
        </w:rPr>
        <w:t xml:space="preserve">на основании распоряжения администрации </w:t>
      </w:r>
      <w:r w:rsidR="0034493E" w:rsidRPr="0016576C">
        <w:rPr>
          <w:sz w:val="26"/>
          <w:szCs w:val="26"/>
        </w:rPr>
        <w:t>со дня назначения муниципального служащего на должность муниципальной службы</w:t>
      </w:r>
      <w:r w:rsidR="00772AEF" w:rsidRPr="0016576C">
        <w:rPr>
          <w:sz w:val="26"/>
          <w:szCs w:val="26"/>
        </w:rPr>
        <w:t xml:space="preserve">, а в отношении главы администрации – </w:t>
      </w:r>
      <w:proofErr w:type="gramStart"/>
      <w:r w:rsidR="00772AEF" w:rsidRPr="0016576C">
        <w:rPr>
          <w:sz w:val="26"/>
          <w:szCs w:val="26"/>
        </w:rPr>
        <w:t>с даты начала</w:t>
      </w:r>
      <w:proofErr w:type="gramEnd"/>
      <w:r w:rsidR="00772AEF" w:rsidRPr="0016576C">
        <w:rPr>
          <w:sz w:val="26"/>
          <w:szCs w:val="26"/>
        </w:rPr>
        <w:t xml:space="preserve"> </w:t>
      </w:r>
      <w:r w:rsidR="00772AEF" w:rsidRPr="00573BA2">
        <w:rPr>
          <w:sz w:val="26"/>
          <w:szCs w:val="26"/>
        </w:rPr>
        <w:t>исполнения им должностных обязанностей, установленной контрактом.</w:t>
      </w:r>
      <w:r w:rsidR="001F186A" w:rsidRPr="00573BA2">
        <w:rPr>
          <w:sz w:val="26"/>
          <w:szCs w:val="26"/>
        </w:rPr>
        <w:t xml:space="preserve"> </w:t>
      </w:r>
    </w:p>
    <w:p w:rsidR="00CD07C0" w:rsidRPr="00573BA2" w:rsidRDefault="004E5D6F" w:rsidP="00CD07C0">
      <w:pPr>
        <w:widowControl/>
        <w:ind w:firstLine="540"/>
        <w:jc w:val="both"/>
        <w:rPr>
          <w:sz w:val="26"/>
          <w:szCs w:val="26"/>
        </w:rPr>
      </w:pPr>
      <w:r w:rsidRPr="00573BA2">
        <w:rPr>
          <w:sz w:val="26"/>
          <w:szCs w:val="26"/>
        </w:rPr>
        <w:tab/>
        <w:t>9</w:t>
      </w:r>
      <w:r w:rsidR="00CD07C0" w:rsidRPr="00573BA2">
        <w:rPr>
          <w:sz w:val="26"/>
          <w:szCs w:val="26"/>
        </w:rPr>
        <w:t>. Размеры окладов денежного содержания по должностям муниципальной службы ежегодно увеличиваются (индексируются) в соответствии с законом города Москвы о бюджете города Москвы на соответствующий год с учетом уровня инфляции (потребительских цен). Увеличение (индексация) размеров окладов денежного содержания по должностям муниципальной службы в пределах средств, предусмотренных законом города Москвы о бюджете города Москвы и решением Совета депутатов о бюджете муниципального округа Куркино, производится в порядке и сро</w:t>
      </w:r>
      <w:r w:rsidR="002603A1" w:rsidRPr="00573BA2">
        <w:rPr>
          <w:sz w:val="26"/>
          <w:szCs w:val="26"/>
        </w:rPr>
        <w:t xml:space="preserve">ки, установленные </w:t>
      </w:r>
      <w:r w:rsidR="0095739A" w:rsidRPr="00573BA2">
        <w:rPr>
          <w:sz w:val="26"/>
          <w:szCs w:val="26"/>
        </w:rPr>
        <w:t xml:space="preserve">законодательством города Москвы  и </w:t>
      </w:r>
      <w:r w:rsidR="002603A1" w:rsidRPr="00573BA2">
        <w:rPr>
          <w:sz w:val="26"/>
          <w:szCs w:val="26"/>
        </w:rPr>
        <w:t xml:space="preserve">распоряжением </w:t>
      </w:r>
      <w:r w:rsidR="00CD07C0" w:rsidRPr="00573BA2">
        <w:rPr>
          <w:sz w:val="26"/>
          <w:szCs w:val="26"/>
        </w:rPr>
        <w:t xml:space="preserve">администрации муниципального округа Куркино. </w:t>
      </w:r>
    </w:p>
    <w:p w:rsidR="000663DC" w:rsidRPr="00573BA2" w:rsidRDefault="004E5D6F" w:rsidP="001D7655">
      <w:pPr>
        <w:ind w:firstLine="709"/>
        <w:jc w:val="both"/>
        <w:rPr>
          <w:sz w:val="26"/>
          <w:szCs w:val="26"/>
        </w:rPr>
      </w:pPr>
      <w:r>
        <w:rPr>
          <w:sz w:val="26"/>
          <w:szCs w:val="26"/>
        </w:rPr>
        <w:t>10</w:t>
      </w:r>
      <w:r w:rsidR="00642FF3" w:rsidRPr="002F6F05">
        <w:rPr>
          <w:sz w:val="26"/>
          <w:szCs w:val="26"/>
        </w:rPr>
        <w:t>.</w:t>
      </w:r>
      <w:r w:rsidR="000663DC" w:rsidRPr="002F6F05">
        <w:rPr>
          <w:sz w:val="26"/>
          <w:szCs w:val="26"/>
        </w:rPr>
        <w:t> </w:t>
      </w:r>
      <w:r w:rsidR="000663DC" w:rsidRPr="002F6F05">
        <w:rPr>
          <w:color w:val="000000"/>
          <w:sz w:val="26"/>
          <w:szCs w:val="26"/>
        </w:rPr>
        <w:t>В случае увеличения (индексации) размера должностного оклада его выплата осуществляется со дня</w:t>
      </w:r>
      <w:r w:rsidR="00C46ED0" w:rsidRPr="002F6F05">
        <w:rPr>
          <w:color w:val="000000"/>
          <w:sz w:val="26"/>
          <w:szCs w:val="26"/>
        </w:rPr>
        <w:t>, установленного</w:t>
      </w:r>
      <w:r>
        <w:rPr>
          <w:color w:val="000000"/>
          <w:sz w:val="26"/>
          <w:szCs w:val="26"/>
        </w:rPr>
        <w:t xml:space="preserve"> </w:t>
      </w:r>
      <w:r w:rsidR="002F6F05" w:rsidRPr="00573BA2">
        <w:rPr>
          <w:sz w:val="26"/>
          <w:szCs w:val="26"/>
        </w:rPr>
        <w:t>распоряжением администрации</w:t>
      </w:r>
      <w:r w:rsidR="000663DC" w:rsidRPr="00573BA2">
        <w:rPr>
          <w:sz w:val="26"/>
          <w:szCs w:val="26"/>
        </w:rPr>
        <w:t>.</w:t>
      </w:r>
    </w:p>
    <w:p w:rsidR="006402EE" w:rsidRPr="00906308" w:rsidRDefault="006402EE" w:rsidP="001D7655">
      <w:pPr>
        <w:ind w:firstLine="709"/>
        <w:jc w:val="both"/>
        <w:rPr>
          <w:strike/>
          <w:sz w:val="26"/>
          <w:szCs w:val="26"/>
        </w:rPr>
      </w:pPr>
    </w:p>
    <w:p w:rsidR="001F186A" w:rsidRPr="0016576C" w:rsidRDefault="009E357E" w:rsidP="000663DC">
      <w:pPr>
        <w:jc w:val="center"/>
        <w:rPr>
          <w:b/>
          <w:sz w:val="26"/>
          <w:szCs w:val="26"/>
        </w:rPr>
      </w:pPr>
      <w:r w:rsidRPr="0016576C">
        <w:rPr>
          <w:b/>
          <w:sz w:val="26"/>
          <w:szCs w:val="26"/>
          <w:lang w:val="en-US"/>
        </w:rPr>
        <w:t>III</w:t>
      </w:r>
      <w:r w:rsidRPr="0016576C">
        <w:rPr>
          <w:b/>
          <w:sz w:val="26"/>
          <w:szCs w:val="26"/>
        </w:rPr>
        <w:t>.</w:t>
      </w:r>
      <w:r w:rsidRPr="0016576C">
        <w:rPr>
          <w:b/>
          <w:sz w:val="26"/>
          <w:szCs w:val="26"/>
          <w:lang w:val="en-US"/>
        </w:rPr>
        <w:t> </w:t>
      </w:r>
      <w:r w:rsidR="001F186A" w:rsidRPr="0016576C">
        <w:rPr>
          <w:b/>
          <w:sz w:val="26"/>
          <w:szCs w:val="26"/>
        </w:rPr>
        <w:t>Надбавка за классный чин</w:t>
      </w:r>
    </w:p>
    <w:p w:rsidR="000663DC" w:rsidRDefault="000663DC" w:rsidP="000663DC">
      <w:pPr>
        <w:jc w:val="center"/>
        <w:rPr>
          <w:sz w:val="26"/>
          <w:szCs w:val="26"/>
        </w:rPr>
      </w:pPr>
    </w:p>
    <w:p w:rsidR="007E3A5C" w:rsidRPr="0016576C" w:rsidRDefault="007E3A5C" w:rsidP="007E3A5C">
      <w:pPr>
        <w:ind w:firstLine="709"/>
        <w:jc w:val="both"/>
        <w:rPr>
          <w:sz w:val="26"/>
          <w:szCs w:val="26"/>
        </w:rPr>
      </w:pPr>
      <w:bookmarkStart w:id="0" w:name="Par0"/>
      <w:bookmarkEnd w:id="0"/>
      <w:r w:rsidRPr="0016576C">
        <w:rPr>
          <w:sz w:val="26"/>
          <w:szCs w:val="26"/>
        </w:rPr>
        <w:t xml:space="preserve">11. Размер надбавки за классный чин устанавливается </w:t>
      </w:r>
      <w:r w:rsidR="004E5D6F">
        <w:rPr>
          <w:sz w:val="26"/>
          <w:szCs w:val="26"/>
        </w:rPr>
        <w:t xml:space="preserve">в </w:t>
      </w:r>
      <w:r w:rsidRPr="0016576C">
        <w:rPr>
          <w:sz w:val="26"/>
          <w:szCs w:val="26"/>
        </w:rPr>
        <w:t xml:space="preserve">рублях, </w:t>
      </w:r>
      <w:proofErr w:type="gramStart"/>
      <w:r w:rsidRPr="0016576C">
        <w:rPr>
          <w:sz w:val="26"/>
          <w:szCs w:val="26"/>
        </w:rPr>
        <w:t>соответствующем</w:t>
      </w:r>
      <w:proofErr w:type="gramEnd"/>
      <w:r w:rsidRPr="0016576C">
        <w:rPr>
          <w:sz w:val="26"/>
          <w:szCs w:val="26"/>
        </w:rPr>
        <w:t xml:space="preserve"> присвоенному муниципальному служащему классному чину:</w:t>
      </w:r>
    </w:p>
    <w:p w:rsidR="007E3A5C" w:rsidRPr="0016576C" w:rsidRDefault="007E3A5C" w:rsidP="007E3A5C">
      <w:pPr>
        <w:ind w:firstLine="709"/>
        <w:jc w:val="both"/>
        <w:rPr>
          <w:sz w:val="26"/>
          <w:szCs w:val="26"/>
        </w:rPr>
      </w:pPr>
      <w:r w:rsidRPr="0016576C">
        <w:rPr>
          <w:sz w:val="26"/>
          <w:szCs w:val="26"/>
        </w:rPr>
        <w:t xml:space="preserve">1) в </w:t>
      </w:r>
      <w:r w:rsidR="001A5882">
        <w:rPr>
          <w:sz w:val="26"/>
          <w:szCs w:val="26"/>
        </w:rPr>
        <w:t xml:space="preserve">отношении главы администрации – Советом депутатов </w:t>
      </w:r>
      <w:r w:rsidRPr="0016576C">
        <w:rPr>
          <w:sz w:val="26"/>
          <w:szCs w:val="26"/>
        </w:rPr>
        <w:t>по представлению главы муниципального округа;</w:t>
      </w:r>
    </w:p>
    <w:p w:rsidR="007E3A5C" w:rsidRPr="00573BA2" w:rsidRDefault="007E3A5C" w:rsidP="007E3A5C">
      <w:pPr>
        <w:ind w:firstLine="709"/>
        <w:jc w:val="both"/>
        <w:rPr>
          <w:sz w:val="26"/>
          <w:szCs w:val="26"/>
        </w:rPr>
      </w:pPr>
      <w:r w:rsidRPr="0016576C">
        <w:rPr>
          <w:sz w:val="26"/>
          <w:szCs w:val="26"/>
        </w:rPr>
        <w:t xml:space="preserve">2) в отношении муниципальных служащих, замещающих другие должности муниципальной службы </w:t>
      </w:r>
      <w:r w:rsidRPr="00573BA2">
        <w:rPr>
          <w:sz w:val="26"/>
          <w:szCs w:val="26"/>
        </w:rPr>
        <w:t>– глав</w:t>
      </w:r>
      <w:r w:rsidR="001A5882" w:rsidRPr="00573BA2">
        <w:rPr>
          <w:sz w:val="26"/>
          <w:szCs w:val="26"/>
        </w:rPr>
        <w:t>ой</w:t>
      </w:r>
      <w:r w:rsidRPr="00573BA2">
        <w:rPr>
          <w:sz w:val="26"/>
          <w:szCs w:val="26"/>
        </w:rPr>
        <w:t xml:space="preserve"> администрации</w:t>
      </w:r>
      <w:r w:rsidR="001A5882" w:rsidRPr="00573BA2">
        <w:rPr>
          <w:sz w:val="26"/>
          <w:szCs w:val="26"/>
        </w:rPr>
        <w:t xml:space="preserve"> муниципального округа</w:t>
      </w:r>
      <w:r w:rsidRPr="00573BA2">
        <w:rPr>
          <w:sz w:val="26"/>
          <w:szCs w:val="26"/>
        </w:rPr>
        <w:t>.</w:t>
      </w:r>
    </w:p>
    <w:p w:rsidR="003841C5" w:rsidRPr="0016576C" w:rsidRDefault="00370BC2" w:rsidP="001D7655">
      <w:pPr>
        <w:ind w:firstLine="709"/>
        <w:jc w:val="both"/>
        <w:rPr>
          <w:sz w:val="26"/>
          <w:szCs w:val="26"/>
        </w:rPr>
      </w:pPr>
      <w:r w:rsidRPr="00573BA2">
        <w:rPr>
          <w:sz w:val="26"/>
          <w:szCs w:val="26"/>
        </w:rPr>
        <w:t>1</w:t>
      </w:r>
      <w:r w:rsidR="00C46ED0" w:rsidRPr="00573BA2">
        <w:rPr>
          <w:sz w:val="26"/>
          <w:szCs w:val="26"/>
        </w:rPr>
        <w:t>2. </w:t>
      </w:r>
      <w:r w:rsidR="001F186A" w:rsidRPr="00573BA2">
        <w:rPr>
          <w:sz w:val="26"/>
          <w:szCs w:val="26"/>
        </w:rPr>
        <w:t>Выплата надбавки за классный чин производится</w:t>
      </w:r>
      <w:r w:rsidR="00BC10CF" w:rsidRPr="00573BA2">
        <w:rPr>
          <w:sz w:val="26"/>
          <w:szCs w:val="26"/>
        </w:rPr>
        <w:t xml:space="preserve"> на основании</w:t>
      </w:r>
      <w:r w:rsidR="00BC10CF" w:rsidRPr="0016576C">
        <w:rPr>
          <w:sz w:val="26"/>
          <w:szCs w:val="26"/>
        </w:rPr>
        <w:t xml:space="preserve"> распоряжения</w:t>
      </w:r>
      <w:r w:rsidR="002F6F05">
        <w:rPr>
          <w:sz w:val="26"/>
          <w:szCs w:val="26"/>
        </w:rPr>
        <w:t xml:space="preserve"> администрации</w:t>
      </w:r>
      <w:r w:rsidR="00BC10CF" w:rsidRPr="0016576C">
        <w:rPr>
          <w:sz w:val="26"/>
          <w:szCs w:val="26"/>
        </w:rPr>
        <w:t xml:space="preserve"> </w:t>
      </w:r>
      <w:r w:rsidR="001F186A" w:rsidRPr="0016576C">
        <w:rPr>
          <w:sz w:val="26"/>
          <w:szCs w:val="26"/>
        </w:rPr>
        <w:t xml:space="preserve">со дня присвоения муниципальному служащему </w:t>
      </w:r>
      <w:r w:rsidR="00C46ED0" w:rsidRPr="0016576C">
        <w:rPr>
          <w:sz w:val="26"/>
          <w:szCs w:val="26"/>
        </w:rPr>
        <w:t>первоначального или очередного (внеочередного) классного чина</w:t>
      </w:r>
      <w:r w:rsidR="009633A9" w:rsidRPr="0016576C">
        <w:rPr>
          <w:sz w:val="26"/>
          <w:szCs w:val="26"/>
        </w:rPr>
        <w:t>.</w:t>
      </w:r>
    </w:p>
    <w:p w:rsidR="003841C5" w:rsidRPr="0016576C" w:rsidRDefault="001F04EE" w:rsidP="001D7655">
      <w:pPr>
        <w:ind w:firstLine="709"/>
        <w:jc w:val="both"/>
        <w:rPr>
          <w:sz w:val="26"/>
          <w:szCs w:val="26"/>
        </w:rPr>
      </w:pPr>
      <w:r w:rsidRPr="0016576C">
        <w:rPr>
          <w:sz w:val="26"/>
          <w:szCs w:val="26"/>
        </w:rPr>
        <w:t>1</w:t>
      </w:r>
      <w:r w:rsidR="004F0293" w:rsidRPr="0016576C">
        <w:rPr>
          <w:sz w:val="26"/>
          <w:szCs w:val="26"/>
        </w:rPr>
        <w:t>3</w:t>
      </w:r>
      <w:r w:rsidR="008E34B7" w:rsidRPr="0016576C">
        <w:rPr>
          <w:sz w:val="26"/>
          <w:szCs w:val="26"/>
        </w:rPr>
        <w:t>. </w:t>
      </w:r>
      <w:r w:rsidR="001F186A" w:rsidRPr="0016576C">
        <w:rPr>
          <w:sz w:val="26"/>
          <w:szCs w:val="26"/>
        </w:rPr>
        <w:t xml:space="preserve">Прекращение выплаты надбавки за </w:t>
      </w:r>
      <w:r w:rsidR="00BC10CF" w:rsidRPr="0016576C">
        <w:rPr>
          <w:sz w:val="26"/>
          <w:szCs w:val="26"/>
        </w:rPr>
        <w:t>классный чин производится в</w:t>
      </w:r>
      <w:r w:rsidR="001F186A" w:rsidRPr="0016576C">
        <w:rPr>
          <w:sz w:val="26"/>
          <w:szCs w:val="26"/>
        </w:rPr>
        <w:t xml:space="preserve"> случае</w:t>
      </w:r>
      <w:r w:rsidR="000C1D00" w:rsidRPr="0016576C">
        <w:rPr>
          <w:sz w:val="26"/>
          <w:szCs w:val="26"/>
        </w:rPr>
        <w:t xml:space="preserve"> </w:t>
      </w:r>
      <w:r w:rsidR="00E219BE" w:rsidRPr="0016576C">
        <w:rPr>
          <w:sz w:val="26"/>
          <w:szCs w:val="26"/>
        </w:rPr>
        <w:t>лишения муниципального служащего присвоенного классного чина по приговору</w:t>
      </w:r>
      <w:r w:rsidR="00E07CDD">
        <w:rPr>
          <w:sz w:val="26"/>
          <w:szCs w:val="26"/>
        </w:rPr>
        <w:t xml:space="preserve"> </w:t>
      </w:r>
      <w:r w:rsidR="00E219BE" w:rsidRPr="0016576C">
        <w:rPr>
          <w:sz w:val="26"/>
          <w:szCs w:val="26"/>
        </w:rPr>
        <w:t>суда</w:t>
      </w:r>
      <w:r w:rsidR="00E07CDD">
        <w:rPr>
          <w:sz w:val="26"/>
          <w:szCs w:val="26"/>
        </w:rPr>
        <w:t>;  в случае</w:t>
      </w:r>
      <w:r w:rsidR="00E07CDD" w:rsidRPr="0016576C">
        <w:rPr>
          <w:sz w:val="26"/>
          <w:szCs w:val="26"/>
        </w:rPr>
        <w:t xml:space="preserve"> представления муниципальным служащим, главой</w:t>
      </w:r>
      <w:r w:rsidR="00E07CDD" w:rsidRPr="0016576C">
        <w:rPr>
          <w:i/>
          <w:sz w:val="26"/>
          <w:szCs w:val="26"/>
        </w:rPr>
        <w:t xml:space="preserve"> </w:t>
      </w:r>
      <w:r w:rsidR="00E07CDD" w:rsidRPr="0016576C">
        <w:rPr>
          <w:sz w:val="26"/>
          <w:szCs w:val="26"/>
        </w:rPr>
        <w:t>администрации подложных документов или заведомо ложных сведений, на основании ко</w:t>
      </w:r>
      <w:r w:rsidR="00E07CDD">
        <w:rPr>
          <w:sz w:val="26"/>
          <w:szCs w:val="26"/>
        </w:rPr>
        <w:t>торых был присвоен классный чин; в случае нарушения установленного з</w:t>
      </w:r>
      <w:r w:rsidR="00E07CDD" w:rsidRPr="0016576C">
        <w:rPr>
          <w:sz w:val="26"/>
          <w:szCs w:val="26"/>
        </w:rPr>
        <w:t xml:space="preserve">аконом города Москвы </w:t>
      </w:r>
      <w:r w:rsidR="00E07CDD">
        <w:rPr>
          <w:sz w:val="26"/>
          <w:szCs w:val="26"/>
        </w:rPr>
        <w:t xml:space="preserve">о </w:t>
      </w:r>
      <w:r w:rsidR="00E07CDD" w:rsidRPr="0016576C">
        <w:rPr>
          <w:sz w:val="26"/>
          <w:szCs w:val="26"/>
        </w:rPr>
        <w:t>муниципальной службе в городе Москве порядка присвоения классного чина</w:t>
      </w:r>
      <w:r w:rsidR="00E07CDD">
        <w:rPr>
          <w:sz w:val="26"/>
          <w:szCs w:val="26"/>
        </w:rPr>
        <w:t xml:space="preserve"> на </w:t>
      </w:r>
      <w:r w:rsidR="00E07CDD" w:rsidRPr="0016576C">
        <w:rPr>
          <w:sz w:val="26"/>
          <w:szCs w:val="26"/>
        </w:rPr>
        <w:t>основании распоряжения администрации</w:t>
      </w:r>
      <w:r w:rsidR="00E07CDD">
        <w:rPr>
          <w:sz w:val="26"/>
          <w:szCs w:val="26"/>
        </w:rPr>
        <w:t xml:space="preserve">, </w:t>
      </w:r>
      <w:r w:rsidR="00CB4201" w:rsidRPr="0016576C">
        <w:rPr>
          <w:sz w:val="26"/>
          <w:szCs w:val="26"/>
        </w:rPr>
        <w:t xml:space="preserve">в отношении  главы администрации </w:t>
      </w:r>
      <w:r w:rsidR="00E07CDD">
        <w:rPr>
          <w:sz w:val="26"/>
          <w:szCs w:val="26"/>
        </w:rPr>
        <w:t xml:space="preserve">- </w:t>
      </w:r>
      <w:r w:rsidR="00CB4201" w:rsidRPr="0016576C">
        <w:rPr>
          <w:sz w:val="26"/>
          <w:szCs w:val="26"/>
        </w:rPr>
        <w:t xml:space="preserve">отмены Советом депутатов решения </w:t>
      </w:r>
      <w:r w:rsidR="00371BD0" w:rsidRPr="0016576C">
        <w:rPr>
          <w:sz w:val="26"/>
          <w:szCs w:val="26"/>
        </w:rPr>
        <w:t>о присвоении классного чина</w:t>
      </w:r>
      <w:r w:rsidR="00E07CDD">
        <w:rPr>
          <w:sz w:val="26"/>
          <w:szCs w:val="26"/>
        </w:rPr>
        <w:t xml:space="preserve"> главе администрации.</w:t>
      </w:r>
      <w:r w:rsidR="00D85A83" w:rsidRPr="0016576C">
        <w:rPr>
          <w:sz w:val="26"/>
          <w:szCs w:val="26"/>
        </w:rPr>
        <w:t xml:space="preserve"> </w:t>
      </w:r>
    </w:p>
    <w:p w:rsidR="002F6F05" w:rsidRPr="00573BA2" w:rsidRDefault="004E5D6F" w:rsidP="002F6F05">
      <w:pPr>
        <w:widowControl/>
        <w:ind w:firstLine="540"/>
        <w:jc w:val="both"/>
        <w:rPr>
          <w:sz w:val="26"/>
          <w:szCs w:val="26"/>
        </w:rPr>
      </w:pPr>
      <w:r w:rsidRPr="00573BA2">
        <w:rPr>
          <w:sz w:val="26"/>
          <w:szCs w:val="26"/>
        </w:rPr>
        <w:t>14</w:t>
      </w:r>
      <w:r w:rsidR="002F6F05" w:rsidRPr="00573BA2">
        <w:rPr>
          <w:sz w:val="26"/>
          <w:szCs w:val="26"/>
        </w:rPr>
        <w:t xml:space="preserve">. Размеры надбавки за классный чин по должностям муниципальной службы ежегодно увеличиваются (индексируются) в соответствии с законом города Москвы о бюджете города Москвы на соответствующий год с учетом уровня инфляции (потребительских цен). </w:t>
      </w:r>
      <w:r w:rsidR="00207F1C" w:rsidRPr="00573BA2">
        <w:rPr>
          <w:sz w:val="26"/>
          <w:szCs w:val="26"/>
        </w:rPr>
        <w:t>Увеличение (индексация) размера</w:t>
      </w:r>
      <w:r w:rsidR="002F6F05" w:rsidRPr="00573BA2">
        <w:rPr>
          <w:sz w:val="26"/>
          <w:szCs w:val="26"/>
        </w:rPr>
        <w:t xml:space="preserve"> </w:t>
      </w:r>
      <w:r w:rsidR="00207F1C" w:rsidRPr="00573BA2">
        <w:rPr>
          <w:sz w:val="26"/>
          <w:szCs w:val="26"/>
        </w:rPr>
        <w:t>надбавки за классный чин</w:t>
      </w:r>
      <w:r w:rsidR="002F6F05" w:rsidRPr="00573BA2">
        <w:rPr>
          <w:sz w:val="26"/>
          <w:szCs w:val="26"/>
        </w:rPr>
        <w:t xml:space="preserve"> по </w:t>
      </w:r>
      <w:r w:rsidR="002F6F05" w:rsidRPr="00573BA2">
        <w:rPr>
          <w:sz w:val="26"/>
          <w:szCs w:val="26"/>
        </w:rPr>
        <w:lastRenderedPageBreak/>
        <w:t xml:space="preserve">должностям муниципальной службы в пределах средств, предусмотренных законом города Москвы о бюджете города Москвы и решением Совета депутатов о бюджете муниципального округа Куркино, производится в порядке и сроки, установленные </w:t>
      </w:r>
      <w:r w:rsidR="0095739A" w:rsidRPr="00573BA2">
        <w:rPr>
          <w:sz w:val="26"/>
          <w:szCs w:val="26"/>
        </w:rPr>
        <w:t xml:space="preserve">законодательством города Москвы и </w:t>
      </w:r>
      <w:r w:rsidR="002F6F05" w:rsidRPr="00573BA2">
        <w:rPr>
          <w:sz w:val="26"/>
          <w:szCs w:val="26"/>
        </w:rPr>
        <w:t xml:space="preserve">распоряжением администрации муниципального округа Куркино. </w:t>
      </w:r>
    </w:p>
    <w:p w:rsidR="002F6F05" w:rsidRPr="00573BA2" w:rsidRDefault="004E5D6F" w:rsidP="002F6F05">
      <w:pPr>
        <w:ind w:firstLine="709"/>
        <w:jc w:val="both"/>
        <w:rPr>
          <w:sz w:val="26"/>
          <w:szCs w:val="26"/>
        </w:rPr>
      </w:pPr>
      <w:r w:rsidRPr="00573BA2">
        <w:rPr>
          <w:sz w:val="26"/>
          <w:szCs w:val="26"/>
        </w:rPr>
        <w:t>15</w:t>
      </w:r>
      <w:r w:rsidR="002F6F05" w:rsidRPr="00573BA2">
        <w:rPr>
          <w:sz w:val="26"/>
          <w:szCs w:val="26"/>
        </w:rPr>
        <w:t>. В случае увеличения (индексации) размера надбавки за классный чин его выплата осуществляется со дня, установленного распоряжением администрации.</w:t>
      </w:r>
    </w:p>
    <w:p w:rsidR="006402EE" w:rsidRPr="00573BA2" w:rsidRDefault="006402EE" w:rsidP="001D7655">
      <w:pPr>
        <w:ind w:firstLine="709"/>
        <w:jc w:val="both"/>
        <w:rPr>
          <w:strike/>
          <w:sz w:val="26"/>
          <w:szCs w:val="26"/>
        </w:rPr>
      </w:pPr>
    </w:p>
    <w:p w:rsidR="001F186A" w:rsidRPr="0016576C" w:rsidRDefault="009E357E" w:rsidP="0039165C">
      <w:pPr>
        <w:jc w:val="center"/>
        <w:rPr>
          <w:b/>
          <w:sz w:val="26"/>
          <w:szCs w:val="26"/>
        </w:rPr>
      </w:pPr>
      <w:r w:rsidRPr="0016576C">
        <w:rPr>
          <w:b/>
          <w:sz w:val="26"/>
          <w:szCs w:val="26"/>
          <w:lang w:val="en-US"/>
        </w:rPr>
        <w:t>IV</w:t>
      </w:r>
      <w:r w:rsidRPr="0016576C">
        <w:rPr>
          <w:b/>
          <w:sz w:val="26"/>
          <w:szCs w:val="26"/>
        </w:rPr>
        <w:t>.</w:t>
      </w:r>
      <w:r w:rsidRPr="0016576C">
        <w:rPr>
          <w:b/>
          <w:sz w:val="26"/>
          <w:szCs w:val="26"/>
          <w:lang w:val="en-US"/>
        </w:rPr>
        <w:t> </w:t>
      </w:r>
      <w:r w:rsidR="009835CA" w:rsidRPr="0016576C">
        <w:rPr>
          <w:b/>
          <w:sz w:val="26"/>
          <w:szCs w:val="26"/>
        </w:rPr>
        <w:t>Н</w:t>
      </w:r>
      <w:r w:rsidR="00BD793C" w:rsidRPr="0016576C">
        <w:rPr>
          <w:b/>
          <w:sz w:val="26"/>
          <w:szCs w:val="26"/>
        </w:rPr>
        <w:t>адбавка</w:t>
      </w:r>
      <w:r w:rsidR="001F186A" w:rsidRPr="0016576C">
        <w:rPr>
          <w:b/>
          <w:sz w:val="26"/>
          <w:szCs w:val="26"/>
        </w:rPr>
        <w:t xml:space="preserve"> за выслугу лет</w:t>
      </w:r>
    </w:p>
    <w:p w:rsidR="006D18C3" w:rsidRPr="0016576C" w:rsidRDefault="001F04EE" w:rsidP="001D7655">
      <w:pPr>
        <w:ind w:firstLine="709"/>
        <w:jc w:val="both"/>
        <w:rPr>
          <w:sz w:val="26"/>
          <w:szCs w:val="26"/>
        </w:rPr>
      </w:pPr>
      <w:r w:rsidRPr="0016576C">
        <w:rPr>
          <w:sz w:val="26"/>
          <w:szCs w:val="26"/>
        </w:rPr>
        <w:t>1</w:t>
      </w:r>
      <w:r w:rsidR="0039165C" w:rsidRPr="0016576C">
        <w:rPr>
          <w:sz w:val="26"/>
          <w:szCs w:val="26"/>
        </w:rPr>
        <w:t>6</w:t>
      </w:r>
      <w:r w:rsidR="00B64600" w:rsidRPr="0016576C">
        <w:rPr>
          <w:sz w:val="26"/>
          <w:szCs w:val="26"/>
        </w:rPr>
        <w:t>.</w:t>
      </w:r>
      <w:r w:rsidR="002922F0" w:rsidRPr="0016576C">
        <w:rPr>
          <w:sz w:val="26"/>
          <w:szCs w:val="26"/>
        </w:rPr>
        <w:t> </w:t>
      </w:r>
      <w:r w:rsidR="00F53F53" w:rsidRPr="0016576C">
        <w:rPr>
          <w:sz w:val="26"/>
          <w:szCs w:val="26"/>
        </w:rPr>
        <w:t xml:space="preserve">Надбавка </w:t>
      </w:r>
      <w:r w:rsidR="006D18C3" w:rsidRPr="0016576C">
        <w:rPr>
          <w:sz w:val="26"/>
          <w:szCs w:val="26"/>
        </w:rPr>
        <w:t>за выслугу лет</w:t>
      </w:r>
      <w:r w:rsidR="00F53F53" w:rsidRPr="0016576C">
        <w:rPr>
          <w:sz w:val="26"/>
          <w:szCs w:val="26"/>
        </w:rPr>
        <w:t xml:space="preserve"> выплачивается </w:t>
      </w:r>
      <w:r w:rsidR="006D18C3" w:rsidRPr="0016576C">
        <w:rPr>
          <w:sz w:val="26"/>
          <w:szCs w:val="26"/>
        </w:rPr>
        <w:t xml:space="preserve">в процентах от должностного оклада в </w:t>
      </w:r>
      <w:r w:rsidR="00121BD5" w:rsidRPr="0016576C">
        <w:rPr>
          <w:sz w:val="26"/>
          <w:szCs w:val="26"/>
        </w:rPr>
        <w:t xml:space="preserve">следующем </w:t>
      </w:r>
      <w:r w:rsidR="006D18C3" w:rsidRPr="0016576C">
        <w:rPr>
          <w:sz w:val="26"/>
          <w:szCs w:val="26"/>
        </w:rPr>
        <w:t>размере:</w:t>
      </w:r>
    </w:p>
    <w:p w:rsidR="006D18C3" w:rsidRPr="0016576C" w:rsidRDefault="006D18C3" w:rsidP="001D7655">
      <w:pPr>
        <w:rPr>
          <w:sz w:val="26"/>
          <w:szCs w:val="26"/>
        </w:rPr>
      </w:pPr>
    </w:p>
    <w:p w:rsidR="006D18C3" w:rsidRPr="0016576C" w:rsidRDefault="006D18C3" w:rsidP="001D7655">
      <w:pPr>
        <w:ind w:firstLine="709"/>
        <w:rPr>
          <w:sz w:val="26"/>
          <w:szCs w:val="26"/>
        </w:rPr>
      </w:pPr>
      <w:r w:rsidRPr="0016576C">
        <w:rPr>
          <w:sz w:val="26"/>
          <w:szCs w:val="26"/>
        </w:rPr>
        <w:t>при стаже муниципальной службы</w:t>
      </w:r>
      <w:r w:rsidRPr="0016576C">
        <w:rPr>
          <w:sz w:val="26"/>
          <w:szCs w:val="26"/>
        </w:rPr>
        <w:tab/>
      </w:r>
      <w:r w:rsidRPr="0016576C">
        <w:rPr>
          <w:sz w:val="26"/>
          <w:szCs w:val="26"/>
        </w:rPr>
        <w:tab/>
        <w:t xml:space="preserve">  в процентах</w:t>
      </w:r>
    </w:p>
    <w:p w:rsidR="006D18C3" w:rsidRPr="0016576C" w:rsidRDefault="006D18C3" w:rsidP="001D7655">
      <w:pPr>
        <w:ind w:firstLine="709"/>
        <w:rPr>
          <w:sz w:val="26"/>
          <w:szCs w:val="26"/>
        </w:rPr>
      </w:pPr>
      <w:r w:rsidRPr="0016576C">
        <w:rPr>
          <w:sz w:val="26"/>
          <w:szCs w:val="26"/>
        </w:rPr>
        <w:t>от 1 года до 5 лет</w:t>
      </w:r>
      <w:r w:rsidRPr="0016576C">
        <w:rPr>
          <w:sz w:val="26"/>
          <w:szCs w:val="26"/>
        </w:rPr>
        <w:tab/>
      </w:r>
      <w:r w:rsidRPr="0016576C">
        <w:rPr>
          <w:sz w:val="26"/>
          <w:szCs w:val="26"/>
        </w:rPr>
        <w:tab/>
      </w:r>
      <w:r w:rsidRPr="0016576C">
        <w:rPr>
          <w:sz w:val="26"/>
          <w:szCs w:val="26"/>
        </w:rPr>
        <w:tab/>
      </w:r>
      <w:r w:rsidRPr="0016576C">
        <w:rPr>
          <w:sz w:val="26"/>
          <w:szCs w:val="26"/>
        </w:rPr>
        <w:tab/>
      </w:r>
      <w:r w:rsidRPr="0016576C">
        <w:rPr>
          <w:sz w:val="26"/>
          <w:szCs w:val="26"/>
        </w:rPr>
        <w:tab/>
      </w:r>
      <w:r w:rsidR="001D7655" w:rsidRPr="0016576C">
        <w:rPr>
          <w:sz w:val="26"/>
          <w:szCs w:val="26"/>
        </w:rPr>
        <w:tab/>
      </w:r>
      <w:r w:rsidRPr="0016576C">
        <w:rPr>
          <w:sz w:val="26"/>
          <w:szCs w:val="26"/>
        </w:rPr>
        <w:t>10</w:t>
      </w:r>
    </w:p>
    <w:p w:rsidR="006D18C3" w:rsidRPr="0016576C" w:rsidRDefault="006D18C3" w:rsidP="001D7655">
      <w:pPr>
        <w:ind w:firstLine="709"/>
        <w:rPr>
          <w:sz w:val="26"/>
          <w:szCs w:val="26"/>
        </w:rPr>
      </w:pPr>
      <w:r w:rsidRPr="0016576C">
        <w:rPr>
          <w:sz w:val="26"/>
          <w:szCs w:val="26"/>
        </w:rPr>
        <w:t>от 5 лет до 10 лет</w:t>
      </w:r>
      <w:r w:rsidRPr="0016576C">
        <w:rPr>
          <w:sz w:val="26"/>
          <w:szCs w:val="26"/>
        </w:rPr>
        <w:tab/>
      </w:r>
      <w:r w:rsidRPr="0016576C">
        <w:rPr>
          <w:sz w:val="26"/>
          <w:szCs w:val="26"/>
        </w:rPr>
        <w:tab/>
      </w:r>
      <w:r w:rsidRPr="0016576C">
        <w:rPr>
          <w:sz w:val="26"/>
          <w:szCs w:val="26"/>
        </w:rPr>
        <w:tab/>
      </w:r>
      <w:r w:rsidRPr="0016576C">
        <w:rPr>
          <w:sz w:val="26"/>
          <w:szCs w:val="26"/>
        </w:rPr>
        <w:tab/>
      </w:r>
      <w:r w:rsidRPr="0016576C">
        <w:rPr>
          <w:sz w:val="26"/>
          <w:szCs w:val="26"/>
        </w:rPr>
        <w:tab/>
      </w:r>
      <w:r w:rsidR="001D7655" w:rsidRPr="0016576C">
        <w:rPr>
          <w:sz w:val="26"/>
          <w:szCs w:val="26"/>
        </w:rPr>
        <w:tab/>
      </w:r>
      <w:r w:rsidRPr="0016576C">
        <w:rPr>
          <w:sz w:val="26"/>
          <w:szCs w:val="26"/>
        </w:rPr>
        <w:t>15</w:t>
      </w:r>
    </w:p>
    <w:p w:rsidR="006D18C3" w:rsidRPr="0016576C" w:rsidRDefault="006D18C3" w:rsidP="001D7655">
      <w:pPr>
        <w:ind w:firstLine="709"/>
        <w:rPr>
          <w:sz w:val="26"/>
          <w:szCs w:val="26"/>
        </w:rPr>
      </w:pPr>
      <w:r w:rsidRPr="0016576C">
        <w:rPr>
          <w:sz w:val="26"/>
          <w:szCs w:val="26"/>
        </w:rPr>
        <w:t>от 10 лет до 15 лет</w:t>
      </w:r>
      <w:r w:rsidRPr="0016576C">
        <w:rPr>
          <w:sz w:val="26"/>
          <w:szCs w:val="26"/>
        </w:rPr>
        <w:tab/>
      </w:r>
      <w:r w:rsidRPr="0016576C">
        <w:rPr>
          <w:sz w:val="26"/>
          <w:szCs w:val="26"/>
        </w:rPr>
        <w:tab/>
      </w:r>
      <w:r w:rsidRPr="0016576C">
        <w:rPr>
          <w:sz w:val="26"/>
          <w:szCs w:val="26"/>
        </w:rPr>
        <w:tab/>
      </w:r>
      <w:r w:rsidRPr="0016576C">
        <w:rPr>
          <w:sz w:val="26"/>
          <w:szCs w:val="26"/>
        </w:rPr>
        <w:tab/>
      </w:r>
      <w:r w:rsidRPr="0016576C">
        <w:rPr>
          <w:sz w:val="26"/>
          <w:szCs w:val="26"/>
        </w:rPr>
        <w:tab/>
      </w:r>
      <w:r w:rsidR="00BE6057">
        <w:rPr>
          <w:sz w:val="26"/>
          <w:szCs w:val="26"/>
        </w:rPr>
        <w:tab/>
      </w:r>
      <w:r w:rsidRPr="0016576C">
        <w:rPr>
          <w:sz w:val="26"/>
          <w:szCs w:val="26"/>
        </w:rPr>
        <w:t>20</w:t>
      </w:r>
    </w:p>
    <w:p w:rsidR="006D18C3" w:rsidRPr="0016576C" w:rsidRDefault="006D18C3" w:rsidP="001D7655">
      <w:pPr>
        <w:ind w:firstLine="709"/>
        <w:rPr>
          <w:sz w:val="26"/>
          <w:szCs w:val="26"/>
        </w:rPr>
      </w:pPr>
      <w:r w:rsidRPr="0016576C">
        <w:rPr>
          <w:sz w:val="26"/>
          <w:szCs w:val="26"/>
        </w:rPr>
        <w:t>свыше 15 лет</w:t>
      </w:r>
      <w:r w:rsidRPr="0016576C">
        <w:rPr>
          <w:sz w:val="26"/>
          <w:szCs w:val="26"/>
        </w:rPr>
        <w:tab/>
      </w:r>
      <w:r w:rsidRPr="0016576C">
        <w:rPr>
          <w:sz w:val="26"/>
          <w:szCs w:val="26"/>
        </w:rPr>
        <w:tab/>
      </w:r>
      <w:r w:rsidRPr="0016576C">
        <w:rPr>
          <w:sz w:val="26"/>
          <w:szCs w:val="26"/>
        </w:rPr>
        <w:tab/>
      </w:r>
      <w:r w:rsidRPr="0016576C">
        <w:rPr>
          <w:sz w:val="26"/>
          <w:szCs w:val="26"/>
        </w:rPr>
        <w:tab/>
      </w:r>
      <w:r w:rsidRPr="0016576C">
        <w:rPr>
          <w:sz w:val="26"/>
          <w:szCs w:val="26"/>
        </w:rPr>
        <w:tab/>
      </w:r>
      <w:r w:rsidRPr="0016576C">
        <w:rPr>
          <w:sz w:val="26"/>
          <w:szCs w:val="26"/>
        </w:rPr>
        <w:tab/>
        <w:t>30</w:t>
      </w:r>
    </w:p>
    <w:p w:rsidR="006D18C3" w:rsidRPr="0016576C" w:rsidRDefault="006D18C3" w:rsidP="001D7655">
      <w:pPr>
        <w:rPr>
          <w:sz w:val="26"/>
          <w:szCs w:val="26"/>
        </w:rPr>
      </w:pPr>
    </w:p>
    <w:p w:rsidR="009835CA" w:rsidRPr="0016576C" w:rsidRDefault="0039165C" w:rsidP="001D7655">
      <w:pPr>
        <w:ind w:firstLine="709"/>
        <w:jc w:val="both"/>
        <w:rPr>
          <w:sz w:val="26"/>
          <w:szCs w:val="26"/>
        </w:rPr>
      </w:pPr>
      <w:r w:rsidRPr="0016576C">
        <w:rPr>
          <w:sz w:val="26"/>
          <w:szCs w:val="26"/>
        </w:rPr>
        <w:t>17</w:t>
      </w:r>
      <w:r w:rsidR="001F186A" w:rsidRPr="0016576C">
        <w:rPr>
          <w:sz w:val="26"/>
          <w:szCs w:val="26"/>
        </w:rPr>
        <w:t>.</w:t>
      </w:r>
      <w:r w:rsidR="002922F0" w:rsidRPr="0016576C">
        <w:rPr>
          <w:sz w:val="26"/>
          <w:szCs w:val="26"/>
        </w:rPr>
        <w:t> </w:t>
      </w:r>
      <w:r w:rsidR="001F186A" w:rsidRPr="0016576C">
        <w:rPr>
          <w:sz w:val="26"/>
          <w:szCs w:val="26"/>
        </w:rPr>
        <w:t>Выплата надбавк</w:t>
      </w:r>
      <w:r w:rsidR="00C00348" w:rsidRPr="0016576C">
        <w:rPr>
          <w:sz w:val="26"/>
          <w:szCs w:val="26"/>
        </w:rPr>
        <w:t>и</w:t>
      </w:r>
      <w:r w:rsidR="001F186A" w:rsidRPr="0016576C">
        <w:rPr>
          <w:sz w:val="26"/>
          <w:szCs w:val="26"/>
        </w:rPr>
        <w:t xml:space="preserve"> за выслугу лет </w:t>
      </w:r>
      <w:r w:rsidR="00FE06DD" w:rsidRPr="0016576C">
        <w:rPr>
          <w:sz w:val="26"/>
          <w:szCs w:val="26"/>
        </w:rPr>
        <w:t>осуществляется</w:t>
      </w:r>
      <w:r w:rsidR="001F186A" w:rsidRPr="0016576C">
        <w:rPr>
          <w:sz w:val="26"/>
          <w:szCs w:val="26"/>
        </w:rPr>
        <w:t xml:space="preserve"> </w:t>
      </w:r>
      <w:r w:rsidR="00FE06DD" w:rsidRPr="0016576C">
        <w:rPr>
          <w:sz w:val="26"/>
          <w:szCs w:val="26"/>
        </w:rPr>
        <w:t xml:space="preserve">на основании распоряжения </w:t>
      </w:r>
      <w:r w:rsidR="001F04EE" w:rsidRPr="0016576C">
        <w:rPr>
          <w:sz w:val="26"/>
          <w:szCs w:val="26"/>
        </w:rPr>
        <w:t>администрации</w:t>
      </w:r>
      <w:r w:rsidR="002922F0" w:rsidRPr="0016576C">
        <w:rPr>
          <w:sz w:val="26"/>
          <w:szCs w:val="26"/>
        </w:rPr>
        <w:t xml:space="preserve">, а в отношении главы администрации – </w:t>
      </w:r>
      <w:proofErr w:type="gramStart"/>
      <w:r w:rsidR="002922F0" w:rsidRPr="0016576C">
        <w:rPr>
          <w:sz w:val="26"/>
          <w:szCs w:val="26"/>
        </w:rPr>
        <w:t>с даты начала</w:t>
      </w:r>
      <w:proofErr w:type="gramEnd"/>
      <w:r w:rsidR="002922F0" w:rsidRPr="0016576C">
        <w:rPr>
          <w:sz w:val="26"/>
          <w:szCs w:val="26"/>
        </w:rPr>
        <w:t xml:space="preserve"> исполнения им должностных обязанностей, установленной контрактом, и </w:t>
      </w:r>
      <w:r w:rsidR="001F186A" w:rsidRPr="0016576C">
        <w:rPr>
          <w:sz w:val="26"/>
          <w:szCs w:val="26"/>
        </w:rPr>
        <w:t xml:space="preserve">со дня </w:t>
      </w:r>
      <w:r w:rsidRPr="0016576C">
        <w:rPr>
          <w:sz w:val="26"/>
          <w:szCs w:val="26"/>
        </w:rPr>
        <w:t>возникновения права на указанную надбавку в зависимости от стажа муниципальной службы</w:t>
      </w:r>
      <w:r w:rsidR="001F186A" w:rsidRPr="0016576C">
        <w:rPr>
          <w:sz w:val="26"/>
          <w:szCs w:val="26"/>
        </w:rPr>
        <w:t xml:space="preserve">. </w:t>
      </w:r>
    </w:p>
    <w:p w:rsidR="00FE06DD" w:rsidRPr="0016576C" w:rsidRDefault="0062413F" w:rsidP="001D7655">
      <w:pPr>
        <w:ind w:firstLine="709"/>
        <w:jc w:val="both"/>
        <w:rPr>
          <w:sz w:val="26"/>
          <w:szCs w:val="26"/>
        </w:rPr>
      </w:pPr>
      <w:r>
        <w:rPr>
          <w:sz w:val="26"/>
          <w:szCs w:val="26"/>
        </w:rPr>
        <w:t>18.</w:t>
      </w:r>
      <w:r w:rsidR="001F186A" w:rsidRPr="0016576C">
        <w:rPr>
          <w:sz w:val="26"/>
          <w:szCs w:val="26"/>
        </w:rPr>
        <w:t xml:space="preserve">В случае если право на надбавку за выслугу лет </w:t>
      </w:r>
      <w:r w:rsidR="00B22232" w:rsidRPr="0016576C">
        <w:rPr>
          <w:sz w:val="26"/>
          <w:szCs w:val="26"/>
        </w:rPr>
        <w:t xml:space="preserve">в </w:t>
      </w:r>
      <w:r w:rsidR="0039165C" w:rsidRPr="0016576C">
        <w:rPr>
          <w:sz w:val="26"/>
          <w:szCs w:val="26"/>
        </w:rPr>
        <w:t xml:space="preserve">большем размере </w:t>
      </w:r>
      <w:r w:rsidR="001F186A" w:rsidRPr="0016576C">
        <w:rPr>
          <w:sz w:val="26"/>
          <w:szCs w:val="26"/>
        </w:rPr>
        <w:t>возникает не с начала месяца, сумма надбавки определяется пропорционально продолжительности работы до и после указанной даты.</w:t>
      </w:r>
    </w:p>
    <w:p w:rsidR="006402EE" w:rsidRPr="0016576C" w:rsidRDefault="006402EE" w:rsidP="001D7655">
      <w:pPr>
        <w:ind w:firstLine="709"/>
        <w:jc w:val="both"/>
        <w:rPr>
          <w:sz w:val="26"/>
          <w:szCs w:val="26"/>
        </w:rPr>
      </w:pPr>
    </w:p>
    <w:p w:rsidR="001F186A" w:rsidRPr="0016576C" w:rsidRDefault="009E357E" w:rsidP="004E5D6F">
      <w:pPr>
        <w:jc w:val="center"/>
        <w:rPr>
          <w:sz w:val="26"/>
          <w:szCs w:val="26"/>
        </w:rPr>
      </w:pPr>
      <w:r w:rsidRPr="0016576C">
        <w:rPr>
          <w:b/>
          <w:sz w:val="26"/>
          <w:szCs w:val="26"/>
          <w:lang w:val="en-US"/>
        </w:rPr>
        <w:t>V</w:t>
      </w:r>
      <w:r w:rsidRPr="0016576C">
        <w:rPr>
          <w:b/>
          <w:sz w:val="26"/>
          <w:szCs w:val="26"/>
        </w:rPr>
        <w:t>.</w:t>
      </w:r>
      <w:r w:rsidRPr="0016576C">
        <w:rPr>
          <w:b/>
          <w:sz w:val="26"/>
          <w:szCs w:val="26"/>
          <w:lang w:val="en-US"/>
        </w:rPr>
        <w:t> </w:t>
      </w:r>
      <w:r w:rsidR="00FE06DD" w:rsidRPr="0016576C">
        <w:rPr>
          <w:b/>
          <w:sz w:val="26"/>
          <w:szCs w:val="26"/>
        </w:rPr>
        <w:t>Н</w:t>
      </w:r>
      <w:r w:rsidR="00380A19" w:rsidRPr="0016576C">
        <w:rPr>
          <w:b/>
          <w:sz w:val="26"/>
          <w:szCs w:val="26"/>
        </w:rPr>
        <w:t xml:space="preserve">адбавка </w:t>
      </w:r>
      <w:r w:rsidR="001F186A" w:rsidRPr="0016576C">
        <w:rPr>
          <w:b/>
          <w:sz w:val="26"/>
          <w:szCs w:val="26"/>
        </w:rPr>
        <w:t>з</w:t>
      </w:r>
      <w:r w:rsidR="00380A19" w:rsidRPr="0016576C">
        <w:rPr>
          <w:b/>
          <w:sz w:val="26"/>
          <w:szCs w:val="26"/>
        </w:rPr>
        <w:t>а особые условия</w:t>
      </w:r>
    </w:p>
    <w:p w:rsidR="00B22232" w:rsidRPr="00573BA2" w:rsidRDefault="004E5D6F" w:rsidP="004E5D6F">
      <w:pPr>
        <w:pStyle w:val="ConsPlusNormal"/>
        <w:ind w:firstLine="540"/>
        <w:jc w:val="both"/>
        <w:rPr>
          <w:strike/>
          <w:sz w:val="26"/>
          <w:szCs w:val="26"/>
        </w:rPr>
      </w:pPr>
      <w:r w:rsidRPr="00573BA2">
        <w:rPr>
          <w:sz w:val="26"/>
          <w:szCs w:val="26"/>
        </w:rPr>
        <w:tab/>
      </w:r>
      <w:r w:rsidR="001F04EE" w:rsidRPr="00573BA2">
        <w:rPr>
          <w:sz w:val="26"/>
          <w:szCs w:val="26"/>
        </w:rPr>
        <w:t>1</w:t>
      </w:r>
      <w:r w:rsidRPr="00573BA2">
        <w:rPr>
          <w:sz w:val="26"/>
          <w:szCs w:val="26"/>
        </w:rPr>
        <w:t>9</w:t>
      </w:r>
      <w:r w:rsidR="001A171D" w:rsidRPr="00573BA2">
        <w:rPr>
          <w:sz w:val="26"/>
          <w:szCs w:val="26"/>
        </w:rPr>
        <w:t>.</w:t>
      </w:r>
      <w:r w:rsidR="001F186A" w:rsidRPr="00573BA2">
        <w:rPr>
          <w:sz w:val="26"/>
          <w:szCs w:val="26"/>
        </w:rPr>
        <w:t xml:space="preserve"> </w:t>
      </w:r>
      <w:proofErr w:type="gramStart"/>
      <w:r w:rsidR="00B22232" w:rsidRPr="00573BA2">
        <w:rPr>
          <w:sz w:val="26"/>
          <w:szCs w:val="26"/>
        </w:rPr>
        <w:t xml:space="preserve">В целях настоящего Порядка под особыми условиями понимается </w:t>
      </w:r>
      <w:r w:rsidR="0062413F" w:rsidRPr="00573BA2">
        <w:rPr>
          <w:sz w:val="26"/>
          <w:szCs w:val="26"/>
        </w:rPr>
        <w:t xml:space="preserve"> </w:t>
      </w:r>
      <w:r w:rsidR="0062413F" w:rsidRPr="00573BA2">
        <w:t>выполнение наиболее важных, сложных и ответственных работ;  выполнение работ высокой напряженности и интенсивности (большой объем, систематическое выполнение срочных и неотложных поручений, а также работ, требующих повышенного внимания);</w:t>
      </w:r>
      <w:r w:rsidR="009843D0" w:rsidRPr="00573BA2">
        <w:t xml:space="preserve"> специальный режим работы (</w:t>
      </w:r>
      <w:r w:rsidR="00A65D3C" w:rsidRPr="00573BA2">
        <w:t>наличие переработки сверх нормальной продолжительности рабочего дня.</w:t>
      </w:r>
      <w:r w:rsidR="006A5164" w:rsidRPr="00573BA2">
        <w:t xml:space="preserve"> </w:t>
      </w:r>
      <w:proofErr w:type="gramEnd"/>
    </w:p>
    <w:p w:rsidR="00921316" w:rsidRPr="0016576C" w:rsidRDefault="004E5D6F" w:rsidP="004E5D6F">
      <w:pPr>
        <w:ind w:firstLine="709"/>
        <w:jc w:val="both"/>
        <w:rPr>
          <w:sz w:val="26"/>
          <w:szCs w:val="26"/>
        </w:rPr>
      </w:pPr>
      <w:r>
        <w:rPr>
          <w:sz w:val="26"/>
          <w:szCs w:val="26"/>
        </w:rPr>
        <w:t>20</w:t>
      </w:r>
      <w:r w:rsidR="00B22232" w:rsidRPr="0016576C">
        <w:rPr>
          <w:sz w:val="26"/>
          <w:szCs w:val="26"/>
        </w:rPr>
        <w:t>. </w:t>
      </w:r>
      <w:r w:rsidR="00F53F53" w:rsidRPr="0016576C">
        <w:rPr>
          <w:sz w:val="26"/>
          <w:szCs w:val="26"/>
        </w:rPr>
        <w:t>Н</w:t>
      </w:r>
      <w:r w:rsidR="00921316" w:rsidRPr="0016576C">
        <w:rPr>
          <w:sz w:val="26"/>
          <w:szCs w:val="26"/>
        </w:rPr>
        <w:t>адбавк</w:t>
      </w:r>
      <w:r w:rsidR="00F53F53" w:rsidRPr="0016576C">
        <w:rPr>
          <w:sz w:val="26"/>
          <w:szCs w:val="26"/>
        </w:rPr>
        <w:t>а</w:t>
      </w:r>
      <w:r w:rsidR="00921316" w:rsidRPr="0016576C">
        <w:rPr>
          <w:sz w:val="26"/>
          <w:szCs w:val="26"/>
        </w:rPr>
        <w:t xml:space="preserve"> за особые условия </w:t>
      </w:r>
      <w:r w:rsidR="00F53F53" w:rsidRPr="0016576C">
        <w:rPr>
          <w:sz w:val="26"/>
          <w:szCs w:val="26"/>
        </w:rPr>
        <w:t xml:space="preserve">выплачивается </w:t>
      </w:r>
      <w:r w:rsidR="00921316" w:rsidRPr="0016576C">
        <w:rPr>
          <w:sz w:val="26"/>
          <w:szCs w:val="26"/>
        </w:rPr>
        <w:t xml:space="preserve">в следующих размерах: </w:t>
      </w:r>
    </w:p>
    <w:p w:rsidR="009A66D1" w:rsidRPr="0016576C" w:rsidRDefault="001F04EE" w:rsidP="001D7655">
      <w:pPr>
        <w:ind w:firstLine="709"/>
        <w:jc w:val="both"/>
        <w:rPr>
          <w:sz w:val="26"/>
          <w:szCs w:val="26"/>
        </w:rPr>
      </w:pPr>
      <w:r w:rsidRPr="0016576C">
        <w:rPr>
          <w:sz w:val="26"/>
          <w:szCs w:val="26"/>
        </w:rPr>
        <w:t>1)</w:t>
      </w:r>
      <w:r w:rsidR="00B22232" w:rsidRPr="0016576C">
        <w:rPr>
          <w:sz w:val="26"/>
          <w:szCs w:val="26"/>
        </w:rPr>
        <w:t> </w:t>
      </w:r>
      <w:r w:rsidR="00921316" w:rsidRPr="0016576C">
        <w:rPr>
          <w:sz w:val="26"/>
          <w:szCs w:val="26"/>
        </w:rPr>
        <w:t xml:space="preserve">по высшей </w:t>
      </w:r>
      <w:r w:rsidR="009A66D1" w:rsidRPr="0016576C">
        <w:rPr>
          <w:sz w:val="26"/>
          <w:szCs w:val="26"/>
        </w:rPr>
        <w:t>группе должностей муниципальной службы – от 150 до 200 процентов должностного оклада;</w:t>
      </w:r>
    </w:p>
    <w:p w:rsidR="00921316" w:rsidRPr="0016576C" w:rsidRDefault="00B22232" w:rsidP="001D7655">
      <w:pPr>
        <w:ind w:firstLine="709"/>
        <w:jc w:val="both"/>
        <w:rPr>
          <w:sz w:val="26"/>
          <w:szCs w:val="26"/>
        </w:rPr>
      </w:pPr>
      <w:r w:rsidRPr="0016576C">
        <w:rPr>
          <w:sz w:val="26"/>
          <w:szCs w:val="26"/>
        </w:rPr>
        <w:t>2) </w:t>
      </w:r>
      <w:r w:rsidR="009A66D1" w:rsidRPr="0016576C">
        <w:rPr>
          <w:sz w:val="26"/>
          <w:szCs w:val="26"/>
        </w:rPr>
        <w:t xml:space="preserve">по </w:t>
      </w:r>
      <w:r w:rsidR="006A3B97" w:rsidRPr="0016576C">
        <w:rPr>
          <w:sz w:val="26"/>
          <w:szCs w:val="26"/>
        </w:rPr>
        <w:t xml:space="preserve">главной </w:t>
      </w:r>
      <w:r w:rsidR="00921316" w:rsidRPr="0016576C">
        <w:rPr>
          <w:sz w:val="26"/>
          <w:szCs w:val="26"/>
        </w:rPr>
        <w:t>групп</w:t>
      </w:r>
      <w:r w:rsidR="009A66D1" w:rsidRPr="0016576C">
        <w:rPr>
          <w:sz w:val="26"/>
          <w:szCs w:val="26"/>
        </w:rPr>
        <w:t>е</w:t>
      </w:r>
      <w:r w:rsidR="00921316" w:rsidRPr="0016576C">
        <w:rPr>
          <w:sz w:val="26"/>
          <w:szCs w:val="26"/>
        </w:rPr>
        <w:t xml:space="preserve"> должностей </w:t>
      </w:r>
      <w:r w:rsidR="007972A3" w:rsidRPr="0016576C">
        <w:rPr>
          <w:sz w:val="26"/>
          <w:szCs w:val="26"/>
        </w:rPr>
        <w:t>муниципальной</w:t>
      </w:r>
      <w:r w:rsidR="006A3B97" w:rsidRPr="0016576C">
        <w:rPr>
          <w:sz w:val="26"/>
          <w:szCs w:val="26"/>
        </w:rPr>
        <w:t xml:space="preserve"> службы </w:t>
      </w:r>
      <w:r w:rsidR="00B21654" w:rsidRPr="0016576C">
        <w:rPr>
          <w:sz w:val="26"/>
          <w:szCs w:val="26"/>
        </w:rPr>
        <w:t>–</w:t>
      </w:r>
      <w:r w:rsidR="006A3B97" w:rsidRPr="0016576C">
        <w:rPr>
          <w:sz w:val="26"/>
          <w:szCs w:val="26"/>
        </w:rPr>
        <w:t xml:space="preserve"> от 120 до 15</w:t>
      </w:r>
      <w:r w:rsidR="00921316" w:rsidRPr="0016576C">
        <w:rPr>
          <w:sz w:val="26"/>
          <w:szCs w:val="26"/>
        </w:rPr>
        <w:t xml:space="preserve">0 процентов должностного оклада; </w:t>
      </w:r>
    </w:p>
    <w:p w:rsidR="00921316" w:rsidRPr="0016576C" w:rsidRDefault="00B22232" w:rsidP="001D7655">
      <w:pPr>
        <w:ind w:firstLine="709"/>
        <w:jc w:val="both"/>
        <w:rPr>
          <w:sz w:val="26"/>
          <w:szCs w:val="26"/>
        </w:rPr>
      </w:pPr>
      <w:r w:rsidRPr="0016576C">
        <w:rPr>
          <w:sz w:val="26"/>
          <w:szCs w:val="26"/>
        </w:rPr>
        <w:t>3) </w:t>
      </w:r>
      <w:r w:rsidR="00921316" w:rsidRPr="0016576C">
        <w:rPr>
          <w:sz w:val="26"/>
          <w:szCs w:val="26"/>
        </w:rPr>
        <w:t xml:space="preserve">по </w:t>
      </w:r>
      <w:r w:rsidR="006A3B97" w:rsidRPr="0016576C">
        <w:rPr>
          <w:sz w:val="26"/>
          <w:szCs w:val="26"/>
        </w:rPr>
        <w:t>ведущей</w:t>
      </w:r>
      <w:r w:rsidR="00921316" w:rsidRPr="0016576C">
        <w:rPr>
          <w:sz w:val="26"/>
          <w:szCs w:val="26"/>
        </w:rPr>
        <w:t xml:space="preserve"> группе должностей </w:t>
      </w:r>
      <w:r w:rsidR="007972A3" w:rsidRPr="0016576C">
        <w:rPr>
          <w:sz w:val="26"/>
          <w:szCs w:val="26"/>
        </w:rPr>
        <w:t>муниципальной</w:t>
      </w:r>
      <w:r w:rsidR="006A3B97" w:rsidRPr="0016576C">
        <w:rPr>
          <w:sz w:val="26"/>
          <w:szCs w:val="26"/>
        </w:rPr>
        <w:t xml:space="preserve"> службы </w:t>
      </w:r>
      <w:r w:rsidR="00B21654" w:rsidRPr="0016576C">
        <w:rPr>
          <w:sz w:val="26"/>
          <w:szCs w:val="26"/>
        </w:rPr>
        <w:t>–</w:t>
      </w:r>
      <w:r w:rsidR="006A3B97" w:rsidRPr="0016576C">
        <w:rPr>
          <w:sz w:val="26"/>
          <w:szCs w:val="26"/>
        </w:rPr>
        <w:t xml:space="preserve"> от 9</w:t>
      </w:r>
      <w:r w:rsidR="00921316" w:rsidRPr="0016576C">
        <w:rPr>
          <w:sz w:val="26"/>
          <w:szCs w:val="26"/>
        </w:rPr>
        <w:t>0 до 1</w:t>
      </w:r>
      <w:r w:rsidR="006A3B97" w:rsidRPr="0016576C">
        <w:rPr>
          <w:sz w:val="26"/>
          <w:szCs w:val="26"/>
        </w:rPr>
        <w:t>2</w:t>
      </w:r>
      <w:r w:rsidR="00921316" w:rsidRPr="0016576C">
        <w:rPr>
          <w:sz w:val="26"/>
          <w:szCs w:val="26"/>
        </w:rPr>
        <w:t xml:space="preserve">0 процентов должностного оклада; </w:t>
      </w:r>
    </w:p>
    <w:p w:rsidR="00921316" w:rsidRPr="0016576C" w:rsidRDefault="00B22232" w:rsidP="001D7655">
      <w:pPr>
        <w:ind w:firstLine="709"/>
        <w:jc w:val="both"/>
        <w:rPr>
          <w:sz w:val="26"/>
          <w:szCs w:val="26"/>
        </w:rPr>
      </w:pPr>
      <w:r w:rsidRPr="0016576C">
        <w:rPr>
          <w:sz w:val="26"/>
          <w:szCs w:val="26"/>
        </w:rPr>
        <w:t>4) </w:t>
      </w:r>
      <w:r w:rsidR="00921316" w:rsidRPr="0016576C">
        <w:rPr>
          <w:sz w:val="26"/>
          <w:szCs w:val="26"/>
        </w:rPr>
        <w:t xml:space="preserve">по старшей группе должностей </w:t>
      </w:r>
      <w:r w:rsidR="007972A3" w:rsidRPr="0016576C">
        <w:rPr>
          <w:sz w:val="26"/>
          <w:szCs w:val="26"/>
        </w:rPr>
        <w:t>муниципальной</w:t>
      </w:r>
      <w:r w:rsidR="00921316" w:rsidRPr="0016576C">
        <w:rPr>
          <w:sz w:val="26"/>
          <w:szCs w:val="26"/>
        </w:rPr>
        <w:t xml:space="preserve"> службы </w:t>
      </w:r>
      <w:r w:rsidR="00B21654" w:rsidRPr="0016576C">
        <w:rPr>
          <w:sz w:val="26"/>
          <w:szCs w:val="26"/>
        </w:rPr>
        <w:t>–</w:t>
      </w:r>
      <w:r w:rsidR="00921316" w:rsidRPr="0016576C">
        <w:rPr>
          <w:sz w:val="26"/>
          <w:szCs w:val="26"/>
        </w:rPr>
        <w:t xml:space="preserve"> от 60 до 90 процентов должностного оклада; </w:t>
      </w:r>
    </w:p>
    <w:p w:rsidR="00C80D36" w:rsidRPr="0016576C" w:rsidRDefault="00B22232" w:rsidP="001D7655">
      <w:pPr>
        <w:ind w:firstLine="709"/>
        <w:jc w:val="both"/>
        <w:rPr>
          <w:sz w:val="26"/>
          <w:szCs w:val="26"/>
        </w:rPr>
      </w:pPr>
      <w:r w:rsidRPr="0016576C">
        <w:rPr>
          <w:sz w:val="26"/>
          <w:szCs w:val="26"/>
        </w:rPr>
        <w:t>5) </w:t>
      </w:r>
      <w:r w:rsidR="00921316" w:rsidRPr="0016576C">
        <w:rPr>
          <w:sz w:val="26"/>
          <w:szCs w:val="26"/>
        </w:rPr>
        <w:t xml:space="preserve">по младшей группе должностей </w:t>
      </w:r>
      <w:r w:rsidR="007972A3" w:rsidRPr="0016576C">
        <w:rPr>
          <w:sz w:val="26"/>
          <w:szCs w:val="26"/>
        </w:rPr>
        <w:t>муниципальной</w:t>
      </w:r>
      <w:r w:rsidR="00B21654" w:rsidRPr="0016576C">
        <w:rPr>
          <w:sz w:val="26"/>
          <w:szCs w:val="26"/>
        </w:rPr>
        <w:t xml:space="preserve"> службы – д</w:t>
      </w:r>
      <w:r w:rsidR="00921316" w:rsidRPr="0016576C">
        <w:rPr>
          <w:sz w:val="26"/>
          <w:szCs w:val="26"/>
        </w:rPr>
        <w:t>о 60 процентов должностного оклада.</w:t>
      </w:r>
    </w:p>
    <w:p w:rsidR="001B0503" w:rsidRPr="0016576C" w:rsidRDefault="001B0503" w:rsidP="001B0503">
      <w:pPr>
        <w:ind w:firstLine="709"/>
        <w:jc w:val="both"/>
        <w:rPr>
          <w:sz w:val="26"/>
          <w:szCs w:val="26"/>
        </w:rPr>
      </w:pPr>
      <w:r w:rsidRPr="0016576C">
        <w:rPr>
          <w:sz w:val="26"/>
          <w:szCs w:val="26"/>
        </w:rPr>
        <w:t>2</w:t>
      </w:r>
      <w:r w:rsidR="004E5D6F">
        <w:rPr>
          <w:sz w:val="26"/>
          <w:szCs w:val="26"/>
        </w:rPr>
        <w:t>1</w:t>
      </w:r>
      <w:r w:rsidRPr="0016576C">
        <w:rPr>
          <w:sz w:val="26"/>
          <w:szCs w:val="26"/>
        </w:rPr>
        <w:t>. Надбавка за особые условия устанавливается в абсолютном размере (рублях) в указанных процентных пределах.</w:t>
      </w:r>
    </w:p>
    <w:p w:rsidR="007972A3" w:rsidRPr="0016576C" w:rsidRDefault="001B0503" w:rsidP="001D7655">
      <w:pPr>
        <w:ind w:firstLine="709"/>
        <w:jc w:val="both"/>
        <w:rPr>
          <w:sz w:val="26"/>
          <w:szCs w:val="26"/>
        </w:rPr>
      </w:pPr>
      <w:r w:rsidRPr="0016576C">
        <w:rPr>
          <w:sz w:val="26"/>
          <w:szCs w:val="26"/>
        </w:rPr>
        <w:t>2</w:t>
      </w:r>
      <w:r w:rsidR="004E5D6F">
        <w:rPr>
          <w:sz w:val="26"/>
          <w:szCs w:val="26"/>
        </w:rPr>
        <w:t>2</w:t>
      </w:r>
      <w:r w:rsidRPr="0016576C">
        <w:rPr>
          <w:sz w:val="26"/>
          <w:szCs w:val="26"/>
        </w:rPr>
        <w:t>.</w:t>
      </w:r>
      <w:r w:rsidR="00932B87" w:rsidRPr="0016576C">
        <w:rPr>
          <w:sz w:val="26"/>
          <w:szCs w:val="26"/>
        </w:rPr>
        <w:t xml:space="preserve"> </w:t>
      </w:r>
      <w:r w:rsidR="0015213B" w:rsidRPr="0016576C">
        <w:rPr>
          <w:sz w:val="26"/>
          <w:szCs w:val="26"/>
        </w:rPr>
        <w:t>К</w:t>
      </w:r>
      <w:r w:rsidR="007972A3" w:rsidRPr="0016576C">
        <w:rPr>
          <w:sz w:val="26"/>
          <w:szCs w:val="26"/>
        </w:rPr>
        <w:t>онкретный размер надбавки за особые условия</w:t>
      </w:r>
      <w:r w:rsidR="00F115ED">
        <w:rPr>
          <w:sz w:val="26"/>
          <w:szCs w:val="26"/>
        </w:rPr>
        <w:t xml:space="preserve"> (пункт 20</w:t>
      </w:r>
      <w:r w:rsidRPr="0016576C">
        <w:rPr>
          <w:sz w:val="26"/>
          <w:szCs w:val="26"/>
        </w:rPr>
        <w:t>)</w:t>
      </w:r>
      <w:r w:rsidR="004E138F" w:rsidRPr="0016576C">
        <w:rPr>
          <w:sz w:val="26"/>
          <w:szCs w:val="26"/>
        </w:rPr>
        <w:t xml:space="preserve"> определяется:</w:t>
      </w:r>
    </w:p>
    <w:p w:rsidR="007972A3" w:rsidRPr="0016576C" w:rsidRDefault="00C353EA" w:rsidP="001D7655">
      <w:pPr>
        <w:ind w:firstLine="709"/>
        <w:jc w:val="both"/>
        <w:rPr>
          <w:sz w:val="26"/>
          <w:szCs w:val="26"/>
        </w:rPr>
      </w:pPr>
      <w:r w:rsidRPr="0016576C">
        <w:rPr>
          <w:sz w:val="26"/>
          <w:szCs w:val="26"/>
        </w:rPr>
        <w:lastRenderedPageBreak/>
        <w:t>1) </w:t>
      </w:r>
      <w:r w:rsidR="00B26DE0" w:rsidRPr="0016576C">
        <w:rPr>
          <w:sz w:val="26"/>
          <w:szCs w:val="26"/>
        </w:rPr>
        <w:t xml:space="preserve">по </w:t>
      </w:r>
      <w:r w:rsidR="007972A3" w:rsidRPr="0016576C">
        <w:rPr>
          <w:sz w:val="26"/>
          <w:szCs w:val="26"/>
        </w:rPr>
        <w:t xml:space="preserve">высшей группе должностей муниципальной службы </w:t>
      </w:r>
      <w:r w:rsidR="004E138F" w:rsidRPr="0016576C">
        <w:rPr>
          <w:sz w:val="26"/>
          <w:szCs w:val="26"/>
        </w:rPr>
        <w:t xml:space="preserve">– </w:t>
      </w:r>
      <w:r w:rsidR="001B0503" w:rsidRPr="0016576C">
        <w:rPr>
          <w:sz w:val="26"/>
          <w:szCs w:val="26"/>
        </w:rPr>
        <w:t xml:space="preserve">контрактом администрации на основании </w:t>
      </w:r>
      <w:r w:rsidR="00F53F53" w:rsidRPr="0016576C">
        <w:rPr>
          <w:sz w:val="26"/>
          <w:szCs w:val="26"/>
        </w:rPr>
        <w:t>решени</w:t>
      </w:r>
      <w:r w:rsidR="001B0503" w:rsidRPr="0016576C">
        <w:rPr>
          <w:sz w:val="26"/>
          <w:szCs w:val="26"/>
        </w:rPr>
        <w:t>я</w:t>
      </w:r>
      <w:r w:rsidR="00F53F53" w:rsidRPr="0016576C">
        <w:rPr>
          <w:sz w:val="26"/>
          <w:szCs w:val="26"/>
        </w:rPr>
        <w:t xml:space="preserve"> </w:t>
      </w:r>
      <w:r w:rsidR="00B014E9" w:rsidRPr="0016576C">
        <w:rPr>
          <w:sz w:val="26"/>
          <w:szCs w:val="26"/>
        </w:rPr>
        <w:t>Совета депутатов</w:t>
      </w:r>
      <w:r w:rsidR="002D2B1F" w:rsidRPr="0016576C">
        <w:rPr>
          <w:sz w:val="26"/>
          <w:szCs w:val="26"/>
        </w:rPr>
        <w:t>, принято</w:t>
      </w:r>
      <w:r w:rsidR="00481046" w:rsidRPr="0016576C">
        <w:rPr>
          <w:sz w:val="26"/>
          <w:szCs w:val="26"/>
        </w:rPr>
        <w:t>го</w:t>
      </w:r>
      <w:r w:rsidR="007972A3" w:rsidRPr="0016576C">
        <w:rPr>
          <w:sz w:val="26"/>
          <w:szCs w:val="26"/>
        </w:rPr>
        <w:t xml:space="preserve"> по представлению </w:t>
      </w:r>
      <w:r w:rsidR="00B014E9" w:rsidRPr="0016576C">
        <w:rPr>
          <w:sz w:val="26"/>
          <w:szCs w:val="26"/>
        </w:rPr>
        <w:t>главы</w:t>
      </w:r>
      <w:r w:rsidR="00013568" w:rsidRPr="0016576C">
        <w:rPr>
          <w:sz w:val="26"/>
          <w:szCs w:val="26"/>
        </w:rPr>
        <w:t xml:space="preserve"> муниципального округа</w:t>
      </w:r>
      <w:r w:rsidR="007972A3" w:rsidRPr="0016576C">
        <w:rPr>
          <w:sz w:val="26"/>
          <w:szCs w:val="26"/>
        </w:rPr>
        <w:t>;</w:t>
      </w:r>
    </w:p>
    <w:p w:rsidR="00BC5B2D" w:rsidRPr="0016576C" w:rsidRDefault="00C353EA" w:rsidP="001D7655">
      <w:pPr>
        <w:ind w:firstLine="709"/>
        <w:jc w:val="both"/>
        <w:rPr>
          <w:sz w:val="26"/>
          <w:szCs w:val="26"/>
        </w:rPr>
      </w:pPr>
      <w:r w:rsidRPr="0016576C">
        <w:rPr>
          <w:sz w:val="26"/>
          <w:szCs w:val="26"/>
        </w:rPr>
        <w:t>2) </w:t>
      </w:r>
      <w:r w:rsidR="00E4291E" w:rsidRPr="0016576C">
        <w:rPr>
          <w:sz w:val="26"/>
          <w:szCs w:val="26"/>
        </w:rPr>
        <w:t>по иным группам должностей мун</w:t>
      </w:r>
      <w:r w:rsidR="00F53F53" w:rsidRPr="0016576C">
        <w:rPr>
          <w:sz w:val="26"/>
          <w:szCs w:val="26"/>
        </w:rPr>
        <w:t xml:space="preserve">иципальной службы </w:t>
      </w:r>
      <w:r w:rsidR="004E138F" w:rsidRPr="0016576C">
        <w:rPr>
          <w:sz w:val="26"/>
          <w:szCs w:val="26"/>
        </w:rPr>
        <w:t>–</w:t>
      </w:r>
      <w:r w:rsidR="00F53F53" w:rsidRPr="0016576C">
        <w:rPr>
          <w:sz w:val="26"/>
          <w:szCs w:val="26"/>
        </w:rPr>
        <w:t xml:space="preserve"> распоряжением</w:t>
      </w:r>
      <w:r w:rsidR="00E4291E" w:rsidRPr="0016576C">
        <w:rPr>
          <w:sz w:val="26"/>
          <w:szCs w:val="26"/>
        </w:rPr>
        <w:t xml:space="preserve"> </w:t>
      </w:r>
      <w:r w:rsidR="00013568" w:rsidRPr="0016576C">
        <w:rPr>
          <w:sz w:val="26"/>
          <w:szCs w:val="26"/>
        </w:rPr>
        <w:t xml:space="preserve"> администрации</w:t>
      </w:r>
      <w:r w:rsidR="00F53F53" w:rsidRPr="0016576C">
        <w:rPr>
          <w:sz w:val="26"/>
          <w:szCs w:val="26"/>
        </w:rPr>
        <w:t xml:space="preserve">. </w:t>
      </w:r>
    </w:p>
    <w:p w:rsidR="006D7E10" w:rsidRPr="0016576C" w:rsidRDefault="00A81EA7" w:rsidP="001D7655">
      <w:pPr>
        <w:ind w:firstLine="709"/>
        <w:jc w:val="both"/>
        <w:rPr>
          <w:sz w:val="26"/>
          <w:szCs w:val="26"/>
        </w:rPr>
      </w:pPr>
      <w:r w:rsidRPr="0016576C">
        <w:rPr>
          <w:sz w:val="26"/>
          <w:szCs w:val="26"/>
        </w:rPr>
        <w:t>2</w:t>
      </w:r>
      <w:r w:rsidR="004E5D6F">
        <w:rPr>
          <w:sz w:val="26"/>
          <w:szCs w:val="26"/>
        </w:rPr>
        <w:t>3</w:t>
      </w:r>
      <w:r w:rsidR="006D7E10" w:rsidRPr="0016576C">
        <w:rPr>
          <w:sz w:val="26"/>
          <w:szCs w:val="26"/>
        </w:rPr>
        <w:t>.</w:t>
      </w:r>
      <w:r w:rsidR="00141C42" w:rsidRPr="0016576C">
        <w:rPr>
          <w:sz w:val="26"/>
          <w:szCs w:val="26"/>
        </w:rPr>
        <w:t> </w:t>
      </w:r>
      <w:r w:rsidR="006D7E10" w:rsidRPr="0016576C">
        <w:rPr>
          <w:sz w:val="26"/>
          <w:szCs w:val="26"/>
        </w:rPr>
        <w:t>В случае, когда муниципальный служащий входит в состав структурного подразделения (отдел, сектор</w:t>
      </w:r>
      <w:r w:rsidR="000D56BB" w:rsidRPr="0016576C">
        <w:rPr>
          <w:sz w:val="26"/>
          <w:szCs w:val="26"/>
        </w:rPr>
        <w:t>, служба</w:t>
      </w:r>
      <w:r w:rsidR="006D7E10" w:rsidRPr="0016576C">
        <w:rPr>
          <w:sz w:val="26"/>
          <w:szCs w:val="26"/>
        </w:rPr>
        <w:t xml:space="preserve">) предложение о размере надбавки за особые условия </w:t>
      </w:r>
      <w:r w:rsidR="00141C42" w:rsidRPr="0016576C">
        <w:rPr>
          <w:sz w:val="26"/>
          <w:szCs w:val="26"/>
        </w:rPr>
        <w:t>главе администрации</w:t>
      </w:r>
      <w:r w:rsidR="000D56BB" w:rsidRPr="0016576C">
        <w:rPr>
          <w:sz w:val="26"/>
          <w:szCs w:val="26"/>
        </w:rPr>
        <w:t xml:space="preserve"> </w:t>
      </w:r>
      <w:r w:rsidR="006D7E10" w:rsidRPr="0016576C">
        <w:rPr>
          <w:sz w:val="26"/>
          <w:szCs w:val="26"/>
        </w:rPr>
        <w:t>вносит его непосредственный руководитель.</w:t>
      </w:r>
    </w:p>
    <w:p w:rsidR="000D56BB" w:rsidRPr="0016576C" w:rsidRDefault="002922F0" w:rsidP="001D7655">
      <w:pPr>
        <w:ind w:firstLine="709"/>
        <w:jc w:val="both"/>
        <w:rPr>
          <w:sz w:val="26"/>
          <w:szCs w:val="26"/>
        </w:rPr>
      </w:pPr>
      <w:r w:rsidRPr="0016576C">
        <w:rPr>
          <w:sz w:val="26"/>
          <w:szCs w:val="26"/>
        </w:rPr>
        <w:t>Предложение о размере надбавки за особые условия главе администрации в отношении руководител</w:t>
      </w:r>
      <w:r w:rsidR="00B4025A" w:rsidRPr="0016576C">
        <w:rPr>
          <w:sz w:val="26"/>
          <w:szCs w:val="26"/>
        </w:rPr>
        <w:t>я</w:t>
      </w:r>
      <w:r w:rsidRPr="0016576C">
        <w:rPr>
          <w:sz w:val="26"/>
          <w:szCs w:val="26"/>
        </w:rPr>
        <w:t xml:space="preserve"> структурн</w:t>
      </w:r>
      <w:r w:rsidR="00B4025A" w:rsidRPr="0016576C">
        <w:rPr>
          <w:sz w:val="26"/>
          <w:szCs w:val="26"/>
        </w:rPr>
        <w:t>ого</w:t>
      </w:r>
      <w:r w:rsidRPr="0016576C">
        <w:rPr>
          <w:sz w:val="26"/>
          <w:szCs w:val="26"/>
        </w:rPr>
        <w:t xml:space="preserve"> подразделени</w:t>
      </w:r>
      <w:r w:rsidR="00B4025A" w:rsidRPr="0016576C">
        <w:rPr>
          <w:sz w:val="26"/>
          <w:szCs w:val="26"/>
        </w:rPr>
        <w:t>я</w:t>
      </w:r>
      <w:r w:rsidRPr="0016576C">
        <w:rPr>
          <w:sz w:val="26"/>
          <w:szCs w:val="26"/>
        </w:rPr>
        <w:t xml:space="preserve"> вноси</w:t>
      </w:r>
      <w:r w:rsidR="00ED6EE9" w:rsidRPr="0016576C">
        <w:rPr>
          <w:sz w:val="26"/>
          <w:szCs w:val="26"/>
        </w:rPr>
        <w:t xml:space="preserve">т курирующий </w:t>
      </w:r>
      <w:r w:rsidR="00B4025A" w:rsidRPr="0016576C">
        <w:rPr>
          <w:sz w:val="26"/>
          <w:szCs w:val="26"/>
        </w:rPr>
        <w:t xml:space="preserve">работу структурного подразделения </w:t>
      </w:r>
      <w:r w:rsidR="00ED6EE9" w:rsidRPr="0016576C">
        <w:rPr>
          <w:sz w:val="26"/>
          <w:szCs w:val="26"/>
        </w:rPr>
        <w:t>заместитель главы администрации</w:t>
      </w:r>
      <w:r w:rsidR="000D56BB" w:rsidRPr="0016576C">
        <w:rPr>
          <w:sz w:val="26"/>
          <w:szCs w:val="26"/>
        </w:rPr>
        <w:t>.</w:t>
      </w:r>
    </w:p>
    <w:p w:rsidR="00C353EA" w:rsidRPr="0016576C" w:rsidRDefault="00C353EA" w:rsidP="00C353EA">
      <w:pPr>
        <w:ind w:firstLine="709"/>
        <w:jc w:val="both"/>
        <w:rPr>
          <w:sz w:val="26"/>
          <w:szCs w:val="26"/>
        </w:rPr>
      </w:pPr>
      <w:r w:rsidRPr="0016576C">
        <w:rPr>
          <w:sz w:val="26"/>
          <w:szCs w:val="26"/>
        </w:rPr>
        <w:t>2</w:t>
      </w:r>
      <w:r w:rsidR="004E5D6F">
        <w:rPr>
          <w:sz w:val="26"/>
          <w:szCs w:val="26"/>
        </w:rPr>
        <w:t>4</w:t>
      </w:r>
      <w:r w:rsidRPr="0016576C">
        <w:rPr>
          <w:sz w:val="26"/>
          <w:szCs w:val="26"/>
        </w:rPr>
        <w:t>. Выплата муниципальному служащему соответствующей надбавки за особые условия производится:</w:t>
      </w:r>
    </w:p>
    <w:p w:rsidR="00C353EA" w:rsidRPr="0016576C" w:rsidRDefault="00C353EA" w:rsidP="00C353EA">
      <w:pPr>
        <w:ind w:firstLine="709"/>
        <w:jc w:val="both"/>
        <w:rPr>
          <w:sz w:val="26"/>
          <w:szCs w:val="26"/>
        </w:rPr>
      </w:pPr>
      <w:r w:rsidRPr="0016576C">
        <w:rPr>
          <w:sz w:val="26"/>
          <w:szCs w:val="26"/>
        </w:rPr>
        <w:t>1) со дня назначения муниципального служащего на должность муниципальной службы</w:t>
      </w:r>
      <w:r w:rsidR="00FD444A" w:rsidRPr="0016576C">
        <w:rPr>
          <w:sz w:val="26"/>
          <w:szCs w:val="26"/>
        </w:rPr>
        <w:t xml:space="preserve">, а в отношении главы администрации – </w:t>
      </w:r>
      <w:proofErr w:type="gramStart"/>
      <w:r w:rsidR="00FD444A" w:rsidRPr="0016576C">
        <w:rPr>
          <w:sz w:val="26"/>
          <w:szCs w:val="26"/>
        </w:rPr>
        <w:t>с даты начала</w:t>
      </w:r>
      <w:proofErr w:type="gramEnd"/>
      <w:r w:rsidR="00FD444A" w:rsidRPr="0016576C">
        <w:rPr>
          <w:sz w:val="26"/>
          <w:szCs w:val="26"/>
        </w:rPr>
        <w:t xml:space="preserve"> исполнения им должностных обязанностей, установленной контрактом</w:t>
      </w:r>
      <w:r w:rsidRPr="0016576C">
        <w:rPr>
          <w:sz w:val="26"/>
          <w:szCs w:val="26"/>
        </w:rPr>
        <w:t>;</w:t>
      </w:r>
    </w:p>
    <w:p w:rsidR="00C353EA" w:rsidRPr="0016576C" w:rsidRDefault="00C353EA" w:rsidP="00C353EA">
      <w:pPr>
        <w:ind w:firstLine="709"/>
        <w:jc w:val="both"/>
        <w:rPr>
          <w:sz w:val="26"/>
          <w:szCs w:val="26"/>
        </w:rPr>
      </w:pPr>
      <w:r w:rsidRPr="0016576C">
        <w:rPr>
          <w:sz w:val="26"/>
          <w:szCs w:val="26"/>
        </w:rPr>
        <w:t>2) со дня изменения ранее определенного размера надбавки за особые условия.</w:t>
      </w:r>
    </w:p>
    <w:p w:rsidR="00C353EA" w:rsidRPr="0016576C" w:rsidRDefault="003F1A78" w:rsidP="001D7655">
      <w:pPr>
        <w:ind w:firstLine="709"/>
        <w:jc w:val="both"/>
        <w:rPr>
          <w:sz w:val="26"/>
          <w:szCs w:val="26"/>
        </w:rPr>
      </w:pPr>
      <w:r w:rsidRPr="0016576C">
        <w:rPr>
          <w:sz w:val="26"/>
          <w:szCs w:val="26"/>
        </w:rPr>
        <w:t>2</w:t>
      </w:r>
      <w:r w:rsidR="004E5D6F">
        <w:rPr>
          <w:sz w:val="26"/>
          <w:szCs w:val="26"/>
        </w:rPr>
        <w:t>5</w:t>
      </w:r>
      <w:r w:rsidRPr="0016576C">
        <w:rPr>
          <w:sz w:val="26"/>
          <w:szCs w:val="26"/>
        </w:rPr>
        <w:t>. Лицам, впервые принятым на муниципальную службу со сроком испытания, надбавка за особые условия устанавливается в минимальном размере по замещаемой должности.</w:t>
      </w:r>
    </w:p>
    <w:p w:rsidR="009B35DF" w:rsidRPr="0016576C" w:rsidRDefault="003F1A78" w:rsidP="001D7655">
      <w:pPr>
        <w:ind w:firstLine="709"/>
        <w:jc w:val="both"/>
        <w:rPr>
          <w:sz w:val="26"/>
          <w:szCs w:val="26"/>
        </w:rPr>
      </w:pPr>
      <w:r w:rsidRPr="0016576C">
        <w:rPr>
          <w:sz w:val="26"/>
          <w:szCs w:val="26"/>
        </w:rPr>
        <w:t>2</w:t>
      </w:r>
      <w:r w:rsidR="004E5D6F">
        <w:rPr>
          <w:sz w:val="26"/>
          <w:szCs w:val="26"/>
        </w:rPr>
        <w:t>6</w:t>
      </w:r>
      <w:r w:rsidRPr="0016576C">
        <w:rPr>
          <w:sz w:val="26"/>
          <w:szCs w:val="26"/>
        </w:rPr>
        <w:t>. Надбавка за особые условия может быть изменена в зависимости от результатов профессиональной служебной деятельности муниципального служащего</w:t>
      </w:r>
      <w:r w:rsidR="009B35DF" w:rsidRPr="0016576C">
        <w:rPr>
          <w:sz w:val="26"/>
          <w:szCs w:val="26"/>
        </w:rPr>
        <w:t xml:space="preserve">. </w:t>
      </w:r>
    </w:p>
    <w:p w:rsidR="006402EE" w:rsidRPr="0016576C" w:rsidRDefault="006402EE" w:rsidP="001D7655">
      <w:pPr>
        <w:ind w:firstLine="709"/>
        <w:jc w:val="both"/>
        <w:rPr>
          <w:sz w:val="26"/>
          <w:szCs w:val="26"/>
        </w:rPr>
      </w:pPr>
    </w:p>
    <w:p w:rsidR="001F186A" w:rsidRPr="0016576C" w:rsidRDefault="009E357E" w:rsidP="00F61DE3">
      <w:pPr>
        <w:jc w:val="center"/>
        <w:rPr>
          <w:b/>
          <w:sz w:val="26"/>
          <w:szCs w:val="26"/>
        </w:rPr>
      </w:pPr>
      <w:r w:rsidRPr="0016576C">
        <w:rPr>
          <w:b/>
          <w:sz w:val="26"/>
          <w:szCs w:val="26"/>
          <w:lang w:val="en-US"/>
        </w:rPr>
        <w:t>VI</w:t>
      </w:r>
      <w:r w:rsidRPr="0016576C">
        <w:rPr>
          <w:b/>
          <w:sz w:val="26"/>
          <w:szCs w:val="26"/>
        </w:rPr>
        <w:t>.</w:t>
      </w:r>
      <w:r w:rsidRPr="0016576C">
        <w:rPr>
          <w:b/>
          <w:sz w:val="26"/>
          <w:szCs w:val="26"/>
          <w:lang w:val="en-US"/>
        </w:rPr>
        <w:t> </w:t>
      </w:r>
      <w:r w:rsidR="001F186A" w:rsidRPr="0016576C">
        <w:rPr>
          <w:b/>
          <w:sz w:val="26"/>
          <w:szCs w:val="26"/>
        </w:rPr>
        <w:t>Ежемесячное денежное поощрение</w:t>
      </w:r>
    </w:p>
    <w:p w:rsidR="00E06F6E" w:rsidRPr="0016576C" w:rsidRDefault="00F61DE3" w:rsidP="001D7655">
      <w:pPr>
        <w:ind w:firstLine="709"/>
        <w:jc w:val="both"/>
        <w:rPr>
          <w:sz w:val="26"/>
          <w:szCs w:val="26"/>
        </w:rPr>
      </w:pPr>
      <w:r w:rsidRPr="0016576C">
        <w:rPr>
          <w:sz w:val="26"/>
          <w:szCs w:val="26"/>
        </w:rPr>
        <w:t>2</w:t>
      </w:r>
      <w:r w:rsidR="004E5D6F">
        <w:rPr>
          <w:sz w:val="26"/>
          <w:szCs w:val="26"/>
        </w:rPr>
        <w:t>7</w:t>
      </w:r>
      <w:r w:rsidRPr="0016576C">
        <w:rPr>
          <w:sz w:val="26"/>
          <w:szCs w:val="26"/>
        </w:rPr>
        <w:t>.</w:t>
      </w:r>
      <w:r w:rsidR="001F186A" w:rsidRPr="0016576C">
        <w:rPr>
          <w:sz w:val="26"/>
          <w:szCs w:val="26"/>
        </w:rPr>
        <w:t xml:space="preserve"> </w:t>
      </w:r>
      <w:r w:rsidR="00E06F6E" w:rsidRPr="0016576C">
        <w:rPr>
          <w:sz w:val="26"/>
          <w:szCs w:val="26"/>
        </w:rPr>
        <w:t>Е</w:t>
      </w:r>
      <w:r w:rsidR="001F186A" w:rsidRPr="0016576C">
        <w:rPr>
          <w:sz w:val="26"/>
          <w:szCs w:val="26"/>
        </w:rPr>
        <w:t>жемесячно</w:t>
      </w:r>
      <w:r w:rsidR="00E06F6E" w:rsidRPr="0016576C">
        <w:rPr>
          <w:sz w:val="26"/>
          <w:szCs w:val="26"/>
        </w:rPr>
        <w:t>е</w:t>
      </w:r>
      <w:r w:rsidR="001F186A" w:rsidRPr="0016576C">
        <w:rPr>
          <w:sz w:val="26"/>
          <w:szCs w:val="26"/>
        </w:rPr>
        <w:t xml:space="preserve"> денежно</w:t>
      </w:r>
      <w:r w:rsidR="00E06F6E" w:rsidRPr="0016576C">
        <w:rPr>
          <w:sz w:val="26"/>
          <w:szCs w:val="26"/>
        </w:rPr>
        <w:t xml:space="preserve">е поощрение </w:t>
      </w:r>
      <w:r w:rsidRPr="0016576C">
        <w:rPr>
          <w:sz w:val="26"/>
          <w:szCs w:val="26"/>
        </w:rPr>
        <w:t>выплачивается</w:t>
      </w:r>
      <w:r w:rsidR="00E06F6E" w:rsidRPr="0016576C">
        <w:rPr>
          <w:sz w:val="26"/>
          <w:szCs w:val="26"/>
        </w:rPr>
        <w:t>:</w:t>
      </w:r>
    </w:p>
    <w:p w:rsidR="001F186A" w:rsidRPr="0016576C" w:rsidRDefault="00467D9E" w:rsidP="001D7655">
      <w:pPr>
        <w:ind w:firstLine="709"/>
        <w:jc w:val="both"/>
        <w:rPr>
          <w:sz w:val="26"/>
          <w:szCs w:val="26"/>
        </w:rPr>
      </w:pPr>
      <w:r w:rsidRPr="0016576C">
        <w:rPr>
          <w:sz w:val="26"/>
          <w:szCs w:val="26"/>
        </w:rPr>
        <w:t>1)</w:t>
      </w:r>
      <w:r w:rsidR="00F61DE3" w:rsidRPr="0016576C">
        <w:rPr>
          <w:sz w:val="26"/>
          <w:szCs w:val="26"/>
        </w:rPr>
        <w:t xml:space="preserve"> главе администрации и заместителю главы администрации </w:t>
      </w:r>
      <w:r w:rsidR="001F186A" w:rsidRPr="0016576C">
        <w:rPr>
          <w:sz w:val="26"/>
          <w:szCs w:val="26"/>
        </w:rPr>
        <w:t xml:space="preserve">– </w:t>
      </w:r>
      <w:r w:rsidR="00F61DE3" w:rsidRPr="0016576C">
        <w:rPr>
          <w:sz w:val="26"/>
          <w:szCs w:val="26"/>
        </w:rPr>
        <w:t xml:space="preserve">в размере </w:t>
      </w:r>
      <w:r w:rsidR="00464BBB" w:rsidRPr="0016576C">
        <w:rPr>
          <w:sz w:val="26"/>
          <w:szCs w:val="26"/>
        </w:rPr>
        <w:t xml:space="preserve">полутора </w:t>
      </w:r>
      <w:r w:rsidR="001F186A" w:rsidRPr="0016576C">
        <w:rPr>
          <w:sz w:val="26"/>
          <w:szCs w:val="26"/>
        </w:rPr>
        <w:t>должностн</w:t>
      </w:r>
      <w:r w:rsidR="00464BBB" w:rsidRPr="0016576C">
        <w:rPr>
          <w:sz w:val="26"/>
          <w:szCs w:val="26"/>
        </w:rPr>
        <w:t>ых</w:t>
      </w:r>
      <w:r w:rsidR="001F186A" w:rsidRPr="0016576C">
        <w:rPr>
          <w:sz w:val="26"/>
          <w:szCs w:val="26"/>
        </w:rPr>
        <w:t xml:space="preserve"> оклад</w:t>
      </w:r>
      <w:r w:rsidR="00464BBB" w:rsidRPr="0016576C">
        <w:rPr>
          <w:sz w:val="26"/>
          <w:szCs w:val="26"/>
        </w:rPr>
        <w:t>ов</w:t>
      </w:r>
      <w:r w:rsidR="001F186A" w:rsidRPr="0016576C">
        <w:rPr>
          <w:sz w:val="26"/>
          <w:szCs w:val="26"/>
        </w:rPr>
        <w:t>;</w:t>
      </w:r>
    </w:p>
    <w:p w:rsidR="001F186A" w:rsidRPr="0016576C" w:rsidRDefault="00F61DE3" w:rsidP="001D7655">
      <w:pPr>
        <w:ind w:firstLine="709"/>
        <w:jc w:val="both"/>
        <w:rPr>
          <w:sz w:val="26"/>
          <w:szCs w:val="26"/>
        </w:rPr>
      </w:pPr>
      <w:r w:rsidRPr="0016576C">
        <w:rPr>
          <w:sz w:val="26"/>
          <w:szCs w:val="26"/>
        </w:rPr>
        <w:t xml:space="preserve">2) муниципальным служащим, замещающим другие должности </w:t>
      </w:r>
      <w:r w:rsidR="00464BBB" w:rsidRPr="0016576C">
        <w:rPr>
          <w:sz w:val="26"/>
          <w:szCs w:val="26"/>
        </w:rPr>
        <w:t>му</w:t>
      </w:r>
      <w:r w:rsidR="001F186A" w:rsidRPr="0016576C">
        <w:rPr>
          <w:sz w:val="26"/>
          <w:szCs w:val="26"/>
        </w:rPr>
        <w:t xml:space="preserve">ниципальной службы – </w:t>
      </w:r>
      <w:r w:rsidRPr="0016576C">
        <w:rPr>
          <w:sz w:val="26"/>
          <w:szCs w:val="26"/>
        </w:rPr>
        <w:t xml:space="preserve">в размере </w:t>
      </w:r>
      <w:r w:rsidR="00464BBB" w:rsidRPr="0016576C">
        <w:rPr>
          <w:sz w:val="26"/>
          <w:szCs w:val="26"/>
        </w:rPr>
        <w:t>двух должностных окладов.</w:t>
      </w:r>
    </w:p>
    <w:p w:rsidR="001F186A" w:rsidRPr="0016576C" w:rsidRDefault="00464BBB" w:rsidP="001D7655">
      <w:pPr>
        <w:ind w:firstLine="709"/>
        <w:jc w:val="both"/>
        <w:rPr>
          <w:sz w:val="26"/>
          <w:szCs w:val="26"/>
        </w:rPr>
      </w:pPr>
      <w:r w:rsidRPr="0016576C">
        <w:rPr>
          <w:sz w:val="26"/>
          <w:szCs w:val="26"/>
        </w:rPr>
        <w:t>2</w:t>
      </w:r>
      <w:r w:rsidR="004E5D6F">
        <w:rPr>
          <w:sz w:val="26"/>
          <w:szCs w:val="26"/>
        </w:rPr>
        <w:t>8</w:t>
      </w:r>
      <w:r w:rsidR="00600D57" w:rsidRPr="0016576C">
        <w:rPr>
          <w:sz w:val="26"/>
          <w:szCs w:val="26"/>
        </w:rPr>
        <w:t>.</w:t>
      </w:r>
      <w:r w:rsidR="00F61DE3" w:rsidRPr="0016576C">
        <w:rPr>
          <w:sz w:val="26"/>
          <w:szCs w:val="26"/>
        </w:rPr>
        <w:t> </w:t>
      </w:r>
      <w:r w:rsidR="00600D57" w:rsidRPr="0016576C">
        <w:rPr>
          <w:sz w:val="26"/>
          <w:szCs w:val="26"/>
        </w:rPr>
        <w:t xml:space="preserve">При наличии </w:t>
      </w:r>
      <w:r w:rsidR="001F186A" w:rsidRPr="0016576C">
        <w:rPr>
          <w:sz w:val="26"/>
          <w:szCs w:val="26"/>
        </w:rPr>
        <w:t xml:space="preserve">у муниципального служащего почетного звания Российской Федерации размер ежемесячного денежного поощрения, увеличивается на 20% должностного оклада. </w:t>
      </w:r>
    </w:p>
    <w:p w:rsidR="001F186A" w:rsidRPr="0016576C" w:rsidRDefault="004E5D6F" w:rsidP="001D7655">
      <w:pPr>
        <w:ind w:firstLine="709"/>
        <w:jc w:val="both"/>
        <w:rPr>
          <w:sz w:val="26"/>
          <w:szCs w:val="26"/>
        </w:rPr>
      </w:pPr>
      <w:r>
        <w:rPr>
          <w:sz w:val="26"/>
          <w:szCs w:val="26"/>
        </w:rPr>
        <w:t>29</w:t>
      </w:r>
      <w:r w:rsidR="001F186A" w:rsidRPr="0016576C">
        <w:rPr>
          <w:sz w:val="26"/>
          <w:szCs w:val="26"/>
        </w:rPr>
        <w:t>.</w:t>
      </w:r>
      <w:r w:rsidR="00F61DE3" w:rsidRPr="0016576C">
        <w:rPr>
          <w:sz w:val="26"/>
          <w:szCs w:val="26"/>
        </w:rPr>
        <w:t> </w:t>
      </w:r>
      <w:r w:rsidR="001F186A" w:rsidRPr="0016576C">
        <w:rPr>
          <w:sz w:val="26"/>
          <w:szCs w:val="26"/>
        </w:rPr>
        <w:t>Выплата ежемесячного денежного поощрения</w:t>
      </w:r>
      <w:r w:rsidR="003D6CA1" w:rsidRPr="0016576C">
        <w:rPr>
          <w:sz w:val="26"/>
          <w:szCs w:val="26"/>
        </w:rPr>
        <w:t xml:space="preserve"> производится на основании распоряжения </w:t>
      </w:r>
      <w:r w:rsidR="00467D9E" w:rsidRPr="0016576C">
        <w:rPr>
          <w:sz w:val="26"/>
          <w:szCs w:val="26"/>
        </w:rPr>
        <w:t>администрации</w:t>
      </w:r>
      <w:r w:rsidR="001F186A" w:rsidRPr="0016576C">
        <w:rPr>
          <w:sz w:val="26"/>
          <w:szCs w:val="26"/>
        </w:rPr>
        <w:t xml:space="preserve"> со дня назначения </w:t>
      </w:r>
      <w:r w:rsidR="006D26EE" w:rsidRPr="0016576C">
        <w:rPr>
          <w:sz w:val="26"/>
          <w:szCs w:val="26"/>
        </w:rPr>
        <w:t xml:space="preserve">муниципального служащего </w:t>
      </w:r>
      <w:r w:rsidR="001F186A" w:rsidRPr="0016576C">
        <w:rPr>
          <w:sz w:val="26"/>
          <w:szCs w:val="26"/>
        </w:rPr>
        <w:t>на должность</w:t>
      </w:r>
      <w:r w:rsidR="006D26EE" w:rsidRPr="0016576C">
        <w:rPr>
          <w:sz w:val="26"/>
          <w:szCs w:val="26"/>
        </w:rPr>
        <w:t xml:space="preserve"> муниципальной службы</w:t>
      </w:r>
      <w:r w:rsidR="001B70BA" w:rsidRPr="0016576C">
        <w:rPr>
          <w:sz w:val="26"/>
          <w:szCs w:val="26"/>
        </w:rPr>
        <w:t xml:space="preserve">, а в отношении главы администрации – </w:t>
      </w:r>
      <w:proofErr w:type="gramStart"/>
      <w:r w:rsidR="001B70BA" w:rsidRPr="0016576C">
        <w:rPr>
          <w:sz w:val="26"/>
          <w:szCs w:val="26"/>
        </w:rPr>
        <w:t>с даты начала</w:t>
      </w:r>
      <w:proofErr w:type="gramEnd"/>
      <w:r w:rsidR="001B70BA" w:rsidRPr="0016576C">
        <w:rPr>
          <w:sz w:val="26"/>
          <w:szCs w:val="26"/>
        </w:rPr>
        <w:t xml:space="preserve"> исполнения им должностных обязанностей, установленной контрактом</w:t>
      </w:r>
      <w:r w:rsidR="006D26EE" w:rsidRPr="0016576C">
        <w:rPr>
          <w:sz w:val="26"/>
          <w:szCs w:val="26"/>
        </w:rPr>
        <w:t>.</w:t>
      </w:r>
      <w:r w:rsidR="001F186A" w:rsidRPr="0016576C">
        <w:rPr>
          <w:sz w:val="26"/>
          <w:szCs w:val="26"/>
        </w:rPr>
        <w:t xml:space="preserve"> </w:t>
      </w:r>
    </w:p>
    <w:p w:rsidR="00BE0EA9" w:rsidRPr="0016576C" w:rsidRDefault="00BE0EA9" w:rsidP="00BE0EA9">
      <w:pPr>
        <w:jc w:val="both"/>
        <w:rPr>
          <w:sz w:val="26"/>
          <w:szCs w:val="26"/>
        </w:rPr>
      </w:pPr>
    </w:p>
    <w:p w:rsidR="00F61DE3" w:rsidRPr="0016576C" w:rsidRDefault="009E357E" w:rsidP="00BE0EA9">
      <w:pPr>
        <w:jc w:val="center"/>
        <w:rPr>
          <w:b/>
          <w:sz w:val="26"/>
          <w:szCs w:val="26"/>
        </w:rPr>
      </w:pPr>
      <w:r w:rsidRPr="0016576C">
        <w:rPr>
          <w:b/>
          <w:sz w:val="26"/>
          <w:szCs w:val="26"/>
          <w:lang w:val="en-US"/>
        </w:rPr>
        <w:t>VII</w:t>
      </w:r>
      <w:r w:rsidRPr="0016576C">
        <w:rPr>
          <w:b/>
          <w:sz w:val="26"/>
          <w:szCs w:val="26"/>
        </w:rPr>
        <w:t>.</w:t>
      </w:r>
      <w:r w:rsidRPr="0016576C">
        <w:rPr>
          <w:b/>
          <w:sz w:val="26"/>
          <w:szCs w:val="26"/>
          <w:lang w:val="en-US"/>
        </w:rPr>
        <w:t> </w:t>
      </w:r>
      <w:r w:rsidR="00F61DE3" w:rsidRPr="0016576C">
        <w:rPr>
          <w:b/>
          <w:sz w:val="26"/>
          <w:szCs w:val="26"/>
        </w:rPr>
        <w:t xml:space="preserve">Премия за выполнение особо важных и сложных заданий </w:t>
      </w:r>
    </w:p>
    <w:p w:rsidR="00CD5A79" w:rsidRPr="0016576C" w:rsidRDefault="004E5D6F" w:rsidP="00CD5A79">
      <w:pPr>
        <w:pStyle w:val="ConsPlusNormal"/>
        <w:ind w:firstLine="709"/>
        <w:jc w:val="both"/>
        <w:rPr>
          <w:sz w:val="26"/>
          <w:szCs w:val="26"/>
        </w:rPr>
      </w:pPr>
      <w:r>
        <w:rPr>
          <w:sz w:val="26"/>
          <w:szCs w:val="26"/>
        </w:rPr>
        <w:t>30</w:t>
      </w:r>
      <w:r w:rsidR="00CD5A79" w:rsidRPr="0016576C">
        <w:rPr>
          <w:sz w:val="26"/>
          <w:szCs w:val="26"/>
        </w:rPr>
        <w:t>. Премирование муниципальных служащих производится по итогам профессиональной служебной деятельности, связанной с выполнением задач и обеспечением полномочий, возложенных на органы местного самоуправления, а также в целях повышения их материальной заинтересованности в добросовестном и качественном исполнении должностных (служебных) обязанностей, повышения уровня ответственности за их выполнение.</w:t>
      </w:r>
    </w:p>
    <w:p w:rsidR="00E433C5" w:rsidRPr="0016576C" w:rsidRDefault="00E433C5" w:rsidP="00E433C5">
      <w:pPr>
        <w:pStyle w:val="ConsPlusNormal"/>
        <w:ind w:firstLine="709"/>
        <w:jc w:val="both"/>
        <w:rPr>
          <w:sz w:val="26"/>
          <w:szCs w:val="26"/>
        </w:rPr>
      </w:pPr>
      <w:r w:rsidRPr="0016576C">
        <w:rPr>
          <w:sz w:val="26"/>
          <w:szCs w:val="26"/>
        </w:rPr>
        <w:t>3</w:t>
      </w:r>
      <w:r w:rsidR="004E5D6F">
        <w:rPr>
          <w:sz w:val="26"/>
          <w:szCs w:val="26"/>
        </w:rPr>
        <w:t>1</w:t>
      </w:r>
      <w:r w:rsidRPr="0016576C">
        <w:rPr>
          <w:sz w:val="26"/>
          <w:szCs w:val="26"/>
        </w:rPr>
        <w:t>. В качестве премируемого (отчетного) периода для начисления премии принимается квартал.</w:t>
      </w:r>
    </w:p>
    <w:p w:rsidR="00E433C5" w:rsidRPr="0016576C" w:rsidRDefault="00E433C5" w:rsidP="00E433C5">
      <w:pPr>
        <w:ind w:firstLine="709"/>
        <w:jc w:val="both"/>
        <w:rPr>
          <w:sz w:val="26"/>
          <w:szCs w:val="26"/>
        </w:rPr>
      </w:pPr>
      <w:r w:rsidRPr="0016576C">
        <w:rPr>
          <w:sz w:val="26"/>
          <w:szCs w:val="26"/>
        </w:rPr>
        <w:t>3</w:t>
      </w:r>
      <w:r w:rsidR="004E5D6F">
        <w:rPr>
          <w:sz w:val="26"/>
          <w:szCs w:val="26"/>
        </w:rPr>
        <w:t>2</w:t>
      </w:r>
      <w:r w:rsidRPr="0016576C">
        <w:rPr>
          <w:sz w:val="26"/>
          <w:szCs w:val="26"/>
        </w:rPr>
        <w:t xml:space="preserve">. Размер премии устанавливается в </w:t>
      </w:r>
      <w:r w:rsidR="00A65D3C">
        <w:rPr>
          <w:sz w:val="26"/>
          <w:szCs w:val="26"/>
        </w:rPr>
        <w:t>рублях</w:t>
      </w:r>
      <w:r w:rsidRPr="0016576C">
        <w:rPr>
          <w:sz w:val="26"/>
          <w:szCs w:val="26"/>
        </w:rPr>
        <w:t xml:space="preserve"> или в кратности к окладу денежного содержания</w:t>
      </w:r>
      <w:r w:rsidR="002C2A25" w:rsidRPr="0016576C">
        <w:rPr>
          <w:sz w:val="26"/>
          <w:szCs w:val="26"/>
        </w:rPr>
        <w:t xml:space="preserve"> с учетом требований пункта 5 настоящего Порядка</w:t>
      </w:r>
      <w:r w:rsidRPr="0016576C">
        <w:rPr>
          <w:sz w:val="26"/>
          <w:szCs w:val="26"/>
        </w:rPr>
        <w:t xml:space="preserve">. </w:t>
      </w:r>
    </w:p>
    <w:p w:rsidR="00CD5A79" w:rsidRPr="0016576C" w:rsidRDefault="00CD5A79" w:rsidP="00CD5A79">
      <w:pPr>
        <w:pStyle w:val="ConsPlusNormal"/>
        <w:ind w:firstLine="709"/>
        <w:jc w:val="both"/>
        <w:rPr>
          <w:sz w:val="26"/>
          <w:szCs w:val="26"/>
        </w:rPr>
      </w:pPr>
      <w:r w:rsidRPr="0016576C">
        <w:rPr>
          <w:sz w:val="26"/>
          <w:szCs w:val="26"/>
        </w:rPr>
        <w:lastRenderedPageBreak/>
        <w:t>3</w:t>
      </w:r>
      <w:r w:rsidR="004E5D6F">
        <w:rPr>
          <w:sz w:val="26"/>
          <w:szCs w:val="26"/>
        </w:rPr>
        <w:t>3</w:t>
      </w:r>
      <w:r w:rsidRPr="0016576C">
        <w:rPr>
          <w:sz w:val="26"/>
          <w:szCs w:val="26"/>
        </w:rPr>
        <w:t>. При определении размера премии муниципальному служащему учитывается:</w:t>
      </w:r>
    </w:p>
    <w:p w:rsidR="00CD5A79" w:rsidRPr="0016576C" w:rsidRDefault="00CD5A79" w:rsidP="00CD5A79">
      <w:pPr>
        <w:pStyle w:val="ConsPlusNormal"/>
        <w:ind w:firstLine="709"/>
        <w:jc w:val="both"/>
        <w:rPr>
          <w:sz w:val="26"/>
          <w:szCs w:val="26"/>
        </w:rPr>
      </w:pPr>
      <w:r w:rsidRPr="0016576C">
        <w:rPr>
          <w:sz w:val="26"/>
          <w:szCs w:val="26"/>
        </w:rPr>
        <w:t>1) степень сложности и важности выполненных заданий;</w:t>
      </w:r>
    </w:p>
    <w:p w:rsidR="00CD5A79" w:rsidRPr="0016576C" w:rsidRDefault="00CD5A79" w:rsidP="00CD5A79">
      <w:pPr>
        <w:pStyle w:val="ConsPlusNormal"/>
        <w:ind w:firstLine="709"/>
        <w:jc w:val="both"/>
        <w:rPr>
          <w:sz w:val="26"/>
          <w:szCs w:val="26"/>
        </w:rPr>
      </w:pPr>
      <w:r w:rsidRPr="0016576C">
        <w:rPr>
          <w:sz w:val="26"/>
          <w:szCs w:val="26"/>
        </w:rPr>
        <w:t>2) эффективность достигнутых результатов;</w:t>
      </w:r>
    </w:p>
    <w:p w:rsidR="004919FA" w:rsidRPr="0016576C" w:rsidRDefault="00CD5A79" w:rsidP="004919FA">
      <w:pPr>
        <w:pStyle w:val="ConsPlusNormal"/>
        <w:ind w:firstLine="709"/>
        <w:jc w:val="both"/>
        <w:rPr>
          <w:sz w:val="26"/>
          <w:szCs w:val="26"/>
        </w:rPr>
      </w:pPr>
      <w:r w:rsidRPr="0016576C">
        <w:rPr>
          <w:sz w:val="26"/>
          <w:szCs w:val="26"/>
        </w:rPr>
        <w:t>3) соблюдение установленных сроков и качество исполнения</w:t>
      </w:r>
      <w:r w:rsidR="004919FA" w:rsidRPr="0016576C">
        <w:rPr>
          <w:sz w:val="26"/>
          <w:szCs w:val="26"/>
        </w:rPr>
        <w:t xml:space="preserve"> заданий (поручений)</w:t>
      </w:r>
      <w:r w:rsidRPr="0016576C">
        <w:rPr>
          <w:sz w:val="26"/>
          <w:szCs w:val="26"/>
        </w:rPr>
        <w:t xml:space="preserve"> </w:t>
      </w:r>
      <w:r w:rsidR="004919FA" w:rsidRPr="0016576C">
        <w:rPr>
          <w:sz w:val="26"/>
          <w:szCs w:val="26"/>
        </w:rPr>
        <w:t>руководителя структурного подразделения, курирующего работу структурного подразделения заместителя главы администрации, главы администрации;</w:t>
      </w:r>
    </w:p>
    <w:p w:rsidR="004919FA" w:rsidRPr="0016576C" w:rsidRDefault="004919FA" w:rsidP="004919FA">
      <w:pPr>
        <w:pStyle w:val="ConsPlusNormal"/>
        <w:ind w:firstLine="709"/>
        <w:jc w:val="both"/>
        <w:rPr>
          <w:sz w:val="26"/>
          <w:szCs w:val="26"/>
        </w:rPr>
      </w:pPr>
      <w:r w:rsidRPr="0016576C">
        <w:rPr>
          <w:sz w:val="26"/>
          <w:szCs w:val="26"/>
        </w:rPr>
        <w:t>4) </w:t>
      </w:r>
      <w:r w:rsidR="00CD5A79" w:rsidRPr="0016576C">
        <w:rPr>
          <w:sz w:val="26"/>
          <w:szCs w:val="26"/>
        </w:rPr>
        <w:t xml:space="preserve">личный вклад </w:t>
      </w:r>
      <w:r w:rsidRPr="0016576C">
        <w:rPr>
          <w:sz w:val="26"/>
          <w:szCs w:val="26"/>
        </w:rPr>
        <w:t>муниципального служащего</w:t>
      </w:r>
      <w:r w:rsidR="00CD5A79" w:rsidRPr="0016576C">
        <w:rPr>
          <w:sz w:val="26"/>
          <w:szCs w:val="26"/>
        </w:rPr>
        <w:t xml:space="preserve"> в обеспечение выполнения задач, </w:t>
      </w:r>
      <w:r w:rsidRPr="0016576C">
        <w:rPr>
          <w:sz w:val="26"/>
          <w:szCs w:val="26"/>
        </w:rPr>
        <w:t>осуществления</w:t>
      </w:r>
      <w:r w:rsidR="00CD5A79" w:rsidRPr="0016576C">
        <w:rPr>
          <w:sz w:val="26"/>
          <w:szCs w:val="26"/>
        </w:rPr>
        <w:t xml:space="preserve"> полномочий, возложенных на орган</w:t>
      </w:r>
      <w:r w:rsidRPr="0016576C">
        <w:rPr>
          <w:sz w:val="26"/>
          <w:szCs w:val="26"/>
        </w:rPr>
        <w:t>ы местного самоуправления</w:t>
      </w:r>
      <w:r w:rsidR="00CD5A79" w:rsidRPr="0016576C">
        <w:rPr>
          <w:sz w:val="26"/>
          <w:szCs w:val="26"/>
        </w:rPr>
        <w:t>;</w:t>
      </w:r>
    </w:p>
    <w:p w:rsidR="00E433C5" w:rsidRPr="0016576C" w:rsidRDefault="004919FA" w:rsidP="00E433C5">
      <w:pPr>
        <w:pStyle w:val="ConsPlusNormal"/>
        <w:ind w:firstLine="709"/>
        <w:jc w:val="both"/>
        <w:rPr>
          <w:sz w:val="26"/>
          <w:szCs w:val="26"/>
        </w:rPr>
      </w:pPr>
      <w:r w:rsidRPr="0016576C">
        <w:rPr>
          <w:sz w:val="26"/>
          <w:szCs w:val="26"/>
        </w:rPr>
        <w:t>5) </w:t>
      </w:r>
      <w:r w:rsidR="00CD5A79" w:rsidRPr="0016576C">
        <w:rPr>
          <w:sz w:val="26"/>
          <w:szCs w:val="26"/>
        </w:rPr>
        <w:t xml:space="preserve">оперативность и профессионализм в решении вопросов, входящих в </w:t>
      </w:r>
      <w:r w:rsidRPr="0016576C">
        <w:rPr>
          <w:sz w:val="26"/>
          <w:szCs w:val="26"/>
        </w:rPr>
        <w:t>должностные (служебные) обязанности</w:t>
      </w:r>
      <w:r w:rsidR="00CD5A79" w:rsidRPr="0016576C">
        <w:rPr>
          <w:sz w:val="26"/>
          <w:szCs w:val="26"/>
        </w:rPr>
        <w:t xml:space="preserve"> конкретного </w:t>
      </w:r>
      <w:r w:rsidRPr="0016576C">
        <w:rPr>
          <w:sz w:val="26"/>
          <w:szCs w:val="26"/>
        </w:rPr>
        <w:t>муниципального служащего.</w:t>
      </w:r>
    </w:p>
    <w:p w:rsidR="00E433C5" w:rsidRPr="0016576C" w:rsidRDefault="00E433C5" w:rsidP="002C2A25">
      <w:pPr>
        <w:pStyle w:val="ConsPlusNormal"/>
        <w:ind w:firstLine="709"/>
        <w:jc w:val="both"/>
        <w:rPr>
          <w:sz w:val="26"/>
          <w:szCs w:val="26"/>
        </w:rPr>
      </w:pPr>
      <w:r w:rsidRPr="0016576C">
        <w:rPr>
          <w:sz w:val="26"/>
          <w:szCs w:val="26"/>
        </w:rPr>
        <w:t>3</w:t>
      </w:r>
      <w:r w:rsidR="004E5D6F">
        <w:rPr>
          <w:sz w:val="26"/>
          <w:szCs w:val="26"/>
        </w:rPr>
        <w:t>4</w:t>
      </w:r>
      <w:r w:rsidRPr="0016576C">
        <w:rPr>
          <w:sz w:val="26"/>
          <w:szCs w:val="26"/>
        </w:rPr>
        <w:t xml:space="preserve">. При определении размера премии муниципальному служащему основаниями для снижения ее размера (лишения премии полностью) являются несоблюдение установленных сроков выполнения заданий (поручений) руководителя структурного подразделения, курирующего работу структурного подразделения заместителя главы администрации, главы администрации, </w:t>
      </w:r>
      <w:r w:rsidR="00A65D3C">
        <w:rPr>
          <w:sz w:val="26"/>
          <w:szCs w:val="26"/>
        </w:rPr>
        <w:t xml:space="preserve">ненадлежащее исполнение </w:t>
      </w:r>
      <w:r w:rsidR="00A65D3C" w:rsidRPr="0016576C">
        <w:rPr>
          <w:sz w:val="26"/>
          <w:szCs w:val="26"/>
        </w:rPr>
        <w:t xml:space="preserve">должностных (служебных) обязанностей </w:t>
      </w:r>
      <w:r w:rsidR="00A65D3C">
        <w:rPr>
          <w:sz w:val="26"/>
          <w:szCs w:val="26"/>
        </w:rPr>
        <w:t>п</w:t>
      </w:r>
      <w:r w:rsidRPr="0016576C">
        <w:rPr>
          <w:sz w:val="26"/>
          <w:szCs w:val="26"/>
        </w:rPr>
        <w:t>ри отсутствии уважительных причин;  нарушение трудовой дисциплины и правил</w:t>
      </w:r>
      <w:r w:rsidR="00A65D3C">
        <w:rPr>
          <w:sz w:val="26"/>
          <w:szCs w:val="26"/>
        </w:rPr>
        <w:t xml:space="preserve"> внутреннего </w:t>
      </w:r>
      <w:r w:rsidRPr="0016576C">
        <w:rPr>
          <w:sz w:val="26"/>
          <w:szCs w:val="26"/>
        </w:rPr>
        <w:t xml:space="preserve"> </w:t>
      </w:r>
      <w:r w:rsidR="00A65D3C">
        <w:rPr>
          <w:sz w:val="26"/>
          <w:szCs w:val="26"/>
        </w:rPr>
        <w:t xml:space="preserve">трудового </w:t>
      </w:r>
      <w:r w:rsidRPr="0016576C">
        <w:rPr>
          <w:sz w:val="26"/>
          <w:szCs w:val="26"/>
        </w:rPr>
        <w:t>распорядка.</w:t>
      </w:r>
    </w:p>
    <w:p w:rsidR="00F61DE3" w:rsidRPr="0016576C" w:rsidRDefault="008A0899" w:rsidP="00F61DE3">
      <w:pPr>
        <w:ind w:firstLine="709"/>
        <w:jc w:val="both"/>
        <w:rPr>
          <w:sz w:val="26"/>
          <w:szCs w:val="26"/>
        </w:rPr>
      </w:pPr>
      <w:r w:rsidRPr="0016576C">
        <w:rPr>
          <w:sz w:val="26"/>
          <w:szCs w:val="26"/>
        </w:rPr>
        <w:t>3</w:t>
      </w:r>
      <w:r w:rsidR="004E5D6F">
        <w:rPr>
          <w:sz w:val="26"/>
          <w:szCs w:val="26"/>
        </w:rPr>
        <w:t>5</w:t>
      </w:r>
      <w:r w:rsidR="00F61DE3" w:rsidRPr="0016576C">
        <w:rPr>
          <w:sz w:val="26"/>
          <w:szCs w:val="26"/>
        </w:rPr>
        <w:t>.</w:t>
      </w:r>
      <w:r w:rsidR="000D56BB" w:rsidRPr="0016576C">
        <w:rPr>
          <w:sz w:val="26"/>
          <w:szCs w:val="26"/>
        </w:rPr>
        <w:t xml:space="preserve"> </w:t>
      </w:r>
      <w:r w:rsidR="00F61DE3" w:rsidRPr="0016576C">
        <w:rPr>
          <w:sz w:val="26"/>
          <w:szCs w:val="26"/>
        </w:rPr>
        <w:t xml:space="preserve">В случае, когда муниципальный служащий входит в состав структурного подразделения </w:t>
      </w:r>
      <w:r w:rsidR="00C24800" w:rsidRPr="0016576C">
        <w:rPr>
          <w:sz w:val="26"/>
          <w:szCs w:val="26"/>
        </w:rPr>
        <w:t>(отдела, сектора)</w:t>
      </w:r>
      <w:r w:rsidR="00F61DE3" w:rsidRPr="0016576C">
        <w:rPr>
          <w:sz w:val="26"/>
          <w:szCs w:val="26"/>
        </w:rPr>
        <w:t xml:space="preserve"> предложение о премировании главе администрации вносит его непосредственный руководитель.</w:t>
      </w:r>
    </w:p>
    <w:p w:rsidR="009333E9" w:rsidRPr="0016576C" w:rsidRDefault="009333E9" w:rsidP="009333E9">
      <w:pPr>
        <w:ind w:firstLine="709"/>
        <w:jc w:val="both"/>
        <w:rPr>
          <w:sz w:val="26"/>
          <w:szCs w:val="26"/>
        </w:rPr>
      </w:pPr>
      <w:r w:rsidRPr="0016576C">
        <w:rPr>
          <w:sz w:val="26"/>
          <w:szCs w:val="26"/>
        </w:rPr>
        <w:t>Предложение о премировании главе администрации в отношении руководителя структурного подразделения вносит курирующий работу структурного подразделения заместитель главы администрации.</w:t>
      </w:r>
    </w:p>
    <w:p w:rsidR="006A5164" w:rsidRPr="00573BA2" w:rsidRDefault="00C24800" w:rsidP="006A5164">
      <w:pPr>
        <w:ind w:firstLine="709"/>
        <w:jc w:val="both"/>
        <w:rPr>
          <w:sz w:val="26"/>
          <w:szCs w:val="26"/>
        </w:rPr>
      </w:pPr>
      <w:r w:rsidRPr="00573BA2">
        <w:rPr>
          <w:sz w:val="26"/>
          <w:szCs w:val="26"/>
        </w:rPr>
        <w:t>3</w:t>
      </w:r>
      <w:r w:rsidR="004E5D6F" w:rsidRPr="00573BA2">
        <w:rPr>
          <w:sz w:val="26"/>
          <w:szCs w:val="26"/>
        </w:rPr>
        <w:t>6</w:t>
      </w:r>
      <w:r w:rsidRPr="00573BA2">
        <w:rPr>
          <w:sz w:val="26"/>
          <w:szCs w:val="26"/>
        </w:rPr>
        <w:t>.</w:t>
      </w:r>
      <w:proofErr w:type="gramStart"/>
      <w:r w:rsidR="006A5164" w:rsidRPr="00573BA2">
        <w:rPr>
          <w:sz w:val="26"/>
          <w:szCs w:val="26"/>
        </w:rPr>
        <w:t>П</w:t>
      </w:r>
      <w:r w:rsidR="00F61DE3" w:rsidRPr="00573BA2">
        <w:rPr>
          <w:sz w:val="26"/>
          <w:szCs w:val="26"/>
        </w:rPr>
        <w:t>ремировании</w:t>
      </w:r>
      <w:proofErr w:type="gramEnd"/>
      <w:r w:rsidRPr="00573BA2">
        <w:rPr>
          <w:sz w:val="26"/>
          <w:szCs w:val="26"/>
        </w:rPr>
        <w:t xml:space="preserve"> </w:t>
      </w:r>
      <w:r w:rsidR="00070616" w:rsidRPr="00573BA2">
        <w:rPr>
          <w:sz w:val="26"/>
          <w:szCs w:val="26"/>
        </w:rPr>
        <w:t xml:space="preserve">главы администрации </w:t>
      </w:r>
      <w:r w:rsidR="006A5164" w:rsidRPr="00573BA2">
        <w:rPr>
          <w:sz w:val="26"/>
          <w:szCs w:val="26"/>
        </w:rPr>
        <w:t xml:space="preserve">производится на основании правового акта </w:t>
      </w:r>
      <w:r w:rsidR="00070616" w:rsidRPr="00573BA2">
        <w:rPr>
          <w:sz w:val="26"/>
          <w:szCs w:val="26"/>
        </w:rPr>
        <w:t xml:space="preserve"> глав</w:t>
      </w:r>
      <w:r w:rsidR="00F115ED" w:rsidRPr="00573BA2">
        <w:rPr>
          <w:sz w:val="26"/>
          <w:szCs w:val="26"/>
        </w:rPr>
        <w:t>ы</w:t>
      </w:r>
      <w:r w:rsidR="00070616" w:rsidRPr="00573BA2">
        <w:rPr>
          <w:sz w:val="26"/>
          <w:szCs w:val="26"/>
        </w:rPr>
        <w:t xml:space="preserve"> муниципального округа</w:t>
      </w:r>
      <w:r w:rsidR="006A5164" w:rsidRPr="00573BA2">
        <w:rPr>
          <w:sz w:val="26"/>
          <w:szCs w:val="26"/>
        </w:rPr>
        <w:t>.</w:t>
      </w:r>
    </w:p>
    <w:p w:rsidR="00F51464" w:rsidRPr="00573BA2" w:rsidRDefault="00F51464" w:rsidP="006A5164">
      <w:pPr>
        <w:ind w:firstLine="709"/>
        <w:jc w:val="both"/>
        <w:rPr>
          <w:sz w:val="26"/>
          <w:szCs w:val="26"/>
        </w:rPr>
      </w:pPr>
      <w:r w:rsidRPr="00573BA2">
        <w:rPr>
          <w:sz w:val="26"/>
          <w:szCs w:val="26"/>
        </w:rPr>
        <w:t>3</w:t>
      </w:r>
      <w:r w:rsidR="004E5D6F" w:rsidRPr="00573BA2">
        <w:rPr>
          <w:sz w:val="26"/>
          <w:szCs w:val="26"/>
        </w:rPr>
        <w:t>7</w:t>
      </w:r>
      <w:r w:rsidRPr="00573BA2">
        <w:rPr>
          <w:sz w:val="26"/>
          <w:szCs w:val="26"/>
        </w:rPr>
        <w:t xml:space="preserve">. </w:t>
      </w:r>
      <w:proofErr w:type="gramStart"/>
      <w:r w:rsidRPr="00573BA2">
        <w:rPr>
          <w:sz w:val="26"/>
          <w:szCs w:val="26"/>
        </w:rPr>
        <w:t>Премирование муниципального служащего производится за счет экономии расходов на оплату труда, начислений на вы</w:t>
      </w:r>
      <w:r w:rsidR="005051A3" w:rsidRPr="00573BA2">
        <w:rPr>
          <w:sz w:val="26"/>
          <w:szCs w:val="26"/>
        </w:rPr>
        <w:t>п</w:t>
      </w:r>
      <w:r w:rsidRPr="00573BA2">
        <w:rPr>
          <w:sz w:val="26"/>
          <w:szCs w:val="26"/>
        </w:rPr>
        <w:t xml:space="preserve">латы по оплате труда, а также расходов на выплаты дополнительных </w:t>
      </w:r>
      <w:r w:rsidR="005051A3" w:rsidRPr="00573BA2">
        <w:rPr>
          <w:sz w:val="26"/>
          <w:szCs w:val="26"/>
        </w:rPr>
        <w:t xml:space="preserve">социальных гарантий, предусмотренных по бюджетной смете на содержание муниципальных служащих, экономии по материальным затратам </w:t>
      </w:r>
      <w:r w:rsidR="00E357F7" w:rsidRPr="00573BA2">
        <w:rPr>
          <w:sz w:val="26"/>
          <w:szCs w:val="26"/>
        </w:rPr>
        <w:t>на</w:t>
      </w:r>
      <w:r w:rsidR="0057688F" w:rsidRPr="00573BA2">
        <w:rPr>
          <w:sz w:val="26"/>
          <w:szCs w:val="26"/>
        </w:rPr>
        <w:t xml:space="preserve"> содержание муниципальных служащих (за исключением расходов на</w:t>
      </w:r>
      <w:r w:rsidR="005051A3" w:rsidRPr="00573BA2">
        <w:rPr>
          <w:sz w:val="26"/>
          <w:szCs w:val="26"/>
        </w:rPr>
        <w:t xml:space="preserve"> текущий ремонт, на увеличение стоимости основных средств) и </w:t>
      </w:r>
      <w:r w:rsidR="00DB2EF1" w:rsidRPr="00573BA2">
        <w:rPr>
          <w:sz w:val="26"/>
          <w:szCs w:val="26"/>
        </w:rPr>
        <w:t xml:space="preserve">реализации вопросов местного значения, </w:t>
      </w:r>
      <w:r w:rsidR="00BD49F1" w:rsidRPr="00573BA2">
        <w:rPr>
          <w:sz w:val="26"/>
          <w:szCs w:val="26"/>
        </w:rPr>
        <w:t>а также экономии</w:t>
      </w:r>
      <w:proofErr w:type="gramEnd"/>
      <w:r w:rsidR="00BD49F1" w:rsidRPr="00573BA2">
        <w:rPr>
          <w:sz w:val="26"/>
          <w:szCs w:val="26"/>
        </w:rPr>
        <w:t xml:space="preserve"> средств местного  бюджета, </w:t>
      </w:r>
      <w:proofErr w:type="gramStart"/>
      <w:r w:rsidR="00BD49F1" w:rsidRPr="00573BA2">
        <w:rPr>
          <w:sz w:val="26"/>
          <w:szCs w:val="26"/>
        </w:rPr>
        <w:t>сложившейся</w:t>
      </w:r>
      <w:proofErr w:type="gramEnd"/>
      <w:r w:rsidR="00BD49F1" w:rsidRPr="00573BA2">
        <w:rPr>
          <w:sz w:val="26"/>
          <w:szCs w:val="26"/>
        </w:rPr>
        <w:t xml:space="preserve"> на 1 января текущего года, </w:t>
      </w:r>
      <w:r w:rsidR="00DB2EF1" w:rsidRPr="00573BA2">
        <w:rPr>
          <w:sz w:val="26"/>
          <w:szCs w:val="26"/>
        </w:rPr>
        <w:t xml:space="preserve">и </w:t>
      </w:r>
      <w:r w:rsidR="005051A3" w:rsidRPr="00573BA2">
        <w:rPr>
          <w:sz w:val="26"/>
          <w:szCs w:val="26"/>
        </w:rPr>
        <w:t>максимальным размером не ограничивается.</w:t>
      </w:r>
    </w:p>
    <w:p w:rsidR="00B4025A" w:rsidRPr="0016576C" w:rsidRDefault="00B4025A" w:rsidP="00B4025A">
      <w:pPr>
        <w:pStyle w:val="ConsPlusNormal"/>
        <w:ind w:firstLine="709"/>
        <w:jc w:val="both"/>
        <w:rPr>
          <w:sz w:val="26"/>
          <w:szCs w:val="26"/>
        </w:rPr>
      </w:pPr>
      <w:r w:rsidRPr="00573BA2">
        <w:rPr>
          <w:sz w:val="26"/>
          <w:szCs w:val="26"/>
        </w:rPr>
        <w:t>3</w:t>
      </w:r>
      <w:r w:rsidR="004E5D6F" w:rsidRPr="00573BA2">
        <w:rPr>
          <w:sz w:val="26"/>
          <w:szCs w:val="26"/>
        </w:rPr>
        <w:t>8</w:t>
      </w:r>
      <w:r w:rsidRPr="00573BA2">
        <w:rPr>
          <w:sz w:val="26"/>
          <w:szCs w:val="26"/>
        </w:rPr>
        <w:t>. Премирование муниципальных служащих производится</w:t>
      </w:r>
      <w:r w:rsidR="001654CB" w:rsidRPr="00573BA2">
        <w:rPr>
          <w:sz w:val="26"/>
          <w:szCs w:val="26"/>
        </w:rPr>
        <w:t>, как правило,</w:t>
      </w:r>
      <w:r w:rsidRPr="00573BA2">
        <w:rPr>
          <w:sz w:val="26"/>
          <w:szCs w:val="26"/>
        </w:rPr>
        <w:t xml:space="preserve"> ежеквартально в течение календарного года одновременно</w:t>
      </w:r>
      <w:r w:rsidRPr="0016576C">
        <w:rPr>
          <w:sz w:val="26"/>
          <w:szCs w:val="26"/>
        </w:rPr>
        <w:t xml:space="preserve"> с выплатой денежного содержания за месяц, следующий за исте</w:t>
      </w:r>
      <w:bookmarkStart w:id="1" w:name="_GoBack"/>
      <w:bookmarkEnd w:id="1"/>
      <w:r w:rsidRPr="0016576C">
        <w:rPr>
          <w:sz w:val="26"/>
          <w:szCs w:val="26"/>
        </w:rPr>
        <w:t>кшим кварталом, на основании распоряжения администрации</w:t>
      </w:r>
      <w:r w:rsidR="00556694" w:rsidRPr="0016576C">
        <w:rPr>
          <w:sz w:val="26"/>
          <w:szCs w:val="26"/>
        </w:rPr>
        <w:t>.</w:t>
      </w:r>
    </w:p>
    <w:p w:rsidR="00B4025A" w:rsidRPr="0016576C" w:rsidRDefault="00B4025A" w:rsidP="00F61DE3">
      <w:pPr>
        <w:jc w:val="center"/>
        <w:rPr>
          <w:b/>
          <w:sz w:val="26"/>
          <w:szCs w:val="26"/>
        </w:rPr>
      </w:pPr>
    </w:p>
    <w:p w:rsidR="006402EE" w:rsidRPr="0016576C" w:rsidRDefault="009E357E" w:rsidP="00F61DE3">
      <w:pPr>
        <w:jc w:val="center"/>
        <w:rPr>
          <w:b/>
          <w:sz w:val="26"/>
          <w:szCs w:val="26"/>
        </w:rPr>
      </w:pPr>
      <w:r w:rsidRPr="0016576C">
        <w:rPr>
          <w:b/>
          <w:sz w:val="26"/>
          <w:szCs w:val="26"/>
          <w:lang w:val="en-US"/>
        </w:rPr>
        <w:t>VIII</w:t>
      </w:r>
      <w:r w:rsidRPr="0016576C">
        <w:rPr>
          <w:b/>
          <w:sz w:val="26"/>
          <w:szCs w:val="26"/>
        </w:rPr>
        <w:t>.</w:t>
      </w:r>
      <w:r w:rsidRPr="0016576C">
        <w:rPr>
          <w:b/>
          <w:sz w:val="26"/>
          <w:szCs w:val="26"/>
          <w:lang w:val="en-US"/>
        </w:rPr>
        <w:t> </w:t>
      </w:r>
      <w:r w:rsidR="006402EE" w:rsidRPr="0016576C">
        <w:rPr>
          <w:b/>
          <w:sz w:val="26"/>
          <w:szCs w:val="26"/>
        </w:rPr>
        <w:t>Единовременная выплата к отпуску</w:t>
      </w:r>
    </w:p>
    <w:p w:rsidR="006402EE" w:rsidRPr="0016576C" w:rsidRDefault="007A4BD8" w:rsidP="006402EE">
      <w:pPr>
        <w:ind w:firstLine="709"/>
        <w:jc w:val="both"/>
        <w:rPr>
          <w:sz w:val="26"/>
          <w:szCs w:val="26"/>
        </w:rPr>
      </w:pPr>
      <w:r w:rsidRPr="0016576C">
        <w:rPr>
          <w:sz w:val="26"/>
          <w:szCs w:val="26"/>
        </w:rPr>
        <w:t>3</w:t>
      </w:r>
      <w:r w:rsidR="004E5D6F">
        <w:rPr>
          <w:sz w:val="26"/>
          <w:szCs w:val="26"/>
        </w:rPr>
        <w:t>9</w:t>
      </w:r>
      <w:r w:rsidR="006402EE" w:rsidRPr="0016576C">
        <w:rPr>
          <w:sz w:val="26"/>
          <w:szCs w:val="26"/>
        </w:rPr>
        <w:t>.</w:t>
      </w:r>
      <w:r w:rsidR="00BE0EA9" w:rsidRPr="0016576C">
        <w:rPr>
          <w:sz w:val="26"/>
          <w:szCs w:val="26"/>
        </w:rPr>
        <w:t> </w:t>
      </w:r>
      <w:r w:rsidR="006402EE" w:rsidRPr="0016576C">
        <w:rPr>
          <w:sz w:val="26"/>
          <w:szCs w:val="26"/>
        </w:rPr>
        <w:t>Единовременная выплата</w:t>
      </w:r>
      <w:r w:rsidR="00070616">
        <w:rPr>
          <w:sz w:val="26"/>
          <w:szCs w:val="26"/>
        </w:rPr>
        <w:t xml:space="preserve"> к отпуску</w:t>
      </w:r>
      <w:r w:rsidR="006402EE" w:rsidRPr="0016576C">
        <w:rPr>
          <w:sz w:val="26"/>
          <w:szCs w:val="26"/>
        </w:rPr>
        <w:t xml:space="preserve"> </w:t>
      </w:r>
      <w:r w:rsidR="00F61DE3" w:rsidRPr="0016576C">
        <w:rPr>
          <w:sz w:val="26"/>
          <w:szCs w:val="26"/>
        </w:rPr>
        <w:t xml:space="preserve">при предоставлении ежегодного оплачиваемого отпуска </w:t>
      </w:r>
      <w:r w:rsidR="006402EE" w:rsidRPr="0016576C">
        <w:rPr>
          <w:sz w:val="26"/>
          <w:szCs w:val="26"/>
        </w:rPr>
        <w:t>производится по письменному заявлению муниципального служащего и на основании распоряжения администрации один раз в календарном году в размере двух окладов денежного содержания.</w:t>
      </w:r>
    </w:p>
    <w:p w:rsidR="00F61DE3" w:rsidRPr="0016576C" w:rsidRDefault="004E5D6F" w:rsidP="006402EE">
      <w:pPr>
        <w:ind w:firstLine="709"/>
        <w:jc w:val="both"/>
        <w:rPr>
          <w:sz w:val="26"/>
          <w:szCs w:val="26"/>
        </w:rPr>
      </w:pPr>
      <w:r>
        <w:rPr>
          <w:sz w:val="26"/>
          <w:szCs w:val="26"/>
        </w:rPr>
        <w:t>40</w:t>
      </w:r>
      <w:r w:rsidR="00F61DE3" w:rsidRPr="0016576C">
        <w:rPr>
          <w:sz w:val="26"/>
          <w:szCs w:val="26"/>
        </w:rPr>
        <w:t>. В случае если отпуск предоставляется по частям, единовременная выплата производится при предоставлени</w:t>
      </w:r>
      <w:r w:rsidR="00D46288" w:rsidRPr="0016576C">
        <w:rPr>
          <w:sz w:val="26"/>
          <w:szCs w:val="26"/>
        </w:rPr>
        <w:t>и</w:t>
      </w:r>
      <w:r w:rsidR="00F61DE3" w:rsidRPr="0016576C">
        <w:rPr>
          <w:sz w:val="26"/>
          <w:szCs w:val="26"/>
        </w:rPr>
        <w:t xml:space="preserve"> первой части.</w:t>
      </w:r>
    </w:p>
    <w:p w:rsidR="006402EE" w:rsidRPr="0016576C" w:rsidRDefault="005B27C5" w:rsidP="006402EE">
      <w:pPr>
        <w:ind w:firstLine="709"/>
        <w:jc w:val="both"/>
        <w:rPr>
          <w:sz w:val="26"/>
          <w:szCs w:val="26"/>
        </w:rPr>
      </w:pPr>
      <w:r w:rsidRPr="0016576C">
        <w:rPr>
          <w:sz w:val="26"/>
          <w:szCs w:val="26"/>
        </w:rPr>
        <w:t>4</w:t>
      </w:r>
      <w:r w:rsidR="004E5D6F">
        <w:rPr>
          <w:sz w:val="26"/>
          <w:szCs w:val="26"/>
        </w:rPr>
        <w:t>1</w:t>
      </w:r>
      <w:r w:rsidR="006402EE" w:rsidRPr="0016576C">
        <w:rPr>
          <w:sz w:val="26"/>
          <w:szCs w:val="26"/>
        </w:rPr>
        <w:t>.</w:t>
      </w:r>
      <w:r w:rsidR="00D46288" w:rsidRPr="0016576C">
        <w:rPr>
          <w:sz w:val="26"/>
          <w:szCs w:val="26"/>
        </w:rPr>
        <w:t> </w:t>
      </w:r>
      <w:r w:rsidR="006402EE" w:rsidRPr="0016576C">
        <w:rPr>
          <w:sz w:val="26"/>
          <w:szCs w:val="26"/>
        </w:rPr>
        <w:t>В случае если муниципальный служащий не использовал в течение года свое право на отпуск, единовременная выплата к отпуску производится в конце года</w:t>
      </w:r>
      <w:r w:rsidR="00D46288" w:rsidRPr="0016576C">
        <w:rPr>
          <w:sz w:val="26"/>
          <w:szCs w:val="26"/>
        </w:rPr>
        <w:t xml:space="preserve"> по письменному заявлению муниципального служащего и на основании распоряжения </w:t>
      </w:r>
      <w:r w:rsidR="00D46288" w:rsidRPr="0016576C">
        <w:rPr>
          <w:sz w:val="26"/>
          <w:szCs w:val="26"/>
        </w:rPr>
        <w:lastRenderedPageBreak/>
        <w:t>администрации</w:t>
      </w:r>
      <w:r w:rsidR="006402EE" w:rsidRPr="0016576C">
        <w:rPr>
          <w:sz w:val="26"/>
          <w:szCs w:val="26"/>
        </w:rPr>
        <w:t>.</w:t>
      </w:r>
    </w:p>
    <w:p w:rsidR="006402EE" w:rsidRPr="00573BA2" w:rsidRDefault="00070616" w:rsidP="006402EE">
      <w:pPr>
        <w:ind w:firstLine="709"/>
        <w:jc w:val="both"/>
        <w:rPr>
          <w:sz w:val="26"/>
          <w:szCs w:val="26"/>
        </w:rPr>
      </w:pPr>
      <w:r w:rsidRPr="00573BA2">
        <w:rPr>
          <w:sz w:val="26"/>
          <w:szCs w:val="26"/>
        </w:rPr>
        <w:t>4</w:t>
      </w:r>
      <w:r w:rsidR="004E5D6F" w:rsidRPr="00573BA2">
        <w:rPr>
          <w:sz w:val="26"/>
          <w:szCs w:val="26"/>
        </w:rPr>
        <w:t>2</w:t>
      </w:r>
      <w:r w:rsidRPr="00573BA2">
        <w:rPr>
          <w:sz w:val="26"/>
          <w:szCs w:val="26"/>
        </w:rPr>
        <w:t xml:space="preserve">. </w:t>
      </w:r>
      <w:proofErr w:type="gramStart"/>
      <w:r w:rsidR="00F66239" w:rsidRPr="00573BA2">
        <w:rPr>
          <w:sz w:val="26"/>
          <w:szCs w:val="26"/>
        </w:rPr>
        <w:t>Муниципальному служащему, отработавшему неполный календарный год единовременная выплата к отпуску производится</w:t>
      </w:r>
      <w:proofErr w:type="gramEnd"/>
      <w:r w:rsidR="00F66239" w:rsidRPr="00573BA2">
        <w:rPr>
          <w:sz w:val="26"/>
          <w:szCs w:val="26"/>
        </w:rPr>
        <w:t xml:space="preserve"> пропорционально отработанному времени.</w:t>
      </w:r>
    </w:p>
    <w:p w:rsidR="004E5D6F" w:rsidRDefault="004E5D6F" w:rsidP="00D46288">
      <w:pPr>
        <w:jc w:val="center"/>
        <w:rPr>
          <w:b/>
          <w:sz w:val="26"/>
          <w:szCs w:val="26"/>
        </w:rPr>
      </w:pPr>
    </w:p>
    <w:p w:rsidR="006402EE" w:rsidRPr="0016576C" w:rsidRDefault="009E357E" w:rsidP="00D46288">
      <w:pPr>
        <w:jc w:val="center"/>
        <w:rPr>
          <w:b/>
          <w:sz w:val="26"/>
          <w:szCs w:val="26"/>
        </w:rPr>
      </w:pPr>
      <w:r w:rsidRPr="0016576C">
        <w:rPr>
          <w:b/>
          <w:sz w:val="26"/>
          <w:szCs w:val="26"/>
          <w:lang w:val="en-US"/>
        </w:rPr>
        <w:t>IX</w:t>
      </w:r>
      <w:r w:rsidRPr="0016576C">
        <w:rPr>
          <w:b/>
          <w:sz w:val="26"/>
          <w:szCs w:val="26"/>
        </w:rPr>
        <w:t>.</w:t>
      </w:r>
      <w:r w:rsidRPr="0016576C">
        <w:rPr>
          <w:b/>
          <w:sz w:val="26"/>
          <w:szCs w:val="26"/>
          <w:lang w:val="en-US"/>
        </w:rPr>
        <w:t> </w:t>
      </w:r>
      <w:r w:rsidR="006402EE" w:rsidRPr="0016576C">
        <w:rPr>
          <w:b/>
          <w:sz w:val="26"/>
          <w:szCs w:val="26"/>
        </w:rPr>
        <w:t>Материальная помощь</w:t>
      </w:r>
    </w:p>
    <w:p w:rsidR="00622C50" w:rsidRPr="00573BA2" w:rsidRDefault="00B4025A" w:rsidP="00622C50">
      <w:pPr>
        <w:ind w:firstLine="709"/>
        <w:jc w:val="both"/>
        <w:rPr>
          <w:sz w:val="26"/>
          <w:szCs w:val="26"/>
        </w:rPr>
      </w:pPr>
      <w:r w:rsidRPr="0016576C">
        <w:rPr>
          <w:sz w:val="26"/>
          <w:szCs w:val="26"/>
        </w:rPr>
        <w:t>4</w:t>
      </w:r>
      <w:r w:rsidR="004E5D6F">
        <w:rPr>
          <w:sz w:val="26"/>
          <w:szCs w:val="26"/>
        </w:rPr>
        <w:t>3</w:t>
      </w:r>
      <w:r w:rsidR="006402EE" w:rsidRPr="0016576C">
        <w:rPr>
          <w:sz w:val="26"/>
          <w:szCs w:val="26"/>
        </w:rPr>
        <w:t>.</w:t>
      </w:r>
      <w:r w:rsidR="00D46288" w:rsidRPr="0016576C">
        <w:rPr>
          <w:sz w:val="26"/>
          <w:szCs w:val="26"/>
        </w:rPr>
        <w:t> </w:t>
      </w:r>
      <w:r w:rsidR="006402EE" w:rsidRPr="0016576C">
        <w:rPr>
          <w:sz w:val="26"/>
          <w:szCs w:val="26"/>
        </w:rPr>
        <w:t>Материальная помощь предоставляется по письменному заявлению муниципального служащего и на основании распоряжения администрации один раз в календарном году в размере одного оклада денежного содержания</w:t>
      </w:r>
      <w:r w:rsidR="00622C50" w:rsidRPr="0016576C">
        <w:rPr>
          <w:sz w:val="26"/>
          <w:szCs w:val="26"/>
        </w:rPr>
        <w:t xml:space="preserve"> при предоставлении </w:t>
      </w:r>
      <w:r w:rsidR="00622C50" w:rsidRPr="00573BA2">
        <w:rPr>
          <w:sz w:val="26"/>
          <w:szCs w:val="26"/>
        </w:rPr>
        <w:t>ежегодного оплачиваемого отпуска.</w:t>
      </w:r>
    </w:p>
    <w:p w:rsidR="00BD49F1" w:rsidRPr="00573BA2" w:rsidRDefault="00BD49F1" w:rsidP="00BD49F1">
      <w:pPr>
        <w:ind w:firstLine="709"/>
        <w:jc w:val="both"/>
        <w:rPr>
          <w:sz w:val="26"/>
          <w:szCs w:val="26"/>
        </w:rPr>
      </w:pPr>
      <w:proofErr w:type="gramStart"/>
      <w:r w:rsidRPr="00573BA2">
        <w:rPr>
          <w:sz w:val="26"/>
          <w:szCs w:val="26"/>
        </w:rPr>
        <w:t>Муниципальному служащему, отработавшему неполный календарный год материальная помощь выплачивается</w:t>
      </w:r>
      <w:proofErr w:type="gramEnd"/>
      <w:r w:rsidRPr="00573BA2">
        <w:rPr>
          <w:sz w:val="26"/>
          <w:szCs w:val="26"/>
        </w:rPr>
        <w:t xml:space="preserve"> пропорционально отработанному времени.</w:t>
      </w:r>
    </w:p>
    <w:p w:rsidR="00406620" w:rsidRPr="00573BA2" w:rsidRDefault="00406620" w:rsidP="006402EE">
      <w:pPr>
        <w:ind w:firstLine="709"/>
        <w:jc w:val="both"/>
        <w:rPr>
          <w:sz w:val="26"/>
          <w:szCs w:val="26"/>
        </w:rPr>
      </w:pPr>
      <w:r w:rsidRPr="00573BA2">
        <w:rPr>
          <w:sz w:val="26"/>
          <w:szCs w:val="26"/>
        </w:rPr>
        <w:t>4</w:t>
      </w:r>
      <w:r w:rsidR="004E5D6F" w:rsidRPr="00573BA2">
        <w:rPr>
          <w:sz w:val="26"/>
          <w:szCs w:val="26"/>
        </w:rPr>
        <w:t>4</w:t>
      </w:r>
      <w:r w:rsidRPr="00573BA2">
        <w:rPr>
          <w:sz w:val="26"/>
          <w:szCs w:val="26"/>
        </w:rPr>
        <w:t>. При наличии экономии по фонду оплаты труда материальная помощь может выплачиваться муниципальному служащему в связи с рождением ребенка, свадьбой муниципального служащего, смертью близких родственников (родителей, детей, супруга), утратой личного имущества в результате кражи, пожара, стихийного бедствия или иных случаях в размере, не превышающих двух окладо</w:t>
      </w:r>
      <w:r w:rsidR="00F66239" w:rsidRPr="00573BA2">
        <w:rPr>
          <w:sz w:val="26"/>
          <w:szCs w:val="26"/>
        </w:rPr>
        <w:t>в</w:t>
      </w:r>
      <w:r w:rsidRPr="00573BA2">
        <w:rPr>
          <w:sz w:val="26"/>
          <w:szCs w:val="26"/>
        </w:rPr>
        <w:t xml:space="preserve"> денежного содержания.</w:t>
      </w:r>
    </w:p>
    <w:p w:rsidR="00406620" w:rsidRPr="00573BA2" w:rsidRDefault="004E5D6F" w:rsidP="006402EE">
      <w:pPr>
        <w:ind w:firstLine="709"/>
        <w:jc w:val="both"/>
        <w:rPr>
          <w:sz w:val="26"/>
          <w:szCs w:val="26"/>
        </w:rPr>
      </w:pPr>
      <w:r w:rsidRPr="00573BA2">
        <w:rPr>
          <w:sz w:val="26"/>
          <w:szCs w:val="26"/>
        </w:rPr>
        <w:t>45</w:t>
      </w:r>
      <w:r w:rsidR="00406620" w:rsidRPr="00573BA2">
        <w:rPr>
          <w:sz w:val="26"/>
          <w:szCs w:val="26"/>
        </w:rPr>
        <w:t xml:space="preserve">. Решение о выплате материальной помощи </w:t>
      </w:r>
      <w:r w:rsidR="00F115ED" w:rsidRPr="00573BA2">
        <w:rPr>
          <w:sz w:val="26"/>
          <w:szCs w:val="26"/>
        </w:rPr>
        <w:t>в случаях, указанных в пункте 44</w:t>
      </w:r>
      <w:r w:rsidR="00406620" w:rsidRPr="00573BA2">
        <w:rPr>
          <w:sz w:val="26"/>
          <w:szCs w:val="26"/>
        </w:rPr>
        <w:t xml:space="preserve"> настоящего Порядка и ее размере принимаются </w:t>
      </w:r>
      <w:proofErr w:type="gramStart"/>
      <w:r w:rsidR="00406620" w:rsidRPr="00573BA2">
        <w:rPr>
          <w:sz w:val="26"/>
          <w:szCs w:val="26"/>
        </w:rPr>
        <w:t>для</w:t>
      </w:r>
      <w:proofErr w:type="gramEnd"/>
      <w:r w:rsidR="00406620" w:rsidRPr="00573BA2">
        <w:rPr>
          <w:sz w:val="26"/>
          <w:szCs w:val="26"/>
        </w:rPr>
        <w:t>:</w:t>
      </w:r>
    </w:p>
    <w:p w:rsidR="00406620" w:rsidRPr="00573BA2" w:rsidRDefault="00406620" w:rsidP="006402EE">
      <w:pPr>
        <w:ind w:firstLine="709"/>
        <w:jc w:val="both"/>
        <w:rPr>
          <w:sz w:val="26"/>
          <w:szCs w:val="26"/>
        </w:rPr>
      </w:pPr>
      <w:r w:rsidRPr="00573BA2">
        <w:rPr>
          <w:sz w:val="26"/>
          <w:szCs w:val="26"/>
        </w:rPr>
        <w:t xml:space="preserve">- главы администрации – </w:t>
      </w:r>
      <w:r w:rsidR="00573BA2" w:rsidRPr="00573BA2">
        <w:rPr>
          <w:sz w:val="26"/>
          <w:szCs w:val="26"/>
        </w:rPr>
        <w:t xml:space="preserve">правовым актом </w:t>
      </w:r>
      <w:r w:rsidR="00F66239" w:rsidRPr="00573BA2">
        <w:rPr>
          <w:sz w:val="26"/>
          <w:szCs w:val="26"/>
        </w:rPr>
        <w:t>главы муниципального округа</w:t>
      </w:r>
      <w:r w:rsidRPr="00573BA2">
        <w:rPr>
          <w:sz w:val="26"/>
          <w:szCs w:val="26"/>
        </w:rPr>
        <w:t>;</w:t>
      </w:r>
    </w:p>
    <w:p w:rsidR="00406620" w:rsidRPr="00573BA2" w:rsidRDefault="00406620" w:rsidP="006402EE">
      <w:pPr>
        <w:ind w:firstLine="709"/>
        <w:jc w:val="both"/>
        <w:rPr>
          <w:sz w:val="26"/>
          <w:szCs w:val="26"/>
        </w:rPr>
      </w:pPr>
      <w:r w:rsidRPr="00573BA2">
        <w:rPr>
          <w:sz w:val="26"/>
          <w:szCs w:val="26"/>
        </w:rPr>
        <w:t>- иных муниципальных служащих – распоряжением администрации.</w:t>
      </w:r>
    </w:p>
    <w:p w:rsidR="00406620" w:rsidRPr="0016576C" w:rsidRDefault="00406620" w:rsidP="006402EE">
      <w:pPr>
        <w:ind w:firstLine="709"/>
        <w:jc w:val="both"/>
        <w:rPr>
          <w:sz w:val="26"/>
          <w:szCs w:val="26"/>
        </w:rPr>
      </w:pPr>
      <w:r>
        <w:rPr>
          <w:sz w:val="26"/>
          <w:szCs w:val="26"/>
        </w:rPr>
        <w:t>4</w:t>
      </w:r>
      <w:r w:rsidR="004E5D6F">
        <w:rPr>
          <w:sz w:val="26"/>
          <w:szCs w:val="26"/>
        </w:rPr>
        <w:t>6</w:t>
      </w:r>
      <w:r>
        <w:rPr>
          <w:sz w:val="26"/>
          <w:szCs w:val="26"/>
        </w:rPr>
        <w:t>. Выплата материальной помощи в соответствии с пунктом 4</w:t>
      </w:r>
      <w:r w:rsidR="00B45EA5">
        <w:rPr>
          <w:sz w:val="26"/>
          <w:szCs w:val="26"/>
        </w:rPr>
        <w:t>4</w:t>
      </w:r>
      <w:r>
        <w:rPr>
          <w:sz w:val="26"/>
          <w:szCs w:val="26"/>
        </w:rPr>
        <w:t xml:space="preserve"> настоящего Порядка производится на основании письменного заявления, к которому прилагается копия документа (свидетельства о рождении, браке, смерти и т.п.</w:t>
      </w:r>
      <w:r w:rsidR="00BA0231">
        <w:rPr>
          <w:sz w:val="26"/>
          <w:szCs w:val="26"/>
        </w:rPr>
        <w:t>)</w:t>
      </w:r>
      <w:r>
        <w:rPr>
          <w:sz w:val="26"/>
          <w:szCs w:val="26"/>
        </w:rPr>
        <w:t xml:space="preserve"> и распоряжения администрации.</w:t>
      </w:r>
    </w:p>
    <w:p w:rsidR="006402EE" w:rsidRPr="0016576C" w:rsidRDefault="006402EE" w:rsidP="001D7655">
      <w:pPr>
        <w:ind w:firstLine="709"/>
        <w:jc w:val="both"/>
        <w:rPr>
          <w:sz w:val="26"/>
          <w:szCs w:val="26"/>
        </w:rPr>
      </w:pPr>
    </w:p>
    <w:sectPr w:rsidR="006402EE" w:rsidRPr="0016576C" w:rsidSect="004E5D6F">
      <w:headerReference w:type="even" r:id="rId8"/>
      <w:headerReference w:type="default" r:id="rId9"/>
      <w:footerReference w:type="even" r:id="rId10"/>
      <w:footerReference w:type="default" r:id="rId11"/>
      <w:footnotePr>
        <w:numRestart w:val="eachPage"/>
      </w:footnotePr>
      <w:type w:val="continuous"/>
      <w:pgSz w:w="11909" w:h="16834"/>
      <w:pgMar w:top="340" w:right="710" w:bottom="1134" w:left="1418" w:header="720" w:footer="442" w:gutter="0"/>
      <w:pgNumType w:start="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0CE" w:rsidRDefault="00F950CE">
      <w:r>
        <w:separator/>
      </w:r>
    </w:p>
  </w:endnote>
  <w:endnote w:type="continuationSeparator" w:id="0">
    <w:p w:rsidR="00F950CE" w:rsidRDefault="00F950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05" w:rsidRDefault="006B2C37" w:rsidP="002F1ED7">
    <w:pPr>
      <w:pStyle w:val="a4"/>
      <w:framePr w:wrap="around" w:vAnchor="text" w:hAnchor="margin" w:xAlign="right" w:y="1"/>
      <w:rPr>
        <w:rStyle w:val="a5"/>
      </w:rPr>
    </w:pPr>
    <w:r>
      <w:rPr>
        <w:rStyle w:val="a5"/>
      </w:rPr>
      <w:fldChar w:fldCharType="begin"/>
    </w:r>
    <w:r w:rsidR="002F6F05">
      <w:rPr>
        <w:rStyle w:val="a5"/>
      </w:rPr>
      <w:instrText xml:space="preserve">PAGE  </w:instrText>
    </w:r>
    <w:r>
      <w:rPr>
        <w:rStyle w:val="a5"/>
      </w:rPr>
      <w:fldChar w:fldCharType="end"/>
    </w:r>
  </w:p>
  <w:p w:rsidR="002F6F05" w:rsidRDefault="002F6F05" w:rsidP="00912653">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05" w:rsidRDefault="002F6F05" w:rsidP="002F1ED7">
    <w:pPr>
      <w:pStyle w:val="a4"/>
      <w:framePr w:wrap="around" w:vAnchor="text" w:hAnchor="margin" w:xAlign="right" w:y="1"/>
      <w:rPr>
        <w:rStyle w:val="a5"/>
      </w:rPr>
    </w:pPr>
  </w:p>
  <w:p w:rsidR="002F6F05" w:rsidRDefault="002F6F05" w:rsidP="00E219BE">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0CE" w:rsidRDefault="00F950CE">
      <w:r>
        <w:separator/>
      </w:r>
    </w:p>
  </w:footnote>
  <w:footnote w:type="continuationSeparator" w:id="0">
    <w:p w:rsidR="00F950CE" w:rsidRDefault="00F950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05" w:rsidRDefault="006B2C37" w:rsidP="00DE7151">
    <w:pPr>
      <w:pStyle w:val="a6"/>
      <w:framePr w:wrap="around" w:vAnchor="text" w:hAnchor="margin" w:xAlign="center" w:y="1"/>
      <w:rPr>
        <w:rStyle w:val="a5"/>
      </w:rPr>
    </w:pPr>
    <w:r>
      <w:rPr>
        <w:rStyle w:val="a5"/>
      </w:rPr>
      <w:fldChar w:fldCharType="begin"/>
    </w:r>
    <w:r w:rsidR="002F6F05">
      <w:rPr>
        <w:rStyle w:val="a5"/>
      </w:rPr>
      <w:instrText xml:space="preserve">PAGE  </w:instrText>
    </w:r>
    <w:r>
      <w:rPr>
        <w:rStyle w:val="a5"/>
      </w:rPr>
      <w:fldChar w:fldCharType="end"/>
    </w:r>
  </w:p>
  <w:p w:rsidR="002F6F05" w:rsidRDefault="002F6F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F05" w:rsidRDefault="006B2C37">
    <w:pPr>
      <w:pStyle w:val="a6"/>
      <w:jc w:val="center"/>
    </w:pPr>
    <w:fldSimple w:instr="PAGE   \* MERGEFORMAT">
      <w:r w:rsidR="005D5504">
        <w:rPr>
          <w:noProof/>
        </w:rPr>
        <w:t>7</w:t>
      </w:r>
    </w:fldSimple>
  </w:p>
  <w:p w:rsidR="002F6F05" w:rsidRDefault="002F6F0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56789"/>
    <w:multiLevelType w:val="hybridMultilevel"/>
    <w:tmpl w:val="0BC25362"/>
    <w:lvl w:ilvl="0" w:tplc="A5706982">
      <w:start w:val="1"/>
      <w:numFmt w:val="decimal"/>
      <w:lvlText w:val="%1."/>
      <w:lvlJc w:val="left"/>
      <w:pPr>
        <w:ind w:left="720" w:hanging="360"/>
      </w:pPr>
      <w:rPr>
        <w:rFonts w:hint="default"/>
        <w:color w:val="000000"/>
        <w:sz w:val="27"/>
        <w:szCs w:val="27"/>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F953233"/>
    <w:multiLevelType w:val="multilevel"/>
    <w:tmpl w:val="067AEF3E"/>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
    <w:nsid w:val="6FFF6A7D"/>
    <w:multiLevelType w:val="multilevel"/>
    <w:tmpl w:val="0FD25E40"/>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
    <w:nsid w:val="71C434C3"/>
    <w:multiLevelType w:val="multilevel"/>
    <w:tmpl w:val="0294599C"/>
    <w:lvl w:ilvl="0">
      <w:start w:val="1"/>
      <w:numFmt w:val="decimal"/>
      <w:lvlText w:val="%1."/>
      <w:lvlJc w:val="left"/>
      <w:pPr>
        <w:tabs>
          <w:tab w:val="num" w:pos="1211"/>
        </w:tabs>
        <w:ind w:left="1211" w:hanging="360"/>
      </w:pPr>
      <w:rPr>
        <w:rFonts w:hint="default"/>
      </w:rPr>
    </w:lvl>
    <w:lvl w:ilvl="1">
      <w:start w:val="6"/>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6322"/>
  </w:hdrShapeDefaults>
  <w:footnotePr>
    <w:numRestart w:val="eachPage"/>
    <w:footnote w:id="-1"/>
    <w:footnote w:id="0"/>
  </w:footnotePr>
  <w:endnotePr>
    <w:endnote w:id="-1"/>
    <w:endnote w:id="0"/>
  </w:endnotePr>
  <w:compat/>
  <w:rsids>
    <w:rsidRoot w:val="006F209D"/>
    <w:rsid w:val="00000735"/>
    <w:rsid w:val="00005F98"/>
    <w:rsid w:val="00013568"/>
    <w:rsid w:val="0001544B"/>
    <w:rsid w:val="00017A2D"/>
    <w:rsid w:val="00021976"/>
    <w:rsid w:val="000223D2"/>
    <w:rsid w:val="00024DAA"/>
    <w:rsid w:val="000311A1"/>
    <w:rsid w:val="00047FCD"/>
    <w:rsid w:val="000510F1"/>
    <w:rsid w:val="00056DEF"/>
    <w:rsid w:val="00057B0B"/>
    <w:rsid w:val="000609A1"/>
    <w:rsid w:val="00061075"/>
    <w:rsid w:val="000663DC"/>
    <w:rsid w:val="00067647"/>
    <w:rsid w:val="00070616"/>
    <w:rsid w:val="00073650"/>
    <w:rsid w:val="0009264B"/>
    <w:rsid w:val="00095388"/>
    <w:rsid w:val="00096D0A"/>
    <w:rsid w:val="000A0E3F"/>
    <w:rsid w:val="000A4B73"/>
    <w:rsid w:val="000A5359"/>
    <w:rsid w:val="000A6A01"/>
    <w:rsid w:val="000B43BF"/>
    <w:rsid w:val="000C0CDB"/>
    <w:rsid w:val="000C132E"/>
    <w:rsid w:val="000C1D00"/>
    <w:rsid w:val="000C2105"/>
    <w:rsid w:val="000D082B"/>
    <w:rsid w:val="000D1E09"/>
    <w:rsid w:val="000D56BB"/>
    <w:rsid w:val="000D7F06"/>
    <w:rsid w:val="000E4A3D"/>
    <w:rsid w:val="000E6E8F"/>
    <w:rsid w:val="000F7AEA"/>
    <w:rsid w:val="00102AEC"/>
    <w:rsid w:val="00105F15"/>
    <w:rsid w:val="00112B12"/>
    <w:rsid w:val="00121BD5"/>
    <w:rsid w:val="00127F2B"/>
    <w:rsid w:val="001344D6"/>
    <w:rsid w:val="00141C42"/>
    <w:rsid w:val="00145DDE"/>
    <w:rsid w:val="00150295"/>
    <w:rsid w:val="00151821"/>
    <w:rsid w:val="0015213B"/>
    <w:rsid w:val="00152BCF"/>
    <w:rsid w:val="00152EEB"/>
    <w:rsid w:val="00161DCC"/>
    <w:rsid w:val="001654CB"/>
    <w:rsid w:val="0016576C"/>
    <w:rsid w:val="00181294"/>
    <w:rsid w:val="001830E1"/>
    <w:rsid w:val="00183D67"/>
    <w:rsid w:val="00194A64"/>
    <w:rsid w:val="00194DB4"/>
    <w:rsid w:val="001950E4"/>
    <w:rsid w:val="001A0E40"/>
    <w:rsid w:val="001A171D"/>
    <w:rsid w:val="001A5882"/>
    <w:rsid w:val="001A6D38"/>
    <w:rsid w:val="001B0503"/>
    <w:rsid w:val="001B36B6"/>
    <w:rsid w:val="001B507F"/>
    <w:rsid w:val="001B70BA"/>
    <w:rsid w:val="001C14A5"/>
    <w:rsid w:val="001D7655"/>
    <w:rsid w:val="001F04EE"/>
    <w:rsid w:val="001F055A"/>
    <w:rsid w:val="001F186A"/>
    <w:rsid w:val="001F72D0"/>
    <w:rsid w:val="00201DD5"/>
    <w:rsid w:val="00202DBB"/>
    <w:rsid w:val="00206073"/>
    <w:rsid w:val="002079A5"/>
    <w:rsid w:val="00207A9E"/>
    <w:rsid w:val="00207F1C"/>
    <w:rsid w:val="00210511"/>
    <w:rsid w:val="00210B5A"/>
    <w:rsid w:val="00212489"/>
    <w:rsid w:val="002312E6"/>
    <w:rsid w:val="00237204"/>
    <w:rsid w:val="0024217B"/>
    <w:rsid w:val="00244D7B"/>
    <w:rsid w:val="00252479"/>
    <w:rsid w:val="00257DCF"/>
    <w:rsid w:val="002603A1"/>
    <w:rsid w:val="002632F0"/>
    <w:rsid w:val="00265BAE"/>
    <w:rsid w:val="00266A3F"/>
    <w:rsid w:val="00266F7D"/>
    <w:rsid w:val="00270A13"/>
    <w:rsid w:val="00272E68"/>
    <w:rsid w:val="00280A1B"/>
    <w:rsid w:val="00285A03"/>
    <w:rsid w:val="002922F0"/>
    <w:rsid w:val="002957FC"/>
    <w:rsid w:val="002C2A25"/>
    <w:rsid w:val="002C2FBE"/>
    <w:rsid w:val="002C54C3"/>
    <w:rsid w:val="002D1D96"/>
    <w:rsid w:val="002D1FF4"/>
    <w:rsid w:val="002D2B1F"/>
    <w:rsid w:val="002D68DA"/>
    <w:rsid w:val="002D7DCF"/>
    <w:rsid w:val="002E1E99"/>
    <w:rsid w:val="002E4DE8"/>
    <w:rsid w:val="002F1ED7"/>
    <w:rsid w:val="002F20C7"/>
    <w:rsid w:val="002F318E"/>
    <w:rsid w:val="002F6F05"/>
    <w:rsid w:val="00300916"/>
    <w:rsid w:val="00300DBF"/>
    <w:rsid w:val="003049AB"/>
    <w:rsid w:val="00311EF3"/>
    <w:rsid w:val="00323DE8"/>
    <w:rsid w:val="003255A9"/>
    <w:rsid w:val="0032668B"/>
    <w:rsid w:val="00333388"/>
    <w:rsid w:val="0034493E"/>
    <w:rsid w:val="00370BC2"/>
    <w:rsid w:val="00371BD0"/>
    <w:rsid w:val="00374ACE"/>
    <w:rsid w:val="003777EA"/>
    <w:rsid w:val="00380A19"/>
    <w:rsid w:val="003841C5"/>
    <w:rsid w:val="00386DC2"/>
    <w:rsid w:val="00390E15"/>
    <w:rsid w:val="0039165C"/>
    <w:rsid w:val="00391CE3"/>
    <w:rsid w:val="003960A1"/>
    <w:rsid w:val="003A5365"/>
    <w:rsid w:val="003A5689"/>
    <w:rsid w:val="003B21B8"/>
    <w:rsid w:val="003B2C64"/>
    <w:rsid w:val="003B32D3"/>
    <w:rsid w:val="003B6374"/>
    <w:rsid w:val="003B76CE"/>
    <w:rsid w:val="003C59FA"/>
    <w:rsid w:val="003C62A0"/>
    <w:rsid w:val="003D38F7"/>
    <w:rsid w:val="003D6CA1"/>
    <w:rsid w:val="003D7486"/>
    <w:rsid w:val="003E377F"/>
    <w:rsid w:val="003E66FA"/>
    <w:rsid w:val="003E7734"/>
    <w:rsid w:val="003F0AAA"/>
    <w:rsid w:val="003F17DA"/>
    <w:rsid w:val="003F1A78"/>
    <w:rsid w:val="003F4042"/>
    <w:rsid w:val="003F411D"/>
    <w:rsid w:val="003F4A80"/>
    <w:rsid w:val="003F511C"/>
    <w:rsid w:val="003F7405"/>
    <w:rsid w:val="004004B7"/>
    <w:rsid w:val="0040327D"/>
    <w:rsid w:val="00403DFC"/>
    <w:rsid w:val="00406574"/>
    <w:rsid w:val="00406620"/>
    <w:rsid w:val="00410C74"/>
    <w:rsid w:val="00412514"/>
    <w:rsid w:val="0043062C"/>
    <w:rsid w:val="00432101"/>
    <w:rsid w:val="0045264F"/>
    <w:rsid w:val="00455811"/>
    <w:rsid w:val="00461394"/>
    <w:rsid w:val="00462ED4"/>
    <w:rsid w:val="00463E01"/>
    <w:rsid w:val="00464BBB"/>
    <w:rsid w:val="00467D9E"/>
    <w:rsid w:val="00481046"/>
    <w:rsid w:val="004827C0"/>
    <w:rsid w:val="00483D0D"/>
    <w:rsid w:val="00486419"/>
    <w:rsid w:val="0049063B"/>
    <w:rsid w:val="004919FA"/>
    <w:rsid w:val="0049395B"/>
    <w:rsid w:val="004974C7"/>
    <w:rsid w:val="004A37AB"/>
    <w:rsid w:val="004A4238"/>
    <w:rsid w:val="004A7478"/>
    <w:rsid w:val="004C072C"/>
    <w:rsid w:val="004D4DD4"/>
    <w:rsid w:val="004D500F"/>
    <w:rsid w:val="004D55ED"/>
    <w:rsid w:val="004D7162"/>
    <w:rsid w:val="004D718B"/>
    <w:rsid w:val="004E08CB"/>
    <w:rsid w:val="004E138F"/>
    <w:rsid w:val="004E5D6F"/>
    <w:rsid w:val="004F0293"/>
    <w:rsid w:val="004F21D2"/>
    <w:rsid w:val="004F2D4B"/>
    <w:rsid w:val="00503FD3"/>
    <w:rsid w:val="005051A3"/>
    <w:rsid w:val="0051237E"/>
    <w:rsid w:val="00514AE1"/>
    <w:rsid w:val="00522234"/>
    <w:rsid w:val="00525FB2"/>
    <w:rsid w:val="00527D02"/>
    <w:rsid w:val="00535187"/>
    <w:rsid w:val="00556694"/>
    <w:rsid w:val="005566CD"/>
    <w:rsid w:val="00573BA2"/>
    <w:rsid w:val="00575C40"/>
    <w:rsid w:val="005764C7"/>
    <w:rsid w:val="0057688F"/>
    <w:rsid w:val="005A5D90"/>
    <w:rsid w:val="005B0981"/>
    <w:rsid w:val="005B27C5"/>
    <w:rsid w:val="005B48C5"/>
    <w:rsid w:val="005B7D6D"/>
    <w:rsid w:val="005D1C03"/>
    <w:rsid w:val="005D30B1"/>
    <w:rsid w:val="005D3857"/>
    <w:rsid w:val="005D5504"/>
    <w:rsid w:val="00600D57"/>
    <w:rsid w:val="00604126"/>
    <w:rsid w:val="0060694C"/>
    <w:rsid w:val="00607832"/>
    <w:rsid w:val="00622C50"/>
    <w:rsid w:val="0062413F"/>
    <w:rsid w:val="0063540D"/>
    <w:rsid w:val="0063550C"/>
    <w:rsid w:val="006402EE"/>
    <w:rsid w:val="00642FF3"/>
    <w:rsid w:val="006530E4"/>
    <w:rsid w:val="00656D75"/>
    <w:rsid w:val="00664685"/>
    <w:rsid w:val="00664F31"/>
    <w:rsid w:val="006917BF"/>
    <w:rsid w:val="0069399C"/>
    <w:rsid w:val="00693BBF"/>
    <w:rsid w:val="006A3B97"/>
    <w:rsid w:val="006A5052"/>
    <w:rsid w:val="006A5164"/>
    <w:rsid w:val="006A5576"/>
    <w:rsid w:val="006A6BC2"/>
    <w:rsid w:val="006B2C37"/>
    <w:rsid w:val="006B416C"/>
    <w:rsid w:val="006B7F55"/>
    <w:rsid w:val="006C1A06"/>
    <w:rsid w:val="006C360C"/>
    <w:rsid w:val="006C78EF"/>
    <w:rsid w:val="006D18C3"/>
    <w:rsid w:val="006D26EE"/>
    <w:rsid w:val="006D34A5"/>
    <w:rsid w:val="006D5202"/>
    <w:rsid w:val="006D7E10"/>
    <w:rsid w:val="006E665C"/>
    <w:rsid w:val="006F0011"/>
    <w:rsid w:val="006F209D"/>
    <w:rsid w:val="006F2844"/>
    <w:rsid w:val="006F66B6"/>
    <w:rsid w:val="007139FE"/>
    <w:rsid w:val="00734011"/>
    <w:rsid w:val="00753A9B"/>
    <w:rsid w:val="007543BA"/>
    <w:rsid w:val="0075704D"/>
    <w:rsid w:val="00761300"/>
    <w:rsid w:val="00762FF0"/>
    <w:rsid w:val="00763C21"/>
    <w:rsid w:val="00770E37"/>
    <w:rsid w:val="00772AEF"/>
    <w:rsid w:val="00775AA4"/>
    <w:rsid w:val="00777577"/>
    <w:rsid w:val="00780585"/>
    <w:rsid w:val="007868B2"/>
    <w:rsid w:val="007972A3"/>
    <w:rsid w:val="00797422"/>
    <w:rsid w:val="007A0EEC"/>
    <w:rsid w:val="007A21F0"/>
    <w:rsid w:val="007A4609"/>
    <w:rsid w:val="007A4BD8"/>
    <w:rsid w:val="007A4FA2"/>
    <w:rsid w:val="007B4518"/>
    <w:rsid w:val="007C7065"/>
    <w:rsid w:val="007E3A5C"/>
    <w:rsid w:val="007F2CB6"/>
    <w:rsid w:val="00805D39"/>
    <w:rsid w:val="00824121"/>
    <w:rsid w:val="008275C9"/>
    <w:rsid w:val="008337D6"/>
    <w:rsid w:val="00843B8B"/>
    <w:rsid w:val="00844CB4"/>
    <w:rsid w:val="008512B5"/>
    <w:rsid w:val="008572B2"/>
    <w:rsid w:val="008643F2"/>
    <w:rsid w:val="00874033"/>
    <w:rsid w:val="00874A2C"/>
    <w:rsid w:val="0087551A"/>
    <w:rsid w:val="00890F9F"/>
    <w:rsid w:val="0089456C"/>
    <w:rsid w:val="00895749"/>
    <w:rsid w:val="008A0899"/>
    <w:rsid w:val="008A4CD1"/>
    <w:rsid w:val="008B32C5"/>
    <w:rsid w:val="008B6C32"/>
    <w:rsid w:val="008B7F0E"/>
    <w:rsid w:val="008C5900"/>
    <w:rsid w:val="008D61E4"/>
    <w:rsid w:val="008E05DA"/>
    <w:rsid w:val="008E1354"/>
    <w:rsid w:val="008E34B7"/>
    <w:rsid w:val="008F2999"/>
    <w:rsid w:val="008F2BDE"/>
    <w:rsid w:val="008F4167"/>
    <w:rsid w:val="008F6A09"/>
    <w:rsid w:val="00901D96"/>
    <w:rsid w:val="00902259"/>
    <w:rsid w:val="0090276E"/>
    <w:rsid w:val="00906308"/>
    <w:rsid w:val="00912653"/>
    <w:rsid w:val="00917B46"/>
    <w:rsid w:val="00921316"/>
    <w:rsid w:val="009230EF"/>
    <w:rsid w:val="00925A5A"/>
    <w:rsid w:val="00926DFE"/>
    <w:rsid w:val="00932B87"/>
    <w:rsid w:val="009333E9"/>
    <w:rsid w:val="00942611"/>
    <w:rsid w:val="00942ADB"/>
    <w:rsid w:val="009505DD"/>
    <w:rsid w:val="0095739A"/>
    <w:rsid w:val="009633A9"/>
    <w:rsid w:val="00967050"/>
    <w:rsid w:val="0097578F"/>
    <w:rsid w:val="0097581A"/>
    <w:rsid w:val="00976E3E"/>
    <w:rsid w:val="00977E25"/>
    <w:rsid w:val="009835CA"/>
    <w:rsid w:val="009843D0"/>
    <w:rsid w:val="009A57C0"/>
    <w:rsid w:val="009A66D1"/>
    <w:rsid w:val="009B35DF"/>
    <w:rsid w:val="009B51A3"/>
    <w:rsid w:val="009B58CD"/>
    <w:rsid w:val="009C0158"/>
    <w:rsid w:val="009C0B4B"/>
    <w:rsid w:val="009C177E"/>
    <w:rsid w:val="009C2FBD"/>
    <w:rsid w:val="009D0E2D"/>
    <w:rsid w:val="009E357E"/>
    <w:rsid w:val="009E5D15"/>
    <w:rsid w:val="009E61A4"/>
    <w:rsid w:val="009E6280"/>
    <w:rsid w:val="009E7995"/>
    <w:rsid w:val="009F4F2D"/>
    <w:rsid w:val="009F5D77"/>
    <w:rsid w:val="00A01006"/>
    <w:rsid w:val="00A04ACF"/>
    <w:rsid w:val="00A06853"/>
    <w:rsid w:val="00A1551A"/>
    <w:rsid w:val="00A34F32"/>
    <w:rsid w:val="00A40132"/>
    <w:rsid w:val="00A425F0"/>
    <w:rsid w:val="00A43800"/>
    <w:rsid w:val="00A44DD5"/>
    <w:rsid w:val="00A53035"/>
    <w:rsid w:val="00A56F98"/>
    <w:rsid w:val="00A618CF"/>
    <w:rsid w:val="00A65D3C"/>
    <w:rsid w:val="00A81EA7"/>
    <w:rsid w:val="00A8587D"/>
    <w:rsid w:val="00A93328"/>
    <w:rsid w:val="00A936E9"/>
    <w:rsid w:val="00A9468F"/>
    <w:rsid w:val="00AA6E6F"/>
    <w:rsid w:val="00AC0DB8"/>
    <w:rsid w:val="00AD7002"/>
    <w:rsid w:val="00AE04F6"/>
    <w:rsid w:val="00AE4CD7"/>
    <w:rsid w:val="00AE54CD"/>
    <w:rsid w:val="00AE6A9E"/>
    <w:rsid w:val="00AF0FBF"/>
    <w:rsid w:val="00AF34B2"/>
    <w:rsid w:val="00AF696B"/>
    <w:rsid w:val="00AF7ABD"/>
    <w:rsid w:val="00B014E9"/>
    <w:rsid w:val="00B05E59"/>
    <w:rsid w:val="00B10B71"/>
    <w:rsid w:val="00B1642A"/>
    <w:rsid w:val="00B16CA7"/>
    <w:rsid w:val="00B21654"/>
    <w:rsid w:val="00B22232"/>
    <w:rsid w:val="00B26DE0"/>
    <w:rsid w:val="00B31400"/>
    <w:rsid w:val="00B4025A"/>
    <w:rsid w:val="00B45EA5"/>
    <w:rsid w:val="00B52001"/>
    <w:rsid w:val="00B53D05"/>
    <w:rsid w:val="00B60A94"/>
    <w:rsid w:val="00B6231A"/>
    <w:rsid w:val="00B6362D"/>
    <w:rsid w:val="00B63A54"/>
    <w:rsid w:val="00B64600"/>
    <w:rsid w:val="00B702AD"/>
    <w:rsid w:val="00B7162D"/>
    <w:rsid w:val="00B86325"/>
    <w:rsid w:val="00B916CB"/>
    <w:rsid w:val="00B96E78"/>
    <w:rsid w:val="00BA0231"/>
    <w:rsid w:val="00BA0741"/>
    <w:rsid w:val="00BA18DA"/>
    <w:rsid w:val="00BA4FA5"/>
    <w:rsid w:val="00BB25DB"/>
    <w:rsid w:val="00BB2D5B"/>
    <w:rsid w:val="00BB70AB"/>
    <w:rsid w:val="00BC10CF"/>
    <w:rsid w:val="00BC5B2D"/>
    <w:rsid w:val="00BD1A85"/>
    <w:rsid w:val="00BD2A7E"/>
    <w:rsid w:val="00BD49F1"/>
    <w:rsid w:val="00BD793C"/>
    <w:rsid w:val="00BE0EA9"/>
    <w:rsid w:val="00BE6057"/>
    <w:rsid w:val="00BF3F58"/>
    <w:rsid w:val="00BF781A"/>
    <w:rsid w:val="00C00348"/>
    <w:rsid w:val="00C0365B"/>
    <w:rsid w:val="00C03B7D"/>
    <w:rsid w:val="00C04D84"/>
    <w:rsid w:val="00C11DA4"/>
    <w:rsid w:val="00C2016C"/>
    <w:rsid w:val="00C24800"/>
    <w:rsid w:val="00C30D0B"/>
    <w:rsid w:val="00C32DA6"/>
    <w:rsid w:val="00C353EA"/>
    <w:rsid w:val="00C37D6B"/>
    <w:rsid w:val="00C46ED0"/>
    <w:rsid w:val="00C53035"/>
    <w:rsid w:val="00C67D11"/>
    <w:rsid w:val="00C71209"/>
    <w:rsid w:val="00C80D36"/>
    <w:rsid w:val="00C9135F"/>
    <w:rsid w:val="00CA2EFD"/>
    <w:rsid w:val="00CB0CD5"/>
    <w:rsid w:val="00CB1663"/>
    <w:rsid w:val="00CB4201"/>
    <w:rsid w:val="00CD07C0"/>
    <w:rsid w:val="00CD25F8"/>
    <w:rsid w:val="00CD31F9"/>
    <w:rsid w:val="00CD57BC"/>
    <w:rsid w:val="00CD5A79"/>
    <w:rsid w:val="00CF0272"/>
    <w:rsid w:val="00D054E1"/>
    <w:rsid w:val="00D05C63"/>
    <w:rsid w:val="00D10E9B"/>
    <w:rsid w:val="00D13F55"/>
    <w:rsid w:val="00D143D1"/>
    <w:rsid w:val="00D1749E"/>
    <w:rsid w:val="00D46288"/>
    <w:rsid w:val="00D51D27"/>
    <w:rsid w:val="00D52CFC"/>
    <w:rsid w:val="00D52EB7"/>
    <w:rsid w:val="00D572D2"/>
    <w:rsid w:val="00D57548"/>
    <w:rsid w:val="00D621C5"/>
    <w:rsid w:val="00D64CFE"/>
    <w:rsid w:val="00D706B2"/>
    <w:rsid w:val="00D8515A"/>
    <w:rsid w:val="00D85A83"/>
    <w:rsid w:val="00D85F07"/>
    <w:rsid w:val="00D94696"/>
    <w:rsid w:val="00D96B55"/>
    <w:rsid w:val="00D97B01"/>
    <w:rsid w:val="00DA17F3"/>
    <w:rsid w:val="00DB210A"/>
    <w:rsid w:val="00DB2EF1"/>
    <w:rsid w:val="00DB32F1"/>
    <w:rsid w:val="00DB5BD1"/>
    <w:rsid w:val="00DD0EA2"/>
    <w:rsid w:val="00DE7151"/>
    <w:rsid w:val="00DF1BD2"/>
    <w:rsid w:val="00DF1C50"/>
    <w:rsid w:val="00E06F6E"/>
    <w:rsid w:val="00E07CDD"/>
    <w:rsid w:val="00E219BE"/>
    <w:rsid w:val="00E22FAA"/>
    <w:rsid w:val="00E246DF"/>
    <w:rsid w:val="00E30A29"/>
    <w:rsid w:val="00E314E0"/>
    <w:rsid w:val="00E3447A"/>
    <w:rsid w:val="00E357F7"/>
    <w:rsid w:val="00E4291E"/>
    <w:rsid w:val="00E433C5"/>
    <w:rsid w:val="00E4776F"/>
    <w:rsid w:val="00E55046"/>
    <w:rsid w:val="00E576C4"/>
    <w:rsid w:val="00E602A6"/>
    <w:rsid w:val="00E60A40"/>
    <w:rsid w:val="00E62A2C"/>
    <w:rsid w:val="00E70162"/>
    <w:rsid w:val="00E93EF6"/>
    <w:rsid w:val="00E94291"/>
    <w:rsid w:val="00E94F9B"/>
    <w:rsid w:val="00EA1898"/>
    <w:rsid w:val="00EA3EB1"/>
    <w:rsid w:val="00EA79C6"/>
    <w:rsid w:val="00EB105B"/>
    <w:rsid w:val="00EC2F95"/>
    <w:rsid w:val="00EC4A63"/>
    <w:rsid w:val="00ED1715"/>
    <w:rsid w:val="00ED67FF"/>
    <w:rsid w:val="00ED6EE9"/>
    <w:rsid w:val="00ED7B44"/>
    <w:rsid w:val="00EE302E"/>
    <w:rsid w:val="00EF3322"/>
    <w:rsid w:val="00F00907"/>
    <w:rsid w:val="00F01492"/>
    <w:rsid w:val="00F04C1A"/>
    <w:rsid w:val="00F10AFE"/>
    <w:rsid w:val="00F115ED"/>
    <w:rsid w:val="00F146FD"/>
    <w:rsid w:val="00F22806"/>
    <w:rsid w:val="00F324E6"/>
    <w:rsid w:val="00F40D14"/>
    <w:rsid w:val="00F51464"/>
    <w:rsid w:val="00F53F53"/>
    <w:rsid w:val="00F6040E"/>
    <w:rsid w:val="00F6178B"/>
    <w:rsid w:val="00F61DE3"/>
    <w:rsid w:val="00F6371B"/>
    <w:rsid w:val="00F637BD"/>
    <w:rsid w:val="00F66239"/>
    <w:rsid w:val="00F742E8"/>
    <w:rsid w:val="00F820B7"/>
    <w:rsid w:val="00F86E09"/>
    <w:rsid w:val="00F950CE"/>
    <w:rsid w:val="00FA198A"/>
    <w:rsid w:val="00FB171C"/>
    <w:rsid w:val="00FB31CB"/>
    <w:rsid w:val="00FB42E1"/>
    <w:rsid w:val="00FB5325"/>
    <w:rsid w:val="00FB76B2"/>
    <w:rsid w:val="00FC5C08"/>
    <w:rsid w:val="00FC6630"/>
    <w:rsid w:val="00FD444A"/>
    <w:rsid w:val="00FE06DD"/>
    <w:rsid w:val="00FE4B9E"/>
    <w:rsid w:val="00FE5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A3EB1"/>
    <w:pPr>
      <w:widowControl w:val="0"/>
      <w:autoSpaceDE w:val="0"/>
      <w:autoSpaceDN w:val="0"/>
      <w:adjustRightInd w:val="0"/>
    </w:pPr>
    <w:rPr>
      <w:rFonts w:ascii="Times New Roman" w:hAnsi="Times New Roman"/>
    </w:rPr>
  </w:style>
  <w:style w:type="paragraph" w:styleId="2">
    <w:name w:val="heading 2"/>
    <w:basedOn w:val="a"/>
    <w:next w:val="a"/>
    <w:qFormat/>
    <w:rsid w:val="009E61A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61075"/>
    <w:pPr>
      <w:ind w:left="708"/>
    </w:pPr>
  </w:style>
  <w:style w:type="paragraph" w:styleId="20">
    <w:name w:val="Body Text 2"/>
    <w:basedOn w:val="a"/>
    <w:rsid w:val="001F186A"/>
    <w:pPr>
      <w:ind w:firstLine="851"/>
      <w:jc w:val="both"/>
    </w:pPr>
    <w:rPr>
      <w:rFonts w:ascii="Courier New" w:hAnsi="Courier New" w:cs="Courier New"/>
      <w:sz w:val="28"/>
      <w:szCs w:val="28"/>
    </w:rPr>
  </w:style>
  <w:style w:type="paragraph" w:styleId="21">
    <w:name w:val="Body Text Indent 2"/>
    <w:basedOn w:val="a"/>
    <w:rsid w:val="001F186A"/>
    <w:pPr>
      <w:shd w:val="clear" w:color="auto" w:fill="FFFFFF"/>
      <w:ind w:left="446" w:hanging="288"/>
      <w:jc w:val="center"/>
    </w:pPr>
    <w:rPr>
      <w:b/>
      <w:bCs/>
      <w:sz w:val="28"/>
      <w:szCs w:val="28"/>
    </w:rPr>
  </w:style>
  <w:style w:type="paragraph" w:styleId="3">
    <w:name w:val="Body Text Indent 3"/>
    <w:basedOn w:val="a"/>
    <w:rsid w:val="001F186A"/>
    <w:pPr>
      <w:shd w:val="clear" w:color="auto" w:fill="FFFFFF"/>
      <w:tabs>
        <w:tab w:val="left" w:pos="0"/>
      </w:tabs>
      <w:spacing w:before="7" w:line="360" w:lineRule="auto"/>
      <w:ind w:firstLine="709"/>
      <w:jc w:val="both"/>
    </w:pPr>
    <w:rPr>
      <w:sz w:val="28"/>
      <w:szCs w:val="28"/>
    </w:rPr>
  </w:style>
  <w:style w:type="paragraph" w:customStyle="1" w:styleId="a3">
    <w:name w:val="Знак Знак Знак"/>
    <w:basedOn w:val="a"/>
    <w:next w:val="2"/>
    <w:autoRedefine/>
    <w:rsid w:val="009E61A4"/>
    <w:pPr>
      <w:widowControl/>
      <w:autoSpaceDE/>
      <w:autoSpaceDN/>
      <w:adjustRightInd/>
      <w:spacing w:after="160" w:line="240" w:lineRule="exact"/>
    </w:pPr>
    <w:rPr>
      <w:sz w:val="24"/>
      <w:szCs w:val="24"/>
      <w:lang w:val="en-US" w:eastAsia="en-US"/>
    </w:rPr>
  </w:style>
  <w:style w:type="paragraph" w:styleId="a4">
    <w:name w:val="footer"/>
    <w:basedOn w:val="a"/>
    <w:rsid w:val="0009264B"/>
    <w:pPr>
      <w:tabs>
        <w:tab w:val="center" w:pos="4677"/>
        <w:tab w:val="right" w:pos="9355"/>
      </w:tabs>
    </w:pPr>
  </w:style>
  <w:style w:type="character" w:styleId="a5">
    <w:name w:val="page number"/>
    <w:basedOn w:val="a0"/>
    <w:rsid w:val="0009264B"/>
  </w:style>
  <w:style w:type="paragraph" w:styleId="a6">
    <w:name w:val="header"/>
    <w:basedOn w:val="a"/>
    <w:link w:val="a7"/>
    <w:uiPriority w:val="99"/>
    <w:rsid w:val="00BC10CF"/>
    <w:pPr>
      <w:tabs>
        <w:tab w:val="center" w:pos="4677"/>
        <w:tab w:val="right" w:pos="9355"/>
      </w:tabs>
    </w:pPr>
  </w:style>
  <w:style w:type="table" w:styleId="a8">
    <w:name w:val="Table Grid"/>
    <w:basedOn w:val="a1"/>
    <w:rsid w:val="00311EF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C132E"/>
    <w:pPr>
      <w:autoSpaceDE w:val="0"/>
      <w:autoSpaceDN w:val="0"/>
      <w:adjustRightInd w:val="0"/>
    </w:pPr>
    <w:rPr>
      <w:rFonts w:ascii="Courier New" w:hAnsi="Courier New" w:cs="Courier New"/>
    </w:rPr>
  </w:style>
  <w:style w:type="paragraph" w:styleId="a9">
    <w:name w:val="footnote text"/>
    <w:basedOn w:val="a"/>
    <w:link w:val="aa"/>
    <w:uiPriority w:val="99"/>
    <w:rsid w:val="00F6371B"/>
    <w:rPr>
      <w:rFonts w:ascii="Arial" w:hAnsi="Arial"/>
    </w:rPr>
  </w:style>
  <w:style w:type="character" w:styleId="ab">
    <w:name w:val="footnote reference"/>
    <w:uiPriority w:val="99"/>
    <w:rsid w:val="00F6371B"/>
    <w:rPr>
      <w:vertAlign w:val="superscript"/>
    </w:rPr>
  </w:style>
  <w:style w:type="character" w:customStyle="1" w:styleId="aa">
    <w:name w:val="Текст сноски Знак"/>
    <w:link w:val="a9"/>
    <w:uiPriority w:val="99"/>
    <w:rsid w:val="008C5900"/>
    <w:rPr>
      <w:rFonts w:ascii="Arial" w:hAnsi="Arial" w:cs="Arial"/>
    </w:rPr>
  </w:style>
  <w:style w:type="character" w:customStyle="1" w:styleId="a7">
    <w:name w:val="Верхний колонтитул Знак"/>
    <w:link w:val="a6"/>
    <w:uiPriority w:val="99"/>
    <w:rsid w:val="001D7655"/>
    <w:rPr>
      <w:rFonts w:ascii="Times New Roman" w:hAnsi="Times New Roman"/>
    </w:rPr>
  </w:style>
  <w:style w:type="paragraph" w:customStyle="1" w:styleId="ac">
    <w:name w:val="Знак"/>
    <w:basedOn w:val="a"/>
    <w:next w:val="2"/>
    <w:autoRedefine/>
    <w:uiPriority w:val="99"/>
    <w:rsid w:val="00D706B2"/>
    <w:pPr>
      <w:widowControl/>
      <w:autoSpaceDE/>
      <w:autoSpaceDN/>
      <w:adjustRightInd/>
      <w:spacing w:after="160" w:line="240" w:lineRule="exact"/>
    </w:pPr>
    <w:rPr>
      <w:rFonts w:ascii="Arial" w:hAnsi="Arial" w:cs="Arial"/>
      <w:sz w:val="24"/>
      <w:szCs w:val="24"/>
      <w:lang w:val="en-US" w:eastAsia="en-US"/>
    </w:rPr>
  </w:style>
  <w:style w:type="paragraph" w:customStyle="1" w:styleId="ConsPlusNormal">
    <w:name w:val="ConsPlusNormal"/>
    <w:rsid w:val="00D706B2"/>
    <w:pPr>
      <w:autoSpaceDE w:val="0"/>
      <w:autoSpaceDN w:val="0"/>
      <w:adjustRightInd w:val="0"/>
    </w:pPr>
    <w:rPr>
      <w:rFonts w:ascii="Times New Roman" w:hAnsi="Times New Roman"/>
      <w:sz w:val="28"/>
      <w:szCs w:val="28"/>
    </w:rPr>
  </w:style>
  <w:style w:type="paragraph" w:styleId="ad">
    <w:name w:val="Balloon Text"/>
    <w:basedOn w:val="a"/>
    <w:link w:val="ae"/>
    <w:rsid w:val="007A4BD8"/>
    <w:rPr>
      <w:rFonts w:ascii="Tahoma" w:hAnsi="Tahoma"/>
      <w:sz w:val="16"/>
      <w:szCs w:val="16"/>
    </w:rPr>
  </w:style>
  <w:style w:type="character" w:customStyle="1" w:styleId="ae">
    <w:name w:val="Текст выноски Знак"/>
    <w:link w:val="ad"/>
    <w:rsid w:val="007A4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Times New Roman" w:hAnsi="Times New Roman"/>
    </w:rPr>
  </w:style>
  <w:style w:type="paragraph" w:styleId="2">
    <w:name w:val="heading 2"/>
    <w:basedOn w:val="a"/>
    <w:next w:val="a"/>
    <w:qFormat/>
    <w:rsid w:val="009E61A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061075"/>
    <w:pPr>
      <w:ind w:left="708"/>
    </w:pPr>
  </w:style>
  <w:style w:type="paragraph" w:styleId="20">
    <w:name w:val="Body Text 2"/>
    <w:basedOn w:val="a"/>
    <w:rsid w:val="001F186A"/>
    <w:pPr>
      <w:ind w:firstLine="851"/>
      <w:jc w:val="both"/>
    </w:pPr>
    <w:rPr>
      <w:rFonts w:ascii="Courier New" w:hAnsi="Courier New" w:cs="Courier New"/>
      <w:sz w:val="28"/>
      <w:szCs w:val="28"/>
    </w:rPr>
  </w:style>
  <w:style w:type="paragraph" w:styleId="21">
    <w:name w:val="Body Text Indent 2"/>
    <w:basedOn w:val="a"/>
    <w:rsid w:val="001F186A"/>
    <w:pPr>
      <w:shd w:val="clear" w:color="auto" w:fill="FFFFFF"/>
      <w:ind w:left="446" w:hanging="288"/>
      <w:jc w:val="center"/>
    </w:pPr>
    <w:rPr>
      <w:b/>
      <w:bCs/>
      <w:sz w:val="28"/>
      <w:szCs w:val="28"/>
    </w:rPr>
  </w:style>
  <w:style w:type="paragraph" w:styleId="3">
    <w:name w:val="Body Text Indent 3"/>
    <w:basedOn w:val="a"/>
    <w:rsid w:val="001F186A"/>
    <w:pPr>
      <w:shd w:val="clear" w:color="auto" w:fill="FFFFFF"/>
      <w:tabs>
        <w:tab w:val="left" w:pos="0"/>
      </w:tabs>
      <w:spacing w:before="7" w:line="360" w:lineRule="auto"/>
      <w:ind w:firstLine="709"/>
      <w:jc w:val="both"/>
    </w:pPr>
    <w:rPr>
      <w:sz w:val="28"/>
      <w:szCs w:val="28"/>
    </w:rPr>
  </w:style>
  <w:style w:type="paragraph" w:customStyle="1" w:styleId="a3">
    <w:name w:val="Знак Знак Знак"/>
    <w:basedOn w:val="a"/>
    <w:next w:val="2"/>
    <w:autoRedefine/>
    <w:rsid w:val="009E61A4"/>
    <w:pPr>
      <w:widowControl/>
      <w:autoSpaceDE/>
      <w:autoSpaceDN/>
      <w:adjustRightInd/>
      <w:spacing w:after="160" w:line="240" w:lineRule="exact"/>
    </w:pPr>
    <w:rPr>
      <w:sz w:val="24"/>
      <w:szCs w:val="24"/>
      <w:lang w:val="en-US" w:eastAsia="en-US"/>
    </w:rPr>
  </w:style>
  <w:style w:type="paragraph" w:styleId="a4">
    <w:name w:val="footer"/>
    <w:basedOn w:val="a"/>
    <w:rsid w:val="0009264B"/>
    <w:pPr>
      <w:tabs>
        <w:tab w:val="center" w:pos="4677"/>
        <w:tab w:val="right" w:pos="9355"/>
      </w:tabs>
    </w:pPr>
  </w:style>
  <w:style w:type="character" w:styleId="a5">
    <w:name w:val="page number"/>
    <w:basedOn w:val="a0"/>
    <w:rsid w:val="0009264B"/>
  </w:style>
  <w:style w:type="paragraph" w:styleId="a6">
    <w:name w:val="header"/>
    <w:basedOn w:val="a"/>
    <w:link w:val="a7"/>
    <w:uiPriority w:val="99"/>
    <w:rsid w:val="00BC10CF"/>
    <w:pPr>
      <w:tabs>
        <w:tab w:val="center" w:pos="4677"/>
        <w:tab w:val="right" w:pos="9355"/>
      </w:tabs>
    </w:pPr>
  </w:style>
  <w:style w:type="table" w:styleId="a8">
    <w:name w:val="Table Grid"/>
    <w:basedOn w:val="a1"/>
    <w:rsid w:val="00311EF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0C132E"/>
    <w:pPr>
      <w:autoSpaceDE w:val="0"/>
      <w:autoSpaceDN w:val="0"/>
      <w:adjustRightInd w:val="0"/>
    </w:pPr>
    <w:rPr>
      <w:rFonts w:ascii="Courier New" w:hAnsi="Courier New" w:cs="Courier New"/>
    </w:rPr>
  </w:style>
  <w:style w:type="paragraph" w:styleId="a9">
    <w:name w:val="footnote text"/>
    <w:basedOn w:val="a"/>
    <w:link w:val="aa"/>
    <w:uiPriority w:val="99"/>
    <w:rsid w:val="00F6371B"/>
    <w:rPr>
      <w:rFonts w:ascii="Arial" w:hAnsi="Arial"/>
    </w:rPr>
  </w:style>
  <w:style w:type="character" w:styleId="ab">
    <w:name w:val="footnote reference"/>
    <w:uiPriority w:val="99"/>
    <w:rsid w:val="00F6371B"/>
    <w:rPr>
      <w:vertAlign w:val="superscript"/>
    </w:rPr>
  </w:style>
  <w:style w:type="character" w:customStyle="1" w:styleId="aa">
    <w:name w:val="Текст сноски Знак"/>
    <w:link w:val="a9"/>
    <w:uiPriority w:val="99"/>
    <w:rsid w:val="008C5900"/>
    <w:rPr>
      <w:rFonts w:ascii="Arial" w:hAnsi="Arial" w:cs="Arial"/>
    </w:rPr>
  </w:style>
  <w:style w:type="character" w:customStyle="1" w:styleId="a7">
    <w:name w:val="Верхний колонтитул Знак"/>
    <w:link w:val="a6"/>
    <w:uiPriority w:val="99"/>
    <w:rsid w:val="001D7655"/>
    <w:rPr>
      <w:rFonts w:ascii="Times New Roman" w:hAnsi="Times New Roman"/>
    </w:rPr>
  </w:style>
  <w:style w:type="paragraph" w:customStyle="1" w:styleId="ac">
    <w:name w:val="Знак"/>
    <w:basedOn w:val="a"/>
    <w:next w:val="2"/>
    <w:autoRedefine/>
    <w:uiPriority w:val="99"/>
    <w:rsid w:val="00D706B2"/>
    <w:pPr>
      <w:widowControl/>
      <w:autoSpaceDE/>
      <w:autoSpaceDN/>
      <w:adjustRightInd/>
      <w:spacing w:after="160" w:line="240" w:lineRule="exact"/>
    </w:pPr>
    <w:rPr>
      <w:rFonts w:ascii="Arial" w:hAnsi="Arial" w:cs="Arial"/>
      <w:sz w:val="24"/>
      <w:szCs w:val="24"/>
      <w:lang w:val="en-US" w:eastAsia="en-US"/>
    </w:rPr>
  </w:style>
  <w:style w:type="paragraph" w:customStyle="1" w:styleId="ConsPlusNormal">
    <w:name w:val="ConsPlusNormal"/>
    <w:rsid w:val="00D706B2"/>
    <w:pPr>
      <w:autoSpaceDE w:val="0"/>
      <w:autoSpaceDN w:val="0"/>
      <w:adjustRightInd w:val="0"/>
    </w:pPr>
    <w:rPr>
      <w:rFonts w:ascii="Times New Roman" w:hAnsi="Times New Roman"/>
      <w:sz w:val="28"/>
      <w:szCs w:val="28"/>
    </w:rPr>
  </w:style>
  <w:style w:type="paragraph" w:styleId="ad">
    <w:name w:val="Balloon Text"/>
    <w:basedOn w:val="a"/>
    <w:link w:val="ae"/>
    <w:rsid w:val="007A4BD8"/>
    <w:rPr>
      <w:rFonts w:ascii="Tahoma" w:hAnsi="Tahoma"/>
      <w:sz w:val="16"/>
      <w:szCs w:val="16"/>
    </w:rPr>
  </w:style>
  <w:style w:type="character" w:customStyle="1" w:styleId="ae">
    <w:name w:val="Текст выноски Знак"/>
    <w:link w:val="ad"/>
    <w:rsid w:val="007A4B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7781108">
      <w:bodyDiv w:val="1"/>
      <w:marLeft w:val="0"/>
      <w:marRight w:val="0"/>
      <w:marTop w:val="0"/>
      <w:marBottom w:val="0"/>
      <w:divBdr>
        <w:top w:val="none" w:sz="0" w:space="0" w:color="auto"/>
        <w:left w:val="none" w:sz="0" w:space="0" w:color="auto"/>
        <w:bottom w:val="none" w:sz="0" w:space="0" w:color="auto"/>
        <w:right w:val="none" w:sz="0" w:space="0" w:color="auto"/>
      </w:divBdr>
    </w:div>
    <w:div w:id="133811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C6F06-43A6-4A4B-BC45-8ABE0C3FC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2430</Words>
  <Characters>13856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МУНИЦИПАЛЬНОЕ СОБРАНИЕ</vt:lpstr>
    </vt:vector>
  </TitlesOfParts>
  <Company>2</Company>
  <LinksUpToDate>false</LinksUpToDate>
  <CharactersWithSpaces>16254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СОБРАНИЕ</dc:title>
  <dc:creator>user</dc:creator>
  <cp:lastModifiedBy>Orgovik</cp:lastModifiedBy>
  <cp:revision>3</cp:revision>
  <cp:lastPrinted>2018-10-16T13:54:00Z</cp:lastPrinted>
  <dcterms:created xsi:type="dcterms:W3CDTF">2018-12-07T06:59:00Z</dcterms:created>
  <dcterms:modified xsi:type="dcterms:W3CDTF">2018-12-07T07:50:00Z</dcterms:modified>
</cp:coreProperties>
</file>