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D" w:rsidRPr="0085438C" w:rsidRDefault="00663EFD" w:rsidP="00D9344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5438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3EFD" w:rsidRPr="0085438C" w:rsidRDefault="00663EFD" w:rsidP="00D93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EFD" w:rsidRPr="0085438C" w:rsidRDefault="00663EFD" w:rsidP="00D93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63EFD" w:rsidRPr="0085438C" w:rsidRDefault="00663EFD" w:rsidP="00D93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663EFD" w:rsidRPr="0085438C" w:rsidRDefault="00663EFD" w:rsidP="00D93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EFD" w:rsidRPr="0085438C" w:rsidRDefault="00663EFD" w:rsidP="00D934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РЕШЕНИЕ</w:t>
      </w:r>
    </w:p>
    <w:p w:rsidR="00663EFD" w:rsidRPr="0085438C" w:rsidRDefault="00663EFD" w:rsidP="00D934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3EFD" w:rsidRPr="0085438C" w:rsidRDefault="00663EFD" w:rsidP="00D9344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 xml:space="preserve">от _____ 2019 </w:t>
      </w:r>
      <w:r w:rsidRPr="0085438C">
        <w:rPr>
          <w:rFonts w:ascii="Times New Roman" w:hAnsi="Times New Roman" w:cs="Times New Roman"/>
          <w:color w:val="0D0D0D"/>
          <w:sz w:val="28"/>
          <w:szCs w:val="28"/>
        </w:rPr>
        <w:t>года № ___</w:t>
      </w:r>
    </w:p>
    <w:p w:rsidR="00663EFD" w:rsidRPr="0085438C" w:rsidRDefault="00663EFD" w:rsidP="00D93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287" w:rsidRPr="0085438C" w:rsidRDefault="00663EFD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постоянных</w:t>
      </w:r>
      <w:r w:rsidR="00922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комиссиях </w:t>
      </w:r>
    </w:p>
    <w:p w:rsidR="00C40253" w:rsidRPr="0085438C" w:rsidRDefault="00663EFD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C40253" w:rsidRPr="0085438C" w:rsidRDefault="00C40253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63EFD"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круга Куркино</w:t>
      </w:r>
    </w:p>
    <w:p w:rsidR="00C40253" w:rsidRPr="0085438C" w:rsidRDefault="00C40253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287" w:rsidRPr="0085438C" w:rsidRDefault="00CC6287" w:rsidP="00D9344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253" w:rsidRPr="0085438C" w:rsidRDefault="005C7BF4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3EFD" w:rsidRPr="0085438C">
        <w:rPr>
          <w:rFonts w:ascii="Times New Roman" w:hAnsi="Times New Roman" w:cs="Times New Roman"/>
          <w:sz w:val="28"/>
          <w:szCs w:val="28"/>
        </w:rPr>
        <w:t>Уставом муницип</w:t>
      </w:r>
      <w:r w:rsidR="00C40253" w:rsidRPr="0085438C">
        <w:rPr>
          <w:rFonts w:ascii="Times New Roman" w:hAnsi="Times New Roman" w:cs="Times New Roman"/>
          <w:sz w:val="28"/>
          <w:szCs w:val="28"/>
        </w:rPr>
        <w:t>а</w:t>
      </w:r>
      <w:r w:rsidR="00663EFD" w:rsidRPr="0085438C">
        <w:rPr>
          <w:rFonts w:ascii="Times New Roman" w:hAnsi="Times New Roman" w:cs="Times New Roman"/>
          <w:sz w:val="28"/>
          <w:szCs w:val="28"/>
        </w:rPr>
        <w:t>льного округа Куркино</w:t>
      </w:r>
      <w:r w:rsidR="00CC6287" w:rsidRPr="0085438C">
        <w:rPr>
          <w:rFonts w:ascii="Times New Roman" w:hAnsi="Times New Roman" w:cs="Times New Roman"/>
          <w:sz w:val="28"/>
          <w:szCs w:val="28"/>
        </w:rPr>
        <w:t>, Регламентом Совета депутатов муниципального округа Куркино</w:t>
      </w:r>
      <w:r w:rsidRPr="0085438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23523E">
        <w:rPr>
          <w:rFonts w:ascii="Times New Roman" w:hAnsi="Times New Roman" w:cs="Times New Roman"/>
          <w:sz w:val="28"/>
          <w:szCs w:val="28"/>
        </w:rPr>
        <w:t xml:space="preserve"> </w:t>
      </w:r>
      <w:r w:rsidR="00CC6287" w:rsidRPr="0085438C">
        <w:rPr>
          <w:rFonts w:ascii="Times New Roman" w:hAnsi="Times New Roman" w:cs="Times New Roman"/>
          <w:sz w:val="28"/>
          <w:szCs w:val="28"/>
        </w:rPr>
        <w:t>муниципального округа Ку</w:t>
      </w:r>
      <w:r w:rsidR="00C40253" w:rsidRPr="0085438C">
        <w:rPr>
          <w:rFonts w:ascii="Times New Roman" w:hAnsi="Times New Roman" w:cs="Times New Roman"/>
          <w:sz w:val="28"/>
          <w:szCs w:val="28"/>
        </w:rPr>
        <w:t xml:space="preserve">ркино </w:t>
      </w:r>
      <w:r w:rsidR="00327647" w:rsidRPr="0085438C">
        <w:rPr>
          <w:rFonts w:ascii="Times New Roman" w:hAnsi="Times New Roman" w:cs="Times New Roman"/>
          <w:sz w:val="28"/>
          <w:szCs w:val="28"/>
        </w:rPr>
        <w:t>решил</w:t>
      </w:r>
      <w:r w:rsidRPr="00854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0B4" w:rsidRPr="0085438C" w:rsidRDefault="002910B4" w:rsidP="00291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Положение о постоянных комиссиях Совета депутатов муниципального округа Куркино (Приложение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38C">
        <w:rPr>
          <w:rFonts w:ascii="Times New Roman" w:hAnsi="Times New Roman" w:cs="Times New Roman"/>
          <w:sz w:val="28"/>
          <w:szCs w:val="28"/>
        </w:rPr>
        <w:t>).</w:t>
      </w:r>
    </w:p>
    <w:p w:rsidR="00CC6287" w:rsidRPr="0085438C" w:rsidRDefault="002910B4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287" w:rsidRPr="0085438C">
        <w:rPr>
          <w:rFonts w:ascii="Times New Roman" w:hAnsi="Times New Roman" w:cs="Times New Roman"/>
          <w:sz w:val="28"/>
          <w:szCs w:val="28"/>
        </w:rPr>
        <w:t>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="00CC6287" w:rsidRPr="0085438C">
        <w:rPr>
          <w:rFonts w:ascii="Times New Roman" w:hAnsi="Times New Roman" w:cs="Times New Roman"/>
          <w:sz w:val="28"/>
          <w:szCs w:val="28"/>
        </w:rPr>
        <w:t>Образовать постоянные комиссии Совета депутатов муниципального округа Куркино: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1.1.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</w:t>
      </w:r>
      <w:r w:rsidR="0050189B" w:rsidRPr="0085438C">
        <w:rPr>
          <w:rFonts w:ascii="Times New Roman" w:hAnsi="Times New Roman" w:cs="Times New Roman"/>
          <w:sz w:val="28"/>
          <w:szCs w:val="28"/>
        </w:rPr>
        <w:t>о</w:t>
      </w:r>
      <w:r w:rsidRPr="0085438C">
        <w:rPr>
          <w:rFonts w:ascii="Times New Roman" w:hAnsi="Times New Roman" w:cs="Times New Roman"/>
          <w:sz w:val="28"/>
          <w:szCs w:val="28"/>
        </w:rPr>
        <w:t>круга Куркино;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1.2.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="002910B4">
        <w:rPr>
          <w:rFonts w:ascii="Times New Roman" w:hAnsi="Times New Roman" w:cs="Times New Roman"/>
          <w:sz w:val="28"/>
          <w:szCs w:val="28"/>
        </w:rPr>
        <w:t xml:space="preserve">Комиссия по организации работы </w:t>
      </w:r>
      <w:r w:rsidRPr="0085438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Куркино;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1.3.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Комиссия Совета депутатов </w:t>
      </w:r>
      <w:r w:rsidR="0050189B" w:rsidRPr="0085438C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2910B4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по развитию</w:t>
      </w:r>
      <w:r w:rsidR="0050189B" w:rsidRPr="0085438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1.4.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Комиссия Совета депутатов муниципального округа Куркино</w:t>
      </w:r>
      <w:r w:rsidR="002910B4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по градостроительной политике; 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1.5.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Комиссия Совета депутатов муниципального округа Куркино </w:t>
      </w:r>
      <w:r w:rsidR="0050189B" w:rsidRPr="0085438C">
        <w:rPr>
          <w:rFonts w:ascii="Times New Roman" w:hAnsi="Times New Roman" w:cs="Times New Roman"/>
          <w:sz w:val="28"/>
          <w:szCs w:val="28"/>
        </w:rPr>
        <w:t>по молодежной политике и работе в сфере досуга и спорта по месту жительства</w:t>
      </w:r>
      <w:r w:rsidRPr="00854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2.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57289" w:rsidRPr="0085438C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Pr="0085438C">
        <w:rPr>
          <w:rFonts w:ascii="Times New Roman" w:hAnsi="Times New Roman" w:cs="Times New Roman"/>
          <w:sz w:val="28"/>
          <w:szCs w:val="28"/>
        </w:rPr>
        <w:t>постоянных комиссий (Приложение</w:t>
      </w:r>
      <w:r w:rsidR="00067825">
        <w:rPr>
          <w:rFonts w:ascii="Times New Roman" w:hAnsi="Times New Roman" w:cs="Times New Roman"/>
          <w:sz w:val="28"/>
          <w:szCs w:val="28"/>
        </w:rPr>
        <w:t> </w:t>
      </w:r>
      <w:r w:rsidRPr="0085438C">
        <w:rPr>
          <w:rFonts w:ascii="Times New Roman" w:hAnsi="Times New Roman" w:cs="Times New Roman"/>
          <w:sz w:val="28"/>
          <w:szCs w:val="28"/>
        </w:rPr>
        <w:t>№</w:t>
      </w:r>
      <w:r w:rsidR="002910B4">
        <w:rPr>
          <w:rFonts w:ascii="Times New Roman" w:hAnsi="Times New Roman" w:cs="Times New Roman"/>
          <w:sz w:val="28"/>
          <w:szCs w:val="28"/>
        </w:rPr>
        <w:t>2</w:t>
      </w:r>
      <w:r w:rsidRPr="0085438C">
        <w:rPr>
          <w:rFonts w:ascii="Times New Roman" w:hAnsi="Times New Roman" w:cs="Times New Roman"/>
          <w:sz w:val="28"/>
          <w:szCs w:val="28"/>
        </w:rPr>
        <w:t>).</w:t>
      </w:r>
    </w:p>
    <w:p w:rsidR="005C7BF4" w:rsidRPr="0085438C" w:rsidRDefault="00B91B8C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253" w:rsidRPr="0085438C">
        <w:rPr>
          <w:rFonts w:ascii="Times New Roman" w:hAnsi="Times New Roman" w:cs="Times New Roman"/>
          <w:sz w:val="28"/>
          <w:szCs w:val="28"/>
        </w:rPr>
        <w:t>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253" w:rsidRPr="00854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253" w:rsidRPr="0085438C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50189B" w:rsidRPr="0085438C">
        <w:rPr>
          <w:rFonts w:ascii="Times New Roman" w:hAnsi="Times New Roman" w:cs="Times New Roman"/>
          <w:sz w:val="28"/>
          <w:szCs w:val="28"/>
        </w:rPr>
        <w:t xml:space="preserve">его решения </w:t>
      </w:r>
      <w:r w:rsidR="00C40253" w:rsidRPr="0085438C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Куркино Светикова И.А.</w:t>
      </w:r>
    </w:p>
    <w:p w:rsidR="0050189B" w:rsidRDefault="0050189B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25" w:rsidRPr="0085438C" w:rsidRDefault="00067825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9B" w:rsidRPr="0085438C" w:rsidRDefault="0050189B" w:rsidP="00D9344F">
      <w:pPr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543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6556D" w:rsidRPr="0085438C" w:rsidRDefault="0050189B" w:rsidP="00D9344F">
      <w:pPr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округа Куркино</w:t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="00067825">
        <w:rPr>
          <w:rFonts w:ascii="Times New Roman" w:hAnsi="Times New Roman" w:cs="Times New Roman"/>
          <w:sz w:val="28"/>
          <w:szCs w:val="28"/>
        </w:rPr>
        <w:tab/>
      </w:r>
      <w:r w:rsidRPr="0085438C">
        <w:rPr>
          <w:rFonts w:ascii="Times New Roman" w:hAnsi="Times New Roman" w:cs="Times New Roman"/>
          <w:sz w:val="28"/>
          <w:szCs w:val="28"/>
        </w:rPr>
        <w:tab/>
      </w:r>
      <w:r w:rsidR="002910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438C">
        <w:rPr>
          <w:rFonts w:ascii="Times New Roman" w:hAnsi="Times New Roman" w:cs="Times New Roman"/>
          <w:sz w:val="28"/>
          <w:szCs w:val="28"/>
        </w:rPr>
        <w:tab/>
        <w:t>И.А. Светиков</w:t>
      </w:r>
    </w:p>
    <w:p w:rsidR="0096556D" w:rsidRPr="0085438C" w:rsidRDefault="0096556D" w:rsidP="00D934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br w:type="page"/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№1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t xml:space="preserve">к решению Совета депутатов 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t>муниципального округа Куркино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t xml:space="preserve">от ______________№ ______  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rPr>
          <w:b w:val="0"/>
          <w:sz w:val="28"/>
          <w:szCs w:val="28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85438C">
        <w:rPr>
          <w:sz w:val="28"/>
          <w:szCs w:val="28"/>
        </w:rPr>
        <w:t>Положение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1" w:name="bookmark1"/>
      <w:r w:rsidRPr="0085438C">
        <w:rPr>
          <w:sz w:val="28"/>
          <w:szCs w:val="28"/>
        </w:rPr>
        <w:t>о постоянных комиссиях Совета депутатов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85438C">
        <w:rPr>
          <w:sz w:val="28"/>
          <w:szCs w:val="28"/>
        </w:rPr>
        <w:t>муниципального округа Куркино</w:t>
      </w:r>
      <w:bookmarkEnd w:id="1"/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t xml:space="preserve">Настоящее Положение разработано в соответствии с Уставом муниципального округа Куркино и Регламентом работы Совета депутатов муниципального округа Куркино (далее - Регламент) и определяет порядок </w:t>
      </w:r>
      <w:proofErr w:type="gramStart"/>
      <w:r w:rsidRPr="0085438C">
        <w:rPr>
          <w:b w:val="0"/>
          <w:sz w:val="28"/>
          <w:szCs w:val="28"/>
        </w:rPr>
        <w:t>деятельности постоянных комиссий Совета депутатов муниципального округа</w:t>
      </w:r>
      <w:proofErr w:type="gramEnd"/>
      <w:r w:rsidRPr="0085438C">
        <w:rPr>
          <w:b w:val="0"/>
          <w:sz w:val="28"/>
          <w:szCs w:val="28"/>
        </w:rPr>
        <w:t xml:space="preserve"> Куркино (далее - постоянные комиссии)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2" w:name="bookmark3"/>
      <w:r w:rsidRPr="0085438C">
        <w:rPr>
          <w:sz w:val="28"/>
          <w:szCs w:val="28"/>
        </w:rPr>
        <w:t>1. Общие положения</w:t>
      </w:r>
      <w:bookmarkEnd w:id="2"/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Совет депутатов муниципального округа Куркино (далее - Совет депутатов) образует постоянные комиссии из числа депутатов Совета депутатов для предварительного рассмотрения и подготовки вопросов, относящихся к компетенции Совета депутатов, а также для содействия реализации решений, принятых Советом депутатов, и осуществления контроля над их исполнением.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Перечень постоянных комиссий, их направления деятельности, состав определяются решени</w:t>
      </w:r>
      <w:r>
        <w:rPr>
          <w:sz w:val="28"/>
          <w:szCs w:val="28"/>
        </w:rPr>
        <w:t xml:space="preserve">ем Совета </w:t>
      </w:r>
      <w:r w:rsidRPr="0085438C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85438C">
        <w:rPr>
          <w:sz w:val="28"/>
          <w:szCs w:val="28"/>
        </w:rPr>
        <w:t>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Постоянные комиссии пользуются равными правами и </w:t>
      </w:r>
      <w:proofErr w:type="gramStart"/>
      <w:r w:rsidRPr="0085438C">
        <w:rPr>
          <w:sz w:val="28"/>
          <w:szCs w:val="28"/>
        </w:rPr>
        <w:t>несут равные обязанности</w:t>
      </w:r>
      <w:proofErr w:type="gramEnd"/>
      <w:r w:rsidRPr="0085438C">
        <w:rPr>
          <w:sz w:val="28"/>
          <w:szCs w:val="28"/>
        </w:rPr>
        <w:t>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Координация деятельности постоянных комиссий и оказание помощи в их работе осуществля</w:t>
      </w:r>
      <w:r>
        <w:rPr>
          <w:sz w:val="28"/>
          <w:szCs w:val="28"/>
        </w:rPr>
        <w:t>ю</w:t>
      </w:r>
      <w:r w:rsidRPr="0085438C">
        <w:rPr>
          <w:sz w:val="28"/>
          <w:szCs w:val="28"/>
        </w:rPr>
        <w:t>тся Председателем Совета депутатов и заместителем Председателя Совета депутатов.</w:t>
      </w:r>
    </w:p>
    <w:p w:rsidR="002910B4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3" w:name="bookmark4"/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2. Основные принципы деятельности и полномочия постоянных комиссий</w:t>
      </w:r>
      <w:bookmarkEnd w:id="3"/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в своей деятельности руководствуются Конституцией Российской Федерации, федеральными законами, законами города Москвы, Уставом муниципального округа Куркино, решениями Совета депутатов, настоящим Положением.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ая </w:t>
      </w:r>
      <w:r w:rsidRPr="0085438C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85438C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5438C">
        <w:rPr>
          <w:sz w:val="28"/>
          <w:szCs w:val="28"/>
        </w:rPr>
        <w:t>тся коллегиальным орган</w:t>
      </w:r>
      <w:r>
        <w:rPr>
          <w:sz w:val="28"/>
          <w:szCs w:val="28"/>
        </w:rPr>
        <w:t>ом</w:t>
      </w:r>
      <w:r w:rsidRPr="0085438C">
        <w:rPr>
          <w:sz w:val="28"/>
          <w:szCs w:val="28"/>
        </w:rPr>
        <w:t>, осуществляющим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Постоянные комиссии Совета депутатов по направлениям своей деятельности обязаны выполнять поручения Председателя Совета депутатов, связанные с подготовкой вопросов, выносимых на рассмотрение Совета депутатов, способствовать реализации положений Устава, </w:t>
      </w:r>
      <w:r>
        <w:rPr>
          <w:sz w:val="28"/>
          <w:szCs w:val="28"/>
        </w:rPr>
        <w:t xml:space="preserve">Регламента Совета депутатов (далее – Регламент), законов города Москвы, а также </w:t>
      </w:r>
      <w:r w:rsidRPr="0085438C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proofErr w:type="gramStart"/>
      <w:r w:rsidRPr="0085438C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исполнением решений Совета депутатов, относящихся к их направлениям деятельности.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по направлениям своей деятельности вправе: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вносить предложения в план работы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участвовать в разработке проектов решений Совета депутатов по вопросам;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проводить предварительное обсуждение проектов решений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контролировать выполнение решений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>заслушивать на своих заседаниях доклады и сообщения председателя Совета депутатов, его заместителя, главу администрации муниципального округа Куркино, руководителей структурных подразделений администрации муниципального округа Куркино, руководителя муниципального учреждения, руководителей и представителей органов исполнительной власти, организаций и учреждений;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обращаться с письменными запросами к администрации муниципального округа Куркино, к руководителям органов исполнительной власти, предприятий и организаций района Куркино</w:t>
      </w:r>
      <w:r>
        <w:rPr>
          <w:sz w:val="28"/>
          <w:szCs w:val="28"/>
        </w:rPr>
        <w:t xml:space="preserve">, города Москвы </w:t>
      </w:r>
      <w:r w:rsidRPr="0085438C">
        <w:rPr>
          <w:sz w:val="28"/>
          <w:szCs w:val="28"/>
        </w:rPr>
        <w:t>по вопросам, отнесенным к полномочиям органов местного самоуправления;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запрашивать и получать в установленном законодательством порядке справочные, аналитические и иные материалы, необходимые для работы комиссии;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проводить совместные заседания постоянных комиссий по согласованию с другими постоянными комиссиями;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инициировать проведение депутатских слушаний, конференций, совещаний, семинаров круглых столов и других мероприятий Совета депутатов с привлечением лиц, владеющих необходимой информацией по рассматриваемому вопросу, по вопросам правотворческой деятельности и другим вопросам, принимать участие в работе таких мероприятий;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spacing w:after="519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рассматривать обращения граждан и организаций.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after="253" w:line="240" w:lineRule="auto"/>
        <w:ind w:firstLine="709"/>
        <w:jc w:val="both"/>
        <w:rPr>
          <w:sz w:val="28"/>
          <w:szCs w:val="28"/>
        </w:rPr>
      </w:pPr>
      <w:bookmarkStart w:id="4" w:name="bookmark5"/>
      <w:r w:rsidRPr="0085438C">
        <w:rPr>
          <w:sz w:val="28"/>
          <w:szCs w:val="28"/>
        </w:rPr>
        <w:t>3. Председатель, заместитель, секретарь и члены постоянных комиссий</w:t>
      </w:r>
      <w:bookmarkEnd w:id="4"/>
    </w:p>
    <w:p w:rsidR="002910B4" w:rsidRPr="00253590" w:rsidRDefault="002910B4" w:rsidP="002910B4">
      <w:pPr>
        <w:pStyle w:val="3"/>
        <w:shd w:val="clear" w:color="auto" w:fill="auto"/>
        <w:tabs>
          <w:tab w:val="left" w:pos="1029"/>
        </w:tabs>
        <w:spacing w:after="0" w:line="240" w:lineRule="auto"/>
        <w:ind w:left="709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3590">
        <w:rPr>
          <w:b/>
          <w:sz w:val="28"/>
          <w:szCs w:val="28"/>
        </w:rPr>
        <w:t>Члены постоянной комиссии вправе: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вносить замечания и предложения в повестку дня заседания постоянной комиссии по порядку рассмотрения и существу обсуждаемых вопросов;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участвовать в обсуждении вопросов на заседании постоянной комиссии, задавать вопросы докладчику или председательствующему на заседании, выступать с обоснованием своих предложений и по мотивам голосования, давать справки;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сообщать на заседании Совета депутатов о своем особом мнении в случае несогласия с принятым постоянной комиссией решением;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53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получать документы и материалы по вопросам, рассматриваемым постоянной комиссией;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выйти из состава постоянной комиссии в соответствии с порядком</w:t>
      </w:r>
      <w:r>
        <w:rPr>
          <w:sz w:val="28"/>
          <w:szCs w:val="28"/>
        </w:rPr>
        <w:t xml:space="preserve">, </w:t>
      </w:r>
      <w:r w:rsidRPr="0085438C">
        <w:rPr>
          <w:sz w:val="28"/>
          <w:szCs w:val="28"/>
        </w:rPr>
        <w:t>установленным Регламентом.</w:t>
      </w:r>
    </w:p>
    <w:p w:rsidR="002910B4" w:rsidRPr="00C67AC7" w:rsidRDefault="00C069A6" w:rsidP="00C069A6">
      <w:pPr>
        <w:pStyle w:val="3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910B4" w:rsidRPr="00C67AC7">
        <w:rPr>
          <w:b/>
          <w:sz w:val="28"/>
          <w:szCs w:val="28"/>
        </w:rPr>
        <w:t>Члены постоянной комиссии обязаны: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участвовать в заседаниях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101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не допускать пропуска заседаний постоянной комиссии без уважительной причины;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01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 случае невозможности прибыть на заседание постоянной комиссии</w:t>
      </w:r>
      <w:r>
        <w:rPr>
          <w:sz w:val="28"/>
          <w:szCs w:val="28"/>
        </w:rPr>
        <w:t>,</w:t>
      </w:r>
      <w:r w:rsidRPr="0085438C">
        <w:rPr>
          <w:sz w:val="28"/>
          <w:szCs w:val="28"/>
        </w:rPr>
        <w:t xml:space="preserve"> не позднее, чем за один день до заседания комиссии, информировать об этом </w:t>
      </w:r>
      <w:r>
        <w:rPr>
          <w:sz w:val="28"/>
          <w:szCs w:val="28"/>
        </w:rPr>
        <w:t xml:space="preserve">председателя комиссии и </w:t>
      </w:r>
      <w:r w:rsidRPr="0085438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екретаря</w:t>
      </w:r>
      <w:r w:rsidRPr="0085438C">
        <w:rPr>
          <w:sz w:val="28"/>
          <w:szCs w:val="28"/>
        </w:rPr>
        <w:t>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004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выполнять поручения постоянной комисс</w:t>
      </w:r>
      <w:proofErr w:type="gramStart"/>
      <w:r w:rsidRPr="0085438C">
        <w:rPr>
          <w:sz w:val="28"/>
          <w:szCs w:val="28"/>
        </w:rPr>
        <w:t>ии и ее</w:t>
      </w:r>
      <w:proofErr w:type="gramEnd"/>
      <w:r w:rsidRPr="0085438C">
        <w:rPr>
          <w:sz w:val="28"/>
          <w:szCs w:val="28"/>
        </w:rPr>
        <w:t xml:space="preserve"> председателя;</w:t>
      </w:r>
    </w:p>
    <w:p w:rsidR="002910B4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содействовать выполнению решений, принятых постоянной комиссией.</w:t>
      </w:r>
    </w:p>
    <w:p w:rsidR="002910B4" w:rsidRPr="0085438C" w:rsidRDefault="002910B4" w:rsidP="002910B4">
      <w:pPr>
        <w:pStyle w:val="3"/>
        <w:shd w:val="clear" w:color="auto" w:fill="auto"/>
        <w:tabs>
          <w:tab w:val="left" w:pos="994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2910B4" w:rsidRPr="00253590" w:rsidRDefault="00C069A6" w:rsidP="00C069A6">
      <w:pPr>
        <w:pStyle w:val="3"/>
        <w:shd w:val="clear" w:color="auto" w:fill="auto"/>
        <w:tabs>
          <w:tab w:val="left" w:pos="970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10B4" w:rsidRPr="00253590">
        <w:rPr>
          <w:b/>
          <w:sz w:val="28"/>
          <w:szCs w:val="28"/>
        </w:rPr>
        <w:t>Председатель постоянной комиссии: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осуществляет непосредственное руководство деятельностью постоянной комиссии, организует работу, несет персональную ответственность за выполнение возложенных на постоянную комиссию задач и функций;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85438C">
        <w:rPr>
          <w:sz w:val="28"/>
          <w:szCs w:val="28"/>
        </w:rPr>
        <w:lastRenderedPageBreak/>
        <w:t>подготавливает</w:t>
      </w:r>
      <w:r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п</w:t>
      </w:r>
      <w:r>
        <w:rPr>
          <w:sz w:val="28"/>
          <w:szCs w:val="28"/>
        </w:rPr>
        <w:t>овестку дня заседания комиссии</w:t>
      </w:r>
      <w:r w:rsidRPr="0085438C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поступивших </w:t>
      </w:r>
      <w:r w:rsidRPr="0085438C">
        <w:rPr>
          <w:sz w:val="28"/>
          <w:szCs w:val="28"/>
        </w:rPr>
        <w:t>предложений выносит</w:t>
      </w:r>
      <w:proofErr w:type="gramEnd"/>
      <w:r w:rsidRPr="0085438C">
        <w:rPr>
          <w:sz w:val="28"/>
          <w:szCs w:val="28"/>
        </w:rPr>
        <w:t xml:space="preserve"> его на обсуждение и утверждение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определяет список приглашенных на заседание лиц;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созывает заседания постоянной комиссии и </w:t>
      </w:r>
      <w:r>
        <w:rPr>
          <w:sz w:val="28"/>
          <w:szCs w:val="28"/>
        </w:rPr>
        <w:t>о</w:t>
      </w:r>
      <w:r w:rsidRPr="0085438C">
        <w:rPr>
          <w:sz w:val="28"/>
          <w:szCs w:val="28"/>
        </w:rPr>
        <w:t>беспечивает подготовку материалов к заседаниям;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обеспечивает информирование членов комиссии, других депутатов и приглашенных лиц о повестке дня, дате и времени проведения заседания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ведет заседания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координирует работу </w:t>
      </w:r>
      <w:r>
        <w:rPr>
          <w:sz w:val="28"/>
          <w:szCs w:val="28"/>
        </w:rPr>
        <w:t>своей</w:t>
      </w:r>
      <w:r w:rsidRPr="0085438C">
        <w:rPr>
          <w:sz w:val="28"/>
          <w:szCs w:val="28"/>
        </w:rPr>
        <w:t xml:space="preserve"> комиссии с деятельностью других постоянных комиссий, в том числе при совместном рассмотрении вопросов;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информирует членов комиссии о выполнении решений, результатах рассмотрения предложений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подписывает документы постоянной комиссии (протоколы заседаний, решения постоянной комиссии и т.д.);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  <w:tab w:val="left" w:pos="1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дает поручения членам комиссии в пределах своих полномочий;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освещение деятельности постоянной комиссии в средствах массовой информации;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информирует Председателя Совета депутатов </w:t>
      </w:r>
      <w:r>
        <w:rPr>
          <w:sz w:val="28"/>
          <w:szCs w:val="28"/>
        </w:rPr>
        <w:t>и г</w:t>
      </w:r>
      <w:r w:rsidRPr="0085438C">
        <w:rPr>
          <w:sz w:val="28"/>
          <w:szCs w:val="28"/>
        </w:rPr>
        <w:t>лаву</w:t>
      </w:r>
      <w:r w:rsidR="00B91B8C"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администрации муниципального округа Куркино о планах работы постоянной комиссии, достигнутых результатах, принятых комиссией предложениях, рекомендациях;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готовит и представляет на заседаниях Совета депутатов отчеты о деятельности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организует связь с соответствующими комиссиями </w:t>
      </w:r>
      <w:r>
        <w:rPr>
          <w:sz w:val="28"/>
          <w:szCs w:val="28"/>
        </w:rPr>
        <w:t>С</w:t>
      </w:r>
      <w:r w:rsidRPr="0085438C">
        <w:rPr>
          <w:sz w:val="28"/>
          <w:szCs w:val="28"/>
        </w:rPr>
        <w:t>оветов депутатов других муниципальных образований;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работу с письмами и обращениями избирателей, поступившими в постоянную комиссию;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работу по исполнению решений постоянной комиссии.</w:t>
      </w:r>
    </w:p>
    <w:p w:rsidR="002910B4" w:rsidRPr="0085438C" w:rsidRDefault="002910B4" w:rsidP="002910B4">
      <w:pPr>
        <w:pStyle w:val="3"/>
        <w:shd w:val="clear" w:color="auto" w:fill="auto"/>
        <w:tabs>
          <w:tab w:val="left" w:pos="143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910B4" w:rsidRPr="0085438C" w:rsidRDefault="002910B4" w:rsidP="002910B4">
      <w:pPr>
        <w:pStyle w:val="3"/>
        <w:shd w:val="clear" w:color="auto" w:fill="auto"/>
        <w:tabs>
          <w:tab w:val="left" w:pos="109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Председатель постоянной комиссии может сложить полномочия по собственному желанию. Соответствующее  заявление доводится до сведения депутатов Председателем Совета</w:t>
      </w:r>
      <w:r>
        <w:rPr>
          <w:sz w:val="28"/>
          <w:szCs w:val="28"/>
        </w:rPr>
        <w:t xml:space="preserve"> депутатов</w:t>
      </w:r>
      <w:r w:rsidRPr="0085438C">
        <w:rPr>
          <w:sz w:val="28"/>
          <w:szCs w:val="28"/>
        </w:rPr>
        <w:t>. Голосование по данному вопросу не требуется.</w:t>
      </w:r>
    </w:p>
    <w:p w:rsidR="002910B4" w:rsidRPr="0085438C" w:rsidRDefault="002910B4" w:rsidP="00C67AC7">
      <w:pPr>
        <w:pStyle w:val="3"/>
        <w:shd w:val="clear" w:color="auto" w:fill="auto"/>
        <w:tabs>
          <w:tab w:val="left" w:pos="109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Председатель постоянной комиссии может быть досрочно освобожден от обязанностей решением Совета </w:t>
      </w:r>
      <w:r>
        <w:rPr>
          <w:sz w:val="28"/>
          <w:szCs w:val="28"/>
        </w:rPr>
        <w:t xml:space="preserve">депутатов </w:t>
      </w:r>
      <w:r w:rsidRPr="0085438C">
        <w:rPr>
          <w:sz w:val="28"/>
          <w:szCs w:val="28"/>
        </w:rPr>
        <w:t>по инициативе: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большинства членов соответствующей постоянной комиссии;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не менее 1/3 от установленного </w:t>
      </w:r>
      <w:r w:rsidRPr="0085438C">
        <w:rPr>
          <w:rStyle w:val="11"/>
          <w:sz w:val="28"/>
          <w:szCs w:val="28"/>
          <w:u w:val="none"/>
        </w:rPr>
        <w:t>Уставом</w:t>
      </w:r>
      <w:r>
        <w:rPr>
          <w:rStyle w:val="11"/>
          <w:sz w:val="28"/>
          <w:szCs w:val="28"/>
          <w:u w:val="none"/>
        </w:rPr>
        <w:t xml:space="preserve"> </w:t>
      </w:r>
      <w:r w:rsidRPr="0085438C">
        <w:rPr>
          <w:sz w:val="28"/>
          <w:szCs w:val="28"/>
        </w:rPr>
        <w:t>числа депутатов.</w:t>
      </w:r>
    </w:p>
    <w:p w:rsidR="002910B4" w:rsidRPr="0085438C" w:rsidRDefault="002910B4" w:rsidP="00C67AC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депутатов </w:t>
      </w:r>
      <w:r w:rsidRPr="0085438C">
        <w:rPr>
          <w:sz w:val="28"/>
          <w:szCs w:val="28"/>
        </w:rPr>
        <w:t>о досрочном освобождении председателя постоянной комиссии от должности принимается большинством от установленной Уставом численности депутатов.</w:t>
      </w:r>
    </w:p>
    <w:p w:rsidR="002910B4" w:rsidRPr="0085438C" w:rsidRDefault="002910B4" w:rsidP="00C069A6">
      <w:pPr>
        <w:pStyle w:val="3"/>
        <w:shd w:val="clear" w:color="auto" w:fill="auto"/>
        <w:tabs>
          <w:tab w:val="left" w:pos="109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Полномочия председателя постоянной комиссии досрочно прекращаются также в случае досрочного прекращения им полномочий депутата Совета депутатов.</w:t>
      </w:r>
    </w:p>
    <w:p w:rsidR="002910B4" w:rsidRPr="00E33969" w:rsidRDefault="00C069A6" w:rsidP="00C069A6">
      <w:pPr>
        <w:pStyle w:val="3"/>
        <w:shd w:val="clear" w:color="auto" w:fill="auto"/>
        <w:tabs>
          <w:tab w:val="left" w:pos="1110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910B4" w:rsidRPr="00E33969">
        <w:rPr>
          <w:b/>
          <w:sz w:val="28"/>
          <w:szCs w:val="28"/>
        </w:rPr>
        <w:t>Заместитель председателя постоянной комиссии:</w:t>
      </w:r>
    </w:p>
    <w:p w:rsidR="002910B4" w:rsidRPr="0085438C" w:rsidRDefault="002910B4" w:rsidP="00C069A6">
      <w:pPr>
        <w:pStyle w:val="3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обязанности председателя постоянной комиссии в его отсутствие;</w:t>
      </w:r>
    </w:p>
    <w:p w:rsidR="002910B4" w:rsidRPr="0085438C" w:rsidRDefault="002910B4" w:rsidP="00C069A6">
      <w:pPr>
        <w:pStyle w:val="3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поручения постоянной комисс</w:t>
      </w:r>
      <w:proofErr w:type="gramStart"/>
      <w:r w:rsidRPr="0085438C">
        <w:rPr>
          <w:sz w:val="28"/>
          <w:szCs w:val="28"/>
        </w:rPr>
        <w:t>ии и ее</w:t>
      </w:r>
      <w:proofErr w:type="gramEnd"/>
      <w:r w:rsidRPr="0085438C">
        <w:rPr>
          <w:sz w:val="28"/>
          <w:szCs w:val="28"/>
        </w:rPr>
        <w:t xml:space="preserve"> председателя, а также иные функции в соответствии с настоящим Положением.</w:t>
      </w:r>
    </w:p>
    <w:p w:rsidR="002910B4" w:rsidRPr="00E33969" w:rsidRDefault="00C069A6" w:rsidP="00C069A6">
      <w:pPr>
        <w:pStyle w:val="3"/>
        <w:shd w:val="clear" w:color="auto" w:fill="auto"/>
        <w:tabs>
          <w:tab w:val="left" w:pos="1100"/>
        </w:tabs>
        <w:spacing w:after="0" w:line="240" w:lineRule="auto"/>
        <w:ind w:left="709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910B4" w:rsidRPr="00E33969">
        <w:rPr>
          <w:b/>
          <w:sz w:val="28"/>
          <w:szCs w:val="28"/>
        </w:rPr>
        <w:t>Секретарь постоянной комиссии: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ведет делопроизводство постоянной комиссии, оформляет протоколы ее заседаний</w:t>
      </w:r>
      <w:r>
        <w:rPr>
          <w:sz w:val="28"/>
          <w:szCs w:val="28"/>
        </w:rPr>
        <w:t xml:space="preserve"> в соответствии с требованиями Регламента и порядком, утверждённым Советом депутатов</w:t>
      </w:r>
      <w:r w:rsidRPr="0085438C">
        <w:rPr>
          <w:sz w:val="28"/>
          <w:szCs w:val="28"/>
        </w:rPr>
        <w:t>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заданию председателя комиссии производит рассылку повестки дня и необходимых документов для рассмотрения на заседании на электронные адреса членов комиссии и депутатов Совета депутатов;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готовит документацию для рассмотрения на заседании Совета депутатов по указанию председателя постоянной комиссии;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вносит изменения и дополнения в рассматриваемые проекты правовых актов;</w:t>
      </w:r>
    </w:p>
    <w:p w:rsidR="002910B4" w:rsidRPr="0085438C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доводит принятые на заседании комиссии предложения и проекты правовых актов до главы администрации муниципального округа Куркино в случае, если они касаются компетенции администрации муниципального округа Куркино;</w:t>
      </w:r>
    </w:p>
    <w:p w:rsidR="002910B4" w:rsidRPr="0085438C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004"/>
        </w:tabs>
        <w:spacing w:after="275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поручения председателя постоянной комиссии и его заместителя.</w:t>
      </w:r>
    </w:p>
    <w:p w:rsidR="002910B4" w:rsidRPr="0085438C" w:rsidRDefault="00C069A6" w:rsidP="002910B4">
      <w:pPr>
        <w:pStyle w:val="10"/>
        <w:keepNext/>
        <w:keepLines/>
        <w:shd w:val="clear" w:color="auto" w:fill="auto"/>
        <w:spacing w:before="0" w:after="203" w:line="240" w:lineRule="auto"/>
        <w:ind w:firstLine="709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6</w:t>
      </w:r>
      <w:r w:rsidR="002910B4" w:rsidRPr="0085438C">
        <w:rPr>
          <w:sz w:val="28"/>
          <w:szCs w:val="28"/>
        </w:rPr>
        <w:t>. Порядок работы постоянной комиссии Совета</w:t>
      </w:r>
      <w:bookmarkEnd w:id="5"/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Основной формой работы постоянной комиссии является заседание.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Заседания постоянной комиссии проводятся по мере необходимости. Председатель комиссии созывает (устным или письменным способом) членов комиссии </w:t>
      </w:r>
      <w:r>
        <w:rPr>
          <w:sz w:val="28"/>
          <w:szCs w:val="28"/>
        </w:rPr>
        <w:t xml:space="preserve">на очередное заседание </w:t>
      </w:r>
      <w:r w:rsidRPr="0085438C">
        <w:rPr>
          <w:sz w:val="28"/>
          <w:szCs w:val="28"/>
        </w:rPr>
        <w:t>не менее чем за два до даты проведения заседания.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Заседание постоянной комиссии созывается по инициативе председателя постоянной комиссии, Председателя Совета депутатов</w:t>
      </w:r>
      <w:r>
        <w:rPr>
          <w:sz w:val="28"/>
          <w:szCs w:val="28"/>
        </w:rPr>
        <w:t>, на основании протокольного решения Совета депутатов</w:t>
      </w:r>
      <w:r w:rsidRPr="0085438C">
        <w:rPr>
          <w:sz w:val="28"/>
          <w:szCs w:val="28"/>
        </w:rPr>
        <w:t xml:space="preserve">,  при этом </w:t>
      </w:r>
      <w:r>
        <w:rPr>
          <w:sz w:val="28"/>
          <w:szCs w:val="28"/>
        </w:rPr>
        <w:t>Совет депутатов определяет повестку дня данного заседания</w:t>
      </w:r>
      <w:r w:rsidRPr="0085438C">
        <w:rPr>
          <w:sz w:val="28"/>
          <w:szCs w:val="28"/>
        </w:rPr>
        <w:t>.</w:t>
      </w:r>
    </w:p>
    <w:p w:rsidR="002910B4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Заседание постоянной комиссии правомочно</w:t>
      </w:r>
      <w:r>
        <w:rPr>
          <w:sz w:val="28"/>
          <w:szCs w:val="28"/>
        </w:rPr>
        <w:t xml:space="preserve"> принимать решения</w:t>
      </w:r>
      <w:r w:rsidRPr="0085438C">
        <w:rPr>
          <w:sz w:val="28"/>
          <w:szCs w:val="28"/>
        </w:rPr>
        <w:t>, если на нем присутствует более половины от общего числа членов постоянной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Число присутствующих на заседании членов комиссии и депутатов, не входящих в состав комиссии, определяется по результатам регистрации, которая начинается перед заседанием и ведется в течение всего заседания, посредством внесения в лист регистрации, представленный секретарем, подписи и времени регистрации.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Заседание постоянной комиссии проводит ее председатель, а в случае отсутствия председателя - заместитель председателя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Порядок проведения и продолжительность заседаний депутатских комиссий определяется, исходя из особенностей</w:t>
      </w:r>
      <w:r>
        <w:rPr>
          <w:sz w:val="28"/>
          <w:szCs w:val="28"/>
        </w:rPr>
        <w:t xml:space="preserve"> вопросов,</w:t>
      </w:r>
      <w:r w:rsidRPr="0085438C">
        <w:rPr>
          <w:sz w:val="28"/>
          <w:szCs w:val="28"/>
        </w:rPr>
        <w:t xml:space="preserve"> включенных в повестку дня.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Проект повестки дня заседания комиссии формируется</w:t>
      </w:r>
      <w:r>
        <w:rPr>
          <w:sz w:val="28"/>
          <w:szCs w:val="28"/>
        </w:rPr>
        <w:t xml:space="preserve"> председателем </w:t>
      </w:r>
      <w:r w:rsidRPr="0085438C">
        <w:rPr>
          <w:sz w:val="28"/>
          <w:szCs w:val="28"/>
        </w:rPr>
        <w:t xml:space="preserve"> в соответствии с решениями Совета депутатов, поручениями Председателя Совета депутатов, предложениями членов комиссии</w:t>
      </w:r>
      <w:r>
        <w:rPr>
          <w:sz w:val="28"/>
          <w:szCs w:val="28"/>
        </w:rPr>
        <w:t xml:space="preserve"> и др</w:t>
      </w:r>
      <w:r w:rsidRPr="0085438C">
        <w:rPr>
          <w:sz w:val="28"/>
          <w:szCs w:val="28"/>
        </w:rPr>
        <w:t>. Проект повестки дня заседания комиссии и порядок ведения заседания оглашаются председательствующим на заседании комиссии, и после обсуждения, утверждаются большинством голосов от числа присутствующих на заседании членов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постоянной комиссии принимается большинством голосов от числа</w:t>
      </w:r>
      <w:r>
        <w:rPr>
          <w:sz w:val="28"/>
          <w:szCs w:val="28"/>
        </w:rPr>
        <w:t xml:space="preserve"> присутствующих</w:t>
      </w:r>
      <w:r w:rsidRPr="0085438C">
        <w:rPr>
          <w:sz w:val="28"/>
          <w:szCs w:val="28"/>
        </w:rPr>
        <w:t xml:space="preserve"> членов постоянной комиссии. В случае равенства голосов, голос председателя комиссии является решающим.</w:t>
      </w:r>
    </w:p>
    <w:p w:rsidR="002910B4" w:rsidRPr="00FC5B37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FC5B37">
        <w:rPr>
          <w:sz w:val="28"/>
          <w:szCs w:val="28"/>
        </w:rPr>
        <w:t>Решение комиссии по проекту решения может приниматься в следующем</w:t>
      </w:r>
      <w:r w:rsidR="00B91B8C">
        <w:rPr>
          <w:sz w:val="28"/>
          <w:szCs w:val="28"/>
        </w:rPr>
        <w:t xml:space="preserve"> </w:t>
      </w:r>
      <w:r w:rsidRPr="00FC5B37">
        <w:rPr>
          <w:sz w:val="28"/>
          <w:szCs w:val="28"/>
        </w:rPr>
        <w:t>виде: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966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 w:rsidRPr="0085438C">
        <w:rPr>
          <w:sz w:val="28"/>
          <w:szCs w:val="28"/>
        </w:rPr>
        <w:t xml:space="preserve">согласиться с проектом решения Совета </w:t>
      </w:r>
      <w:r w:rsidR="002910B4">
        <w:rPr>
          <w:sz w:val="28"/>
          <w:szCs w:val="28"/>
        </w:rPr>
        <w:t xml:space="preserve">депутатов </w:t>
      </w:r>
      <w:r w:rsidR="002910B4" w:rsidRPr="0085438C">
        <w:rPr>
          <w:sz w:val="28"/>
          <w:szCs w:val="28"/>
        </w:rPr>
        <w:t>и рекомендовать вынести его на очередн</w:t>
      </w:r>
      <w:r w:rsidR="002910B4">
        <w:rPr>
          <w:sz w:val="28"/>
          <w:szCs w:val="28"/>
        </w:rPr>
        <w:t xml:space="preserve">ое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</w:t>
      </w:r>
      <w:r w:rsidR="002910B4" w:rsidRPr="0085438C">
        <w:rPr>
          <w:sz w:val="28"/>
          <w:szCs w:val="28"/>
        </w:rPr>
        <w:t>;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970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 w:rsidRPr="0085438C">
        <w:rPr>
          <w:sz w:val="28"/>
          <w:szCs w:val="28"/>
        </w:rPr>
        <w:t>согласиться с проектом решения Совета</w:t>
      </w:r>
      <w:r w:rsidR="002910B4">
        <w:rPr>
          <w:sz w:val="28"/>
          <w:szCs w:val="28"/>
        </w:rPr>
        <w:t xml:space="preserve"> депутатов </w:t>
      </w:r>
      <w:r w:rsidR="002910B4" w:rsidRPr="0085438C">
        <w:rPr>
          <w:sz w:val="28"/>
          <w:szCs w:val="28"/>
        </w:rPr>
        <w:t>с учетом замечаний, поправок и предложений и рекомендовать вынести его на очередн</w:t>
      </w:r>
      <w:r w:rsidR="002910B4">
        <w:rPr>
          <w:sz w:val="28"/>
          <w:szCs w:val="28"/>
        </w:rPr>
        <w:t xml:space="preserve">ое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</w:t>
      </w:r>
      <w:r w:rsidR="002910B4" w:rsidRPr="0085438C">
        <w:rPr>
          <w:sz w:val="28"/>
          <w:szCs w:val="28"/>
        </w:rPr>
        <w:t>;</w:t>
      </w:r>
    </w:p>
    <w:p w:rsidR="002910B4" w:rsidRDefault="00C069A6" w:rsidP="00C069A6">
      <w:pPr>
        <w:pStyle w:val="3"/>
        <w:shd w:val="clear" w:color="auto" w:fill="auto"/>
        <w:tabs>
          <w:tab w:val="left" w:pos="884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10B4" w:rsidRPr="0085438C">
        <w:rPr>
          <w:sz w:val="28"/>
          <w:szCs w:val="28"/>
        </w:rPr>
        <w:t xml:space="preserve">отклонить проект решения Совета </w:t>
      </w:r>
      <w:r w:rsidR="002910B4">
        <w:rPr>
          <w:sz w:val="28"/>
          <w:szCs w:val="28"/>
        </w:rPr>
        <w:t xml:space="preserve">депутатов </w:t>
      </w:r>
      <w:r w:rsidR="002910B4" w:rsidRPr="0085438C">
        <w:rPr>
          <w:sz w:val="28"/>
          <w:szCs w:val="28"/>
        </w:rPr>
        <w:t>или перенести рассмотрение проекта решения на следующ</w:t>
      </w:r>
      <w:r w:rsidR="002910B4">
        <w:rPr>
          <w:sz w:val="28"/>
          <w:szCs w:val="28"/>
        </w:rPr>
        <w:t xml:space="preserve">ее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депутатов;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884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>
        <w:rPr>
          <w:sz w:val="28"/>
          <w:szCs w:val="28"/>
        </w:rPr>
        <w:t>отправить на доработку проект решения и вынести его на заседание по мере готовности</w:t>
      </w:r>
      <w:r w:rsidR="002910B4" w:rsidRPr="0085438C">
        <w:rPr>
          <w:sz w:val="28"/>
          <w:szCs w:val="28"/>
        </w:rPr>
        <w:t>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Решения и протокольные поруч</w:t>
      </w:r>
      <w:r>
        <w:rPr>
          <w:sz w:val="28"/>
          <w:szCs w:val="28"/>
        </w:rPr>
        <w:t xml:space="preserve">ения постоянных комиссий </w:t>
      </w:r>
      <w:r w:rsidRPr="0085438C">
        <w:rPr>
          <w:sz w:val="28"/>
          <w:szCs w:val="28"/>
        </w:rPr>
        <w:t>в адрес администрации муниципального округа Куркино направляются главе администрации.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Решения постоянных комиссий по проектам </w:t>
      </w:r>
      <w:proofErr w:type="gramStart"/>
      <w:r w:rsidRPr="0085438C">
        <w:rPr>
          <w:sz w:val="28"/>
          <w:szCs w:val="28"/>
        </w:rPr>
        <w:t>решений, вносимых на рассмотрение Совета</w:t>
      </w:r>
      <w:r>
        <w:rPr>
          <w:sz w:val="28"/>
          <w:szCs w:val="28"/>
        </w:rPr>
        <w:t xml:space="preserve"> депутатов </w:t>
      </w:r>
      <w:r w:rsidRPr="0085438C">
        <w:rPr>
          <w:sz w:val="28"/>
          <w:szCs w:val="28"/>
        </w:rPr>
        <w:t>носят</w:t>
      </w:r>
      <w:proofErr w:type="gramEnd"/>
      <w:r w:rsidRPr="0085438C">
        <w:rPr>
          <w:sz w:val="28"/>
          <w:szCs w:val="28"/>
        </w:rPr>
        <w:t xml:space="preserve"> рекомендательный характер.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Все члены постоянной комиссии при решении вопросов, входящих в компетенцию постоянной комиссии, пользуются равными правами.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proofErr w:type="gramStart"/>
      <w:r w:rsidRPr="0085438C">
        <w:rPr>
          <w:sz w:val="28"/>
          <w:szCs w:val="28"/>
        </w:rPr>
        <w:t>В заседании с правом совещательного голоса вправе участвовать депутаты Совета, не являющиеся член</w:t>
      </w:r>
      <w:r>
        <w:rPr>
          <w:sz w:val="28"/>
          <w:szCs w:val="28"/>
        </w:rPr>
        <w:t>ами</w:t>
      </w:r>
      <w:r w:rsidRPr="0085438C">
        <w:rPr>
          <w:sz w:val="28"/>
          <w:szCs w:val="28"/>
        </w:rPr>
        <w:t xml:space="preserve"> постоянной комиссии, Председатель Совета депутатов, заместитель Председателя Совета депутатов, </w:t>
      </w:r>
      <w:r>
        <w:rPr>
          <w:sz w:val="28"/>
          <w:szCs w:val="28"/>
        </w:rPr>
        <w:t xml:space="preserve">по приглашению </w:t>
      </w:r>
      <w:r w:rsidRPr="0085438C">
        <w:rPr>
          <w:sz w:val="28"/>
          <w:szCs w:val="28"/>
        </w:rPr>
        <w:t>глава администрации муниципального округа Куркино, представители администрации муниципального округа Куркино, прокуратуры, общественных объединений, руководители предприятий, учреждений и организаций, независимо от формы собственности, главы муниципальных округов</w:t>
      </w:r>
      <w:r>
        <w:rPr>
          <w:sz w:val="28"/>
          <w:szCs w:val="28"/>
        </w:rPr>
        <w:t xml:space="preserve"> и пр.</w:t>
      </w:r>
      <w:proofErr w:type="gramEnd"/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На заседаниях постоянной комиссии </w:t>
      </w:r>
      <w:r>
        <w:rPr>
          <w:sz w:val="28"/>
          <w:szCs w:val="28"/>
        </w:rPr>
        <w:t xml:space="preserve">по согласованию с председателем комиссии </w:t>
      </w:r>
      <w:r w:rsidRPr="0085438C">
        <w:rPr>
          <w:sz w:val="28"/>
          <w:szCs w:val="28"/>
        </w:rPr>
        <w:t>могут присутствовать представители средств массовой информации в порядке, установленном решением Совета депутатов.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Лица, присутствующие на заседании постоянной комиссии и не являющиеся депутатами Совета депутатов, обязаны воздерживаться от проявления одобрения или неодобрения</w:t>
      </w:r>
      <w:r>
        <w:rPr>
          <w:sz w:val="28"/>
          <w:szCs w:val="28"/>
        </w:rPr>
        <w:t xml:space="preserve"> решений</w:t>
      </w:r>
      <w:r w:rsidRPr="0085438C">
        <w:rPr>
          <w:sz w:val="28"/>
          <w:szCs w:val="28"/>
        </w:rPr>
        <w:t xml:space="preserve">, соблюдать порядок и </w:t>
      </w:r>
      <w:r>
        <w:rPr>
          <w:sz w:val="28"/>
          <w:szCs w:val="28"/>
        </w:rPr>
        <w:t xml:space="preserve">выполнять требования </w:t>
      </w:r>
      <w:r w:rsidRPr="0085438C">
        <w:rPr>
          <w:sz w:val="28"/>
          <w:szCs w:val="28"/>
        </w:rPr>
        <w:t>председательствующе</w:t>
      </w:r>
      <w:r>
        <w:rPr>
          <w:sz w:val="28"/>
          <w:szCs w:val="28"/>
        </w:rPr>
        <w:t>го</w:t>
      </w:r>
      <w:r w:rsidRPr="0085438C">
        <w:rPr>
          <w:sz w:val="28"/>
          <w:szCs w:val="28"/>
        </w:rPr>
        <w:t>. Лицо, не являющееся депутатом Совета депутатов, в случае нарушения им порядка</w:t>
      </w:r>
      <w:r>
        <w:rPr>
          <w:sz w:val="28"/>
          <w:szCs w:val="28"/>
        </w:rPr>
        <w:t>,</w:t>
      </w:r>
      <w:r w:rsidRPr="0085438C">
        <w:rPr>
          <w:sz w:val="28"/>
          <w:szCs w:val="28"/>
        </w:rPr>
        <w:t xml:space="preserve"> может быть удалено из зала заседания по требованию председательствующего или по решению постоянной комиссии, принятому большинством голосов от числа присутствующих на заседании членов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На заседаниях постоянной комиссии ведется протокол и </w:t>
      </w:r>
      <w:r>
        <w:rPr>
          <w:sz w:val="28"/>
          <w:szCs w:val="28"/>
        </w:rPr>
        <w:t xml:space="preserve">может вестись </w:t>
      </w:r>
      <w:r w:rsidRPr="0085438C">
        <w:rPr>
          <w:sz w:val="28"/>
          <w:szCs w:val="28"/>
        </w:rPr>
        <w:t>аудиозапись, используемая в дальнейшем для составления протокола заседания комиссии. Протокол ведет секретарь постоянной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При рассмотрении </w:t>
      </w:r>
      <w:proofErr w:type="gramStart"/>
      <w:r w:rsidRPr="0085438C">
        <w:rPr>
          <w:sz w:val="28"/>
          <w:szCs w:val="28"/>
        </w:rPr>
        <w:t>вопросов, относящихся к ведению нескольких постоянных депутатских комиссий могут</w:t>
      </w:r>
      <w:proofErr w:type="gramEnd"/>
      <w:r w:rsidRPr="0085438C">
        <w:rPr>
          <w:sz w:val="28"/>
          <w:szCs w:val="28"/>
        </w:rPr>
        <w:t xml:space="preserve"> проводиться совместные заседания постоянных депутатских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о проведении совместного заседания принимается Председателем Совета депутатов самостоятельно либо по предложению председателя одной из постоянных депутатских комиссий, к ведению, которой относится вынесенный на обсуждение вопрос.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Повестка дня совместного заседания, председательствующий на нем, порядок проведения определяются по согласованию между председателями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При проведении совместных заседаний депутатских комиссий решения принимаются большинством голосов от общего числа присутствующих на заседании членов комиссий при наличии кворума в каждой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Протоколы совместных заседаний постоянных комиссий подписываются председателями и секретарями соответствующих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Постоянная комиссия ежегодно отчитывается перед Советом об итогах своей работы.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могут проводить выездные заседания.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24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>Постоянная комиссия для подготовки рассматриваемых ею вопросов может создавать рабочие группы из числа депутатов, представителей администрации муниципального округа Куркино, общественных объединений, специалистов</w:t>
      </w:r>
      <w:r>
        <w:rPr>
          <w:sz w:val="28"/>
          <w:szCs w:val="28"/>
        </w:rPr>
        <w:t xml:space="preserve"> и др</w:t>
      </w:r>
      <w:r w:rsidRPr="0085438C">
        <w:rPr>
          <w:sz w:val="28"/>
          <w:szCs w:val="28"/>
        </w:rPr>
        <w:t>.</w:t>
      </w:r>
    </w:p>
    <w:p w:rsidR="002910B4" w:rsidRPr="0085438C" w:rsidRDefault="00C069A6" w:rsidP="00C069A6">
      <w:pPr>
        <w:pStyle w:val="10"/>
        <w:keepNext/>
        <w:keepLines/>
        <w:shd w:val="clear" w:color="auto" w:fill="auto"/>
        <w:tabs>
          <w:tab w:val="left" w:pos="1100"/>
        </w:tabs>
        <w:spacing w:before="0" w:after="236" w:line="240" w:lineRule="auto"/>
        <w:ind w:left="709" w:right="760" w:firstLine="0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7. </w:t>
      </w:r>
      <w:r w:rsidR="002910B4" w:rsidRPr="0085438C">
        <w:rPr>
          <w:sz w:val="28"/>
          <w:szCs w:val="28"/>
        </w:rPr>
        <w:t>Организационно-техническое обеспечение деятельности постоянных комиссий</w:t>
      </w:r>
      <w:bookmarkEnd w:id="6"/>
    </w:p>
    <w:p w:rsidR="002910B4" w:rsidRPr="0085438C" w:rsidRDefault="002910B4" w:rsidP="002910B4">
      <w:pPr>
        <w:pStyle w:val="3"/>
        <w:shd w:val="clear" w:color="auto" w:fill="auto"/>
        <w:spacing w:after="244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1. Информационное, материально-техническое обеспечение деятельности комиссий осуществляет администрация муниципального округа Куркино.</w:t>
      </w:r>
    </w:p>
    <w:p w:rsidR="002910B4" w:rsidRPr="0085438C" w:rsidRDefault="00C069A6" w:rsidP="00C069A6">
      <w:pPr>
        <w:pStyle w:val="10"/>
        <w:keepNext/>
        <w:keepLines/>
        <w:shd w:val="clear" w:color="auto" w:fill="auto"/>
        <w:spacing w:before="0" w:line="240" w:lineRule="auto"/>
        <w:ind w:left="709" w:firstLine="0"/>
        <w:jc w:val="both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8. </w:t>
      </w:r>
      <w:r w:rsidR="002910B4" w:rsidRPr="0085438C">
        <w:rPr>
          <w:sz w:val="28"/>
          <w:szCs w:val="28"/>
        </w:rPr>
        <w:t>Внесение изменений в Положение о постоянных комиссиях</w:t>
      </w:r>
      <w:bookmarkEnd w:id="7"/>
    </w:p>
    <w:p w:rsidR="002910B4" w:rsidRPr="0085438C" w:rsidRDefault="002910B4" w:rsidP="00C069A6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Проект решения Совета депутатов о внесении изменений в Положение о постоянных комиссиях предварительно рассматривается на заседаниях всех постоянных комиссий Совета депутатов.</w:t>
      </w:r>
    </w:p>
    <w:p w:rsidR="002910B4" w:rsidRPr="0085438C" w:rsidRDefault="002910B4" w:rsidP="00C069A6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о внесении изменений в Положение о постоянных комиссиях принимается большинством голосов от установленной Уставом численности депутатов Совета.</w:t>
      </w:r>
    </w:p>
    <w:p w:rsidR="000177B9" w:rsidRDefault="000177B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910B4" w:rsidRDefault="002910B4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4E9B" w:rsidRPr="00FE4E9B" w:rsidRDefault="00FE4E9B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9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</w:t>
      </w:r>
      <w:r w:rsidR="00583B0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FE4E9B" w:rsidRPr="00FE4E9B" w:rsidRDefault="00FE4E9B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решению Совета депутатов </w:t>
      </w:r>
    </w:p>
    <w:p w:rsidR="00FE4E9B" w:rsidRPr="00FE4E9B" w:rsidRDefault="00FE4E9B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9B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Куркино</w:t>
      </w:r>
    </w:p>
    <w:p w:rsidR="00FE4E9B" w:rsidRPr="00FE4E9B" w:rsidRDefault="00FE4E9B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E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______________№ ______  </w:t>
      </w:r>
    </w:p>
    <w:p w:rsidR="00FE4E9B" w:rsidRPr="00FE4E9B" w:rsidRDefault="00FE4E9B" w:rsidP="00FE4E9B">
      <w:pPr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8" w:name="_GoBack"/>
      <w:bookmarkEnd w:id="8"/>
    </w:p>
    <w:p w:rsidR="00FE4E9B" w:rsidRDefault="00FE4E9B" w:rsidP="00FE4E9B">
      <w:pPr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направления деятельности </w:t>
      </w:r>
      <w:proofErr w:type="gramStart"/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постоянных</w:t>
      </w:r>
      <w:proofErr w:type="gramEnd"/>
    </w:p>
    <w:p w:rsidR="00FE4E9B" w:rsidRDefault="00FE4E9B" w:rsidP="00FE4E9B">
      <w:pPr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комиссий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Совета депутатов </w:t>
      </w: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округа Куркино</w:t>
      </w:r>
    </w:p>
    <w:p w:rsidR="00DC4992" w:rsidRDefault="00DC4992" w:rsidP="003F2BEA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E4E9B" w:rsidRPr="00DC4992" w:rsidRDefault="006A5BAC" w:rsidP="003F2BEA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Бюджетно-финансовая</w:t>
      </w:r>
      <w:r w:rsidR="00922448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комиссия</w:t>
      </w:r>
      <w:r w:rsidR="00411D2C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177B9" w:rsidRPr="00DC4992" w:rsidRDefault="000177B9" w:rsidP="006A5BAC">
      <w:pPr>
        <w:pStyle w:val="12"/>
        <w:ind w:left="0" w:firstLine="720"/>
        <w:jc w:val="both"/>
        <w:rPr>
          <w:color w:val="000000" w:themeColor="text1"/>
          <w:sz w:val="28"/>
          <w:szCs w:val="28"/>
        </w:rPr>
      </w:pPr>
      <w:r w:rsidRPr="00DC4992">
        <w:rPr>
          <w:color w:val="000000" w:themeColor="text1"/>
          <w:sz w:val="28"/>
          <w:szCs w:val="28"/>
        </w:rPr>
        <w:t>1. Предварительное рассмотрение и подготовка к рассмотрению Советом депутатов муниципального округа Куркино (далее – Совет депутатов) проектов решений по вопросам о бюджете муниципального округа, о бюджетном устройстве и бюджетном процессе в муниципальном округе.</w:t>
      </w:r>
    </w:p>
    <w:p w:rsidR="000177B9" w:rsidRPr="00DC4992" w:rsidRDefault="000177B9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color w:val="000000" w:themeColor="text1"/>
          <w:sz w:val="28"/>
          <w:szCs w:val="28"/>
        </w:rPr>
        <w:t>2. П</w:t>
      </w:r>
      <w:r w:rsidR="006A5BAC" w:rsidRPr="00DC4992">
        <w:rPr>
          <w:sz w:val="28"/>
          <w:szCs w:val="28"/>
        </w:rPr>
        <w:t>одготовка таблицы</w:t>
      </w:r>
      <w:r w:rsidR="006A5BAC" w:rsidRPr="00DC4992">
        <w:rPr>
          <w:color w:val="FF0000"/>
          <w:sz w:val="28"/>
          <w:szCs w:val="28"/>
        </w:rPr>
        <w:t xml:space="preserve"> </w:t>
      </w:r>
      <w:r w:rsidR="006A5BAC" w:rsidRPr="00DC4992">
        <w:rPr>
          <w:sz w:val="28"/>
          <w:szCs w:val="28"/>
        </w:rPr>
        <w:t>поправок, рекомендованных к принятию или отклонению Советом депутатов, при рассмотрении решения о местном бюджете во втором чтении</w:t>
      </w:r>
      <w:r w:rsidRPr="00DC4992">
        <w:rPr>
          <w:sz w:val="28"/>
          <w:szCs w:val="28"/>
        </w:rPr>
        <w:t>.</w:t>
      </w:r>
    </w:p>
    <w:p w:rsidR="006A5BAC" w:rsidRPr="00DC4992" w:rsidRDefault="000177B9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3. </w:t>
      </w:r>
      <w:proofErr w:type="gramStart"/>
      <w:r w:rsidRPr="00DC4992">
        <w:rPr>
          <w:sz w:val="28"/>
          <w:szCs w:val="28"/>
        </w:rPr>
        <w:t>Контроль за</w:t>
      </w:r>
      <w:proofErr w:type="gramEnd"/>
      <w:r w:rsidRPr="00DC4992">
        <w:rPr>
          <w:sz w:val="28"/>
          <w:szCs w:val="28"/>
        </w:rPr>
        <w:t xml:space="preserve"> исполнением местного бюджета.</w:t>
      </w:r>
    </w:p>
    <w:p w:rsidR="006A5BAC" w:rsidRPr="00DC4992" w:rsidRDefault="00922448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4.</w:t>
      </w:r>
      <w:r w:rsidR="000177B9" w:rsidRPr="00DC4992">
        <w:rPr>
          <w:sz w:val="28"/>
          <w:szCs w:val="28"/>
        </w:rPr>
        <w:t xml:space="preserve"> П</w:t>
      </w:r>
      <w:r w:rsidR="006A5BAC" w:rsidRPr="00DC4992">
        <w:rPr>
          <w:sz w:val="28"/>
          <w:szCs w:val="28"/>
        </w:rPr>
        <w:t>одготовка заключения на отчет об исполнении местного бюджета, содержащего, в том числе, оценку деятельности администрации</w:t>
      </w:r>
      <w:r w:rsidR="000177B9" w:rsidRPr="00DC4992">
        <w:rPr>
          <w:sz w:val="28"/>
          <w:szCs w:val="28"/>
        </w:rPr>
        <w:t xml:space="preserve"> по исполнению местного бюджета.</w:t>
      </w:r>
    </w:p>
    <w:p w:rsidR="007214E3" w:rsidRPr="00DC4992" w:rsidRDefault="00922448" w:rsidP="007214E3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5.</w:t>
      </w:r>
      <w:r w:rsidR="000177B9" w:rsidRPr="00DC4992">
        <w:rPr>
          <w:sz w:val="28"/>
          <w:szCs w:val="28"/>
        </w:rPr>
        <w:t xml:space="preserve"> </w:t>
      </w:r>
      <w:r w:rsidR="00CB3C85" w:rsidRPr="00DC4992">
        <w:rPr>
          <w:sz w:val="28"/>
          <w:szCs w:val="28"/>
        </w:rPr>
        <w:t>Э</w:t>
      </w:r>
      <w:r w:rsidR="000177B9" w:rsidRPr="00DC4992">
        <w:rPr>
          <w:sz w:val="28"/>
          <w:szCs w:val="28"/>
        </w:rPr>
        <w:t>кспертиза проектов муниципальных правовых актов, муниципальных программ в части расходных обязательств муниципального округа в целях обоснования объемов финансовых затрат для их реализации.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6.</w:t>
      </w:r>
      <w:r w:rsidR="00CB3C85" w:rsidRPr="00DC4992">
        <w:rPr>
          <w:sz w:val="28"/>
          <w:szCs w:val="28"/>
        </w:rPr>
        <w:t xml:space="preserve"> А</w:t>
      </w:r>
      <w:r w:rsidR="006A5BAC" w:rsidRPr="00DC4992">
        <w:rPr>
          <w:sz w:val="28"/>
          <w:szCs w:val="28"/>
        </w:rPr>
        <w:t>нализ бюджетного процесса в муниципальном округе и подготовка предложений, направленных на его совершенствование</w:t>
      </w:r>
      <w:r w:rsidR="00CB3C85" w:rsidRPr="00DC4992">
        <w:rPr>
          <w:sz w:val="28"/>
          <w:szCs w:val="28"/>
        </w:rPr>
        <w:t>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7</w:t>
      </w:r>
      <w:r w:rsidR="00922448" w:rsidRPr="00DC4992">
        <w:rPr>
          <w:sz w:val="28"/>
          <w:szCs w:val="28"/>
        </w:rPr>
        <w:t>.</w:t>
      </w:r>
      <w:r w:rsidR="00CB3C85" w:rsidRPr="00DC4992">
        <w:rPr>
          <w:sz w:val="28"/>
          <w:szCs w:val="28"/>
        </w:rPr>
        <w:t xml:space="preserve"> П</w:t>
      </w:r>
      <w:r w:rsidR="006A5BAC" w:rsidRPr="00DC4992">
        <w:rPr>
          <w:sz w:val="28"/>
          <w:szCs w:val="28"/>
        </w:rPr>
        <w:t>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8</w:t>
      </w:r>
      <w:r w:rsidR="00922448" w:rsidRPr="00DC4992">
        <w:rPr>
          <w:sz w:val="28"/>
          <w:szCs w:val="28"/>
        </w:rPr>
        <w:t>.</w:t>
      </w:r>
      <w:r w:rsidR="00CB3C85" w:rsidRPr="00DC4992">
        <w:rPr>
          <w:sz w:val="28"/>
          <w:szCs w:val="28"/>
        </w:rPr>
        <w:t xml:space="preserve"> У</w:t>
      </w:r>
      <w:r w:rsidR="006A5BAC" w:rsidRPr="00DC4992">
        <w:rPr>
          <w:sz w:val="28"/>
          <w:szCs w:val="28"/>
        </w:rPr>
        <w:t>частие в пределах своих полномочий в мероприятиях, направленных на противодействие коррупции</w:t>
      </w:r>
      <w:r w:rsidR="00CB3C85" w:rsidRPr="00DC4992">
        <w:rPr>
          <w:sz w:val="28"/>
          <w:szCs w:val="28"/>
        </w:rPr>
        <w:t>.</w:t>
      </w:r>
    </w:p>
    <w:p w:rsidR="006A5BAC" w:rsidRPr="00DC4992" w:rsidRDefault="00CB3C85" w:rsidP="00CB3C85">
      <w:pPr>
        <w:pStyle w:val="12"/>
        <w:ind w:left="0" w:firstLine="720"/>
        <w:jc w:val="both"/>
        <w:rPr>
          <w:color w:val="FF0000"/>
          <w:sz w:val="28"/>
          <w:szCs w:val="28"/>
        </w:rPr>
      </w:pPr>
      <w:r w:rsidRPr="00DC4992">
        <w:rPr>
          <w:sz w:val="28"/>
          <w:szCs w:val="28"/>
        </w:rPr>
        <w:t>9. Р</w:t>
      </w:r>
      <w:r w:rsidR="006A5BAC" w:rsidRPr="00DC4992">
        <w:rPr>
          <w:sz w:val="28"/>
          <w:szCs w:val="28"/>
        </w:rPr>
        <w:t xml:space="preserve">ассмотрение обращений граждан по вопросам ведения </w:t>
      </w:r>
      <w:r w:rsidRPr="00DC4992">
        <w:rPr>
          <w:sz w:val="28"/>
          <w:szCs w:val="28"/>
        </w:rPr>
        <w:t>комиссии.</w:t>
      </w:r>
    </w:p>
    <w:p w:rsidR="006A5BAC" w:rsidRPr="00DC4992" w:rsidRDefault="00CB3C85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10. У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частие в публичных слушаниях по проектам решений Совета депутатов о местном бюджете, об исполнении местного бюджета; </w:t>
      </w:r>
    </w:p>
    <w:p w:rsidR="006A5BAC" w:rsidRPr="00DC4992" w:rsidRDefault="00411D2C" w:rsidP="009224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CB3C85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>.</w:t>
      </w:r>
      <w:r w:rsidR="00CB3C85" w:rsidRPr="00DC4992">
        <w:rPr>
          <w:rFonts w:ascii="Times New Roman" w:hAnsi="Times New Roman" w:cs="Times New Roman"/>
          <w:sz w:val="28"/>
          <w:szCs w:val="28"/>
        </w:rPr>
        <w:t xml:space="preserve"> О</w:t>
      </w:r>
      <w:r w:rsidR="006A5BAC" w:rsidRPr="00DC4992">
        <w:rPr>
          <w:rFonts w:ascii="Times New Roman" w:hAnsi="Times New Roman" w:cs="Times New Roman"/>
          <w:sz w:val="28"/>
          <w:szCs w:val="28"/>
        </w:rPr>
        <w:t>существлени</w:t>
      </w:r>
      <w:r w:rsidR="00CB3C85" w:rsidRPr="00DC4992">
        <w:rPr>
          <w:rFonts w:ascii="Times New Roman" w:hAnsi="Times New Roman" w:cs="Times New Roman"/>
          <w:sz w:val="28"/>
          <w:szCs w:val="28"/>
        </w:rPr>
        <w:t>е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CB3C85" w:rsidRPr="00DC4992">
        <w:rPr>
          <w:rFonts w:ascii="Times New Roman" w:hAnsi="Times New Roman" w:cs="Times New Roman"/>
          <w:sz w:val="28"/>
          <w:szCs w:val="28"/>
        </w:rPr>
        <w:t>.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CB3C85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>.1.</w:t>
      </w:r>
      <w:r w:rsidR="00CB3C85" w:rsidRPr="00DC4992">
        <w:rPr>
          <w:rFonts w:ascii="Times New Roman" w:hAnsi="Times New Roman" w:cs="Times New Roman"/>
          <w:sz w:val="28"/>
          <w:szCs w:val="28"/>
        </w:rPr>
        <w:t>В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нутренний финансовый контроль осуществляется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Комиссией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Формирования;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1</w:t>
      </w:r>
      <w:r w:rsidR="00CB3C85" w:rsidRPr="00DC4992">
        <w:rPr>
          <w:sz w:val="28"/>
          <w:szCs w:val="28"/>
        </w:rPr>
        <w:t>1</w:t>
      </w:r>
      <w:r w:rsidR="006A5BAC" w:rsidRPr="00DC4992">
        <w:rPr>
          <w:sz w:val="28"/>
          <w:szCs w:val="28"/>
        </w:rPr>
        <w:t xml:space="preserve">.2. </w:t>
      </w:r>
      <w:r w:rsidR="00F66424" w:rsidRPr="00DC4992">
        <w:rPr>
          <w:sz w:val="28"/>
          <w:szCs w:val="28"/>
        </w:rPr>
        <w:t>К</w:t>
      </w:r>
      <w:r w:rsidR="006A5BAC" w:rsidRPr="00DC4992">
        <w:rPr>
          <w:sz w:val="28"/>
          <w:szCs w:val="28"/>
        </w:rPr>
        <w:t xml:space="preserve">онтрольные мероприятия осуществляются </w:t>
      </w:r>
      <w:r w:rsidR="00922448" w:rsidRPr="00DC4992">
        <w:rPr>
          <w:sz w:val="28"/>
          <w:szCs w:val="28"/>
        </w:rPr>
        <w:t>Комиссией</w:t>
      </w:r>
      <w:r w:rsidR="006A5BAC" w:rsidRPr="00DC4992">
        <w:rPr>
          <w:sz w:val="28"/>
          <w:szCs w:val="28"/>
        </w:rPr>
        <w:t xml:space="preserve">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Администрация обязана по запросу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 xml:space="preserve"> предоставлять на заседание </w:t>
      </w:r>
      <w:r w:rsidR="00922448" w:rsidRPr="00DC4992">
        <w:rPr>
          <w:sz w:val="28"/>
          <w:szCs w:val="28"/>
        </w:rPr>
        <w:t>Комиссии в</w:t>
      </w:r>
      <w:r w:rsidRPr="00DC4992">
        <w:rPr>
          <w:sz w:val="28"/>
          <w:szCs w:val="28"/>
        </w:rPr>
        <w:t xml:space="preserve">сю информацию, необходимую для осуществления внутреннего финансового контроля, в пределах компетенции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>, установленной настоящим Положением, не позднее</w:t>
      </w:r>
      <w:r w:rsidR="00A35278">
        <w:rPr>
          <w:sz w:val="28"/>
          <w:szCs w:val="28"/>
        </w:rPr>
        <w:t>,</w:t>
      </w:r>
      <w:r w:rsidRPr="00DC4992">
        <w:rPr>
          <w:sz w:val="28"/>
          <w:szCs w:val="28"/>
        </w:rPr>
        <w:t xml:space="preserve"> чем за три дня до дня заседания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>.</w:t>
      </w:r>
    </w:p>
    <w:p w:rsidR="006A5BAC" w:rsidRPr="00DC4992" w:rsidRDefault="00411D2C" w:rsidP="006A5BAC">
      <w:pPr>
        <w:pStyle w:val="12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lastRenderedPageBreak/>
        <w:t>1</w:t>
      </w:r>
      <w:r w:rsidR="00F66424" w:rsidRPr="00DC4992">
        <w:rPr>
          <w:sz w:val="28"/>
          <w:szCs w:val="28"/>
        </w:rPr>
        <w:t>1</w:t>
      </w:r>
      <w:r w:rsidR="006A5BAC" w:rsidRPr="00DC4992">
        <w:rPr>
          <w:sz w:val="28"/>
          <w:szCs w:val="28"/>
        </w:rPr>
        <w:t xml:space="preserve">.3. </w:t>
      </w:r>
      <w:r w:rsidR="00F66424" w:rsidRPr="00DC4992">
        <w:rPr>
          <w:sz w:val="28"/>
          <w:szCs w:val="28"/>
        </w:rPr>
        <w:t>П</w:t>
      </w:r>
      <w:r w:rsidR="006A5BAC" w:rsidRPr="00DC4992">
        <w:rPr>
          <w:sz w:val="28"/>
          <w:szCs w:val="28"/>
        </w:rPr>
        <w:t xml:space="preserve">о итогам проведения контрольных мероприятий </w:t>
      </w:r>
      <w:r w:rsidR="00922448" w:rsidRPr="00DC4992">
        <w:rPr>
          <w:sz w:val="28"/>
          <w:szCs w:val="28"/>
        </w:rPr>
        <w:t>Комиссией</w:t>
      </w:r>
      <w:r w:rsidR="006A5BAC" w:rsidRPr="00DC4992">
        <w:rPr>
          <w:sz w:val="28"/>
          <w:szCs w:val="28"/>
        </w:rPr>
        <w:t xml:space="preserve">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="006A5BAC" w:rsidRPr="00DC4992">
        <w:rPr>
          <w:sz w:val="28"/>
          <w:szCs w:val="28"/>
        </w:rPr>
        <w:t>и</w:t>
      </w:r>
      <w:proofErr w:type="gramEnd"/>
      <w:r w:rsidR="006A5BAC" w:rsidRPr="00DC4992">
        <w:rPr>
          <w:sz w:val="28"/>
          <w:szCs w:val="28"/>
        </w:rPr>
        <w:t xml:space="preserve"> </w:t>
      </w:r>
      <w:r w:rsidR="00922448" w:rsidRPr="00DC4992">
        <w:rPr>
          <w:sz w:val="28"/>
          <w:szCs w:val="28"/>
        </w:rPr>
        <w:t>Комиссии</w:t>
      </w:r>
      <w:r w:rsidR="006A5BAC" w:rsidRPr="00DC4992">
        <w:rPr>
          <w:sz w:val="28"/>
          <w:szCs w:val="28"/>
        </w:rPr>
        <w:t xml:space="preserve"> может быть дана оценка деятельности администрации по исполнению местного бюджета.</w:t>
      </w:r>
    </w:p>
    <w:p w:rsidR="006A5BAC" w:rsidRPr="00DC4992" w:rsidRDefault="00411D2C" w:rsidP="006A5BAC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.4. </w:t>
      </w:r>
      <w:r w:rsidR="00F66424" w:rsidRPr="00DC4992">
        <w:rPr>
          <w:rFonts w:ascii="Times New Roman" w:hAnsi="Times New Roman" w:cs="Times New Roman"/>
          <w:sz w:val="28"/>
          <w:szCs w:val="28"/>
        </w:rPr>
        <w:t>З</w:t>
      </w:r>
      <w:r w:rsidR="006A5BAC" w:rsidRPr="00DC4992">
        <w:rPr>
          <w:rFonts w:ascii="Times New Roman" w:hAnsi="Times New Roman" w:cs="Times New Roman"/>
          <w:sz w:val="28"/>
          <w:szCs w:val="28"/>
        </w:rPr>
        <w:t>аключение</w:t>
      </w:r>
      <w:r w:rsidR="00922448" w:rsidRPr="00DC499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направляется главе администрации, а также в Совет депутатов. Заключение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заседании Совета депутатов. 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.5. </w:t>
      </w:r>
      <w:r w:rsidR="00F66424" w:rsidRPr="00DC4992">
        <w:rPr>
          <w:rFonts w:ascii="Times New Roman" w:hAnsi="Times New Roman" w:cs="Times New Roman"/>
          <w:sz w:val="28"/>
          <w:szCs w:val="28"/>
        </w:rPr>
        <w:t>А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дминистрация, если в её действиях были выявлены нарушения, обязана в течение 10 дней со дня получения заключения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</w:t>
      </w:r>
      <w:r w:rsidR="00922448" w:rsidRPr="00DC499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заключения решениях и мерах. 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.6. </w:t>
      </w:r>
      <w:r w:rsidR="00F66424" w:rsidRPr="00DC4992">
        <w:rPr>
          <w:rFonts w:ascii="Times New Roman" w:hAnsi="Times New Roman" w:cs="Times New Roman"/>
          <w:sz w:val="28"/>
          <w:szCs w:val="28"/>
        </w:rPr>
        <w:t>В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случае если при проведении контрольных мероприятий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Комиссией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Комиссия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:rsidR="00FE4E9B" w:rsidRPr="00DC4992" w:rsidRDefault="00FE4E9B" w:rsidP="006A5BAC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</w:p>
    <w:p w:rsidR="00411D2C" w:rsidRPr="00DC4992" w:rsidRDefault="00922448" w:rsidP="00411D2C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>по организации работы Совета депутатов</w:t>
      </w:r>
      <w:r w:rsidR="00411D2C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азработка проекта Устава муниципального округа и внесение в него изменений и дополнений;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одготовка предложений по организации работы Совета депутатов, разработка проекта Регламента</w:t>
      </w:r>
      <w:r w:rsidRPr="00DC49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внесение в него изменений и дополнений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частие в подготовке </w:t>
      </w:r>
      <w:proofErr w:type="gramStart"/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планов повестки дня заседаний Совета депутатов</w:t>
      </w:r>
      <w:proofErr w:type="gramEnd"/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материалов, вносимых на рассмотрение Совета депутатов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ассмотрение предложений и подготовка заключений об участии муниципального округа в ассоциациях и союзах муниципальных образований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предложений по образованию комиссий, рабочих групп и иных формирований </w:t>
      </w:r>
      <w:r w:rsidRPr="00DC499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муниципального округа в соответствии с законами города Москвы, Уставом муниципального округа.</w:t>
      </w:r>
    </w:p>
    <w:p w:rsidR="00897EC2" w:rsidRPr="00DC4992" w:rsidRDefault="00897EC2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6. Подготовка информации для жителей муниципального округа о деятельности Совета депутатов.</w:t>
      </w:r>
    </w:p>
    <w:p w:rsidR="00897EC2" w:rsidRPr="00DC4992" w:rsidRDefault="00897EC2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7. Участие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Москвы.</w:t>
      </w:r>
    </w:p>
    <w:p w:rsidR="006A5BAC" w:rsidRPr="00DC4992" w:rsidRDefault="006A5BAC" w:rsidP="006A5B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03" w:rsidRPr="00DC4992" w:rsidRDefault="00EB2703" w:rsidP="00EB2703">
      <w:pPr>
        <w:rPr>
          <w:rFonts w:ascii="Times New Roman" w:hAnsi="Times New Roman" w:cs="Times New Roman"/>
          <w:b/>
          <w:sz w:val="28"/>
          <w:szCs w:val="28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>Комиссия по развитию муниципального округа:</w:t>
      </w:r>
    </w:p>
    <w:p w:rsidR="003F2BEA" w:rsidRPr="00DC4992" w:rsidRDefault="003F2BEA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вопросам, связанным с экологией и охраной окружающей среды муниципального округа</w:t>
      </w:r>
      <w:r w:rsid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сезонных кафе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схемы размещения нестационарных объектов мелкорозничной сети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18B4" w:rsidRPr="00DC4992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мест размещения ярмарок выходного дня и проведению мониторинга их работы в соответствии с нормативными правовыми актами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2BEA" w:rsidRPr="00DC4992" w:rsidRDefault="00EF0D51" w:rsidP="003F2BEA">
      <w:pPr>
        <w:shd w:val="clear" w:color="auto" w:fill="FFFFFF"/>
        <w:tabs>
          <w:tab w:val="left" w:pos="43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созданию и  деятельности различных форм  территориального  общественного самоуправления, взаимодействие с их органами, а также органами жилищного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</w:p>
    <w:p w:rsidR="00EF0D51" w:rsidRP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</w:t>
      </w:r>
      <w:proofErr w:type="gramStart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правового акта уполномоченного органа исполнительной власти города</w:t>
      </w:r>
      <w:proofErr w:type="gramEnd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Москвы, содержащего решение о подготовке проекта планировки территории, предусматривающего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религиозного назначения.</w:t>
      </w:r>
    </w:p>
    <w:p w:rsidR="003F2BEA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подготовленного на основании схемы расположения земельного участка на кадастровом плане </w:t>
      </w:r>
      <w:proofErr w:type="gramStart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согласование не проводилось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организации, участию и проведению городских праздничных и иных зрелищных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установлению местных праздников и организации местных праздничных и иных зрелищных мероприятий, развитие местных традиций и обрядов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 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сохранению, использованию и популяризацию объектов культурного наследия (памятников истории и культуры местного значения), находящихся в собственности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круга.</w:t>
      </w:r>
    </w:p>
    <w:p w:rsidR="003F2BEA" w:rsidRDefault="00EF0D51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П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предложений в Комиссию по монументальному искусству города Москвы, по возведению на территории муниципального округа произведений монументально-декоративного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 У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выполнения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адресного перечня объектов компенсационного озеленения на территории жилой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установки ограждающих устройств на придомовых территориях многоквартирных домов.</w:t>
      </w:r>
    </w:p>
    <w:p w:rsidR="00EF0D51" w:rsidRDefault="00443952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 Ф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и утверждение плана дополнительных мероприятий по социально-экономическому развитию района Кур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 С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22. У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выполнения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аслушивание руководителей управляющих организаций о работе по содержанию многоквартирных домов с учетом обращений жителей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 О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443952" w:rsidRDefault="00443952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D532F8" w:rsidRDefault="00D532F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 Формирование перечня вопросов к главе управы в рамках е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>жегодно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главы управы района</w:t>
      </w:r>
      <w:proofErr w:type="gramEnd"/>
      <w:r w:rsidR="00B978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Default="00A3527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A3527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иных задач в рамках своей компетенции.</w:t>
      </w:r>
    </w:p>
    <w:p w:rsidR="00A35278" w:rsidRDefault="00A3527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BAC" w:rsidRPr="00DC4992" w:rsidRDefault="00922448" w:rsidP="003F2BEA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>Комиссия по г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>радостроительн</w:t>
      </w:r>
      <w:r w:rsidRPr="00DC4992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="00411D2C" w:rsidRPr="00DC4992">
        <w:rPr>
          <w:rFonts w:ascii="Times New Roman" w:hAnsi="Times New Roman" w:cs="Times New Roman"/>
          <w:b/>
          <w:sz w:val="28"/>
          <w:szCs w:val="28"/>
        </w:rPr>
        <w:t>: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BAC" w:rsidRPr="00DC4992" w:rsidRDefault="00EB2703" w:rsidP="006A5BA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DA0CC6" w:rsidRP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1074" w:rsidRPr="00F41074" w:rsidRDefault="00EB2703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проектов решений о внесени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Законом города Москвы от 25 июня 2008 года 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 проектам Генерального плана города Москвы, изменений Генерального плана города Москвы;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 проектам правил землепользования и застройки;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г) к проектам планировки территорий;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F41074" w:rsidRDefault="006E3A92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</w:t>
      </w:r>
      <w:r w:rsidRPr="006E3A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предложений к проектам городских целевых программ, 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3A92" w:rsidRDefault="006E3A92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У</w:t>
      </w:r>
      <w:r w:rsidRPr="006E3A9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проведении публичных слушаний по вопросам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5BAC" w:rsidRPr="00DC4992" w:rsidRDefault="006E3A92" w:rsidP="006A5BA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И</w:t>
      </w:r>
      <w:r w:rsidR="006A5BAC" w:rsidRPr="00DC49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ные полномочия, переданные Совету депутатов в соответствии с законами города Москвы.</w:t>
      </w:r>
    </w:p>
    <w:p w:rsidR="00D845B8" w:rsidRPr="00DC4992" w:rsidRDefault="00D845B8" w:rsidP="00EB2703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0"/>
        <w:rPr>
          <w:sz w:val="28"/>
          <w:szCs w:val="28"/>
        </w:rPr>
      </w:pPr>
    </w:p>
    <w:p w:rsidR="00FE4E9B" w:rsidRPr="00DC4992" w:rsidRDefault="00EB2703" w:rsidP="00EB2703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0"/>
        <w:rPr>
          <w:sz w:val="28"/>
          <w:szCs w:val="28"/>
        </w:rPr>
      </w:pPr>
      <w:r w:rsidRPr="00DC4992">
        <w:rPr>
          <w:sz w:val="28"/>
          <w:szCs w:val="28"/>
        </w:rPr>
        <w:t>Комиссия по молодежной политике и работе в сфере досуга и спорта по месту жительства</w:t>
      </w:r>
      <w:r w:rsidR="00411D2C" w:rsidRPr="00DC4992">
        <w:rPr>
          <w:sz w:val="28"/>
          <w:szCs w:val="28"/>
        </w:rPr>
        <w:t>:</w:t>
      </w:r>
    </w:p>
    <w:p w:rsidR="006A5BAC" w:rsidRPr="00DC4992" w:rsidRDefault="006A5BAC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1. Осуществление координации в области молодежной политики во взаимодействии с органами государственной власти, органами местного самоуправления, организациями и общественными объединениями.</w:t>
      </w:r>
    </w:p>
    <w:p w:rsidR="00D62B19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62B1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в рамках своих полномочий </w:t>
      </w:r>
      <w:proofErr w:type="gramStart"/>
      <w:r w:rsidRPr="00D62B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62B1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в области реализации прав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B19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62B19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мер по обеспечению защиты прав и законных интересов молодых граждан, созданию условий для решения их социальных проблем, организации занятости и отдыха молодежи, формированию активной жизненной позиции</w:t>
      </w:r>
    </w:p>
    <w:p w:rsidR="006A5BAC" w:rsidRPr="00DC4992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Последовательная реализация интересов молодежи, поддержка молодежной инициативы.</w:t>
      </w:r>
    </w:p>
    <w:p w:rsidR="006A5BAC" w:rsidRPr="00DC4992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Привлечение молодых граждан к непосредственному участию в формировании и реализации молодежной политики в муниципальном округе и районных молодежных программах.</w:t>
      </w:r>
    </w:p>
    <w:p w:rsidR="006A5BAC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8E07F1" w:rsidRPr="00DC4992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Подготовка</w:t>
      </w:r>
      <w:r w:rsidR="00B35FEC">
        <w:rPr>
          <w:rFonts w:ascii="Times New Roman" w:eastAsia="Times New Roman" w:hAnsi="Times New Roman" w:cs="Times New Roman"/>
          <w:sz w:val="28"/>
          <w:szCs w:val="28"/>
        </w:rPr>
        <w:t xml:space="preserve"> и проработка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внесению мероприятий в 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>ежеквартальн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план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B35FEC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Решение иных задач в рамках своей компетенции.</w:t>
      </w:r>
      <w:bookmarkEnd w:id="0"/>
    </w:p>
    <w:sectPr w:rsidR="006A5BAC" w:rsidRPr="00DC4992" w:rsidSect="002910B4">
      <w:type w:val="continuous"/>
      <w:pgSz w:w="11905" w:h="16837"/>
      <w:pgMar w:top="632" w:right="423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42" w:rsidRDefault="00BB0942" w:rsidP="002A0A70">
      <w:r>
        <w:separator/>
      </w:r>
    </w:p>
  </w:endnote>
  <w:endnote w:type="continuationSeparator" w:id="0">
    <w:p w:rsidR="00BB0942" w:rsidRDefault="00BB0942" w:rsidP="002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42" w:rsidRDefault="00BB0942"/>
  </w:footnote>
  <w:footnote w:type="continuationSeparator" w:id="0">
    <w:p w:rsidR="00BB0942" w:rsidRDefault="00BB09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9B7"/>
    <w:multiLevelType w:val="multilevel"/>
    <w:tmpl w:val="C47095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70448"/>
    <w:multiLevelType w:val="hybridMultilevel"/>
    <w:tmpl w:val="D574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41A6"/>
    <w:multiLevelType w:val="hybridMultilevel"/>
    <w:tmpl w:val="9F1A4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71251"/>
    <w:multiLevelType w:val="hybridMultilevel"/>
    <w:tmpl w:val="DFDC8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8845E3"/>
    <w:multiLevelType w:val="multilevel"/>
    <w:tmpl w:val="B058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D2C0F"/>
    <w:multiLevelType w:val="hybridMultilevel"/>
    <w:tmpl w:val="E44E0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A2A03"/>
    <w:multiLevelType w:val="hybridMultilevel"/>
    <w:tmpl w:val="003E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C3"/>
    <w:multiLevelType w:val="hybridMultilevel"/>
    <w:tmpl w:val="5BD6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927EF"/>
    <w:multiLevelType w:val="hybridMultilevel"/>
    <w:tmpl w:val="77BAABF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49045085"/>
    <w:multiLevelType w:val="hybridMultilevel"/>
    <w:tmpl w:val="9410B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FC7019"/>
    <w:multiLevelType w:val="multilevel"/>
    <w:tmpl w:val="72D4C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E4DD2"/>
    <w:multiLevelType w:val="hybridMultilevel"/>
    <w:tmpl w:val="7E167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390F5E"/>
    <w:multiLevelType w:val="multilevel"/>
    <w:tmpl w:val="61D244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77CB2"/>
    <w:multiLevelType w:val="multilevel"/>
    <w:tmpl w:val="F64C7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A6340"/>
    <w:multiLevelType w:val="multilevel"/>
    <w:tmpl w:val="C88EA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A6117"/>
    <w:multiLevelType w:val="hybridMultilevel"/>
    <w:tmpl w:val="01487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355F5A"/>
    <w:multiLevelType w:val="hybridMultilevel"/>
    <w:tmpl w:val="B1E088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0E0D75"/>
    <w:multiLevelType w:val="hybridMultilevel"/>
    <w:tmpl w:val="EC401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17"/>
  </w:num>
  <w:num w:numId="15">
    <w:abstractNumId w:val="8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0A70"/>
    <w:rsid w:val="00010352"/>
    <w:rsid w:val="000177B9"/>
    <w:rsid w:val="0002561F"/>
    <w:rsid w:val="00067825"/>
    <w:rsid w:val="00087FB7"/>
    <w:rsid w:val="0009489D"/>
    <w:rsid w:val="000C1B21"/>
    <w:rsid w:val="000C4E51"/>
    <w:rsid w:val="000F194B"/>
    <w:rsid w:val="001469ED"/>
    <w:rsid w:val="001F7FE2"/>
    <w:rsid w:val="002231BE"/>
    <w:rsid w:val="0023523E"/>
    <w:rsid w:val="00251764"/>
    <w:rsid w:val="00253590"/>
    <w:rsid w:val="00256BAB"/>
    <w:rsid w:val="002663DA"/>
    <w:rsid w:val="002910B4"/>
    <w:rsid w:val="002A0A70"/>
    <w:rsid w:val="002A742A"/>
    <w:rsid w:val="00327647"/>
    <w:rsid w:val="00382D3D"/>
    <w:rsid w:val="003B2EF5"/>
    <w:rsid w:val="003E579B"/>
    <w:rsid w:val="003F2977"/>
    <w:rsid w:val="003F2BEA"/>
    <w:rsid w:val="00411D2C"/>
    <w:rsid w:val="00443952"/>
    <w:rsid w:val="00451775"/>
    <w:rsid w:val="004530F1"/>
    <w:rsid w:val="004607FB"/>
    <w:rsid w:val="004D71BA"/>
    <w:rsid w:val="0050189B"/>
    <w:rsid w:val="00504B54"/>
    <w:rsid w:val="00523139"/>
    <w:rsid w:val="00583B02"/>
    <w:rsid w:val="00593E35"/>
    <w:rsid w:val="005A3D54"/>
    <w:rsid w:val="005C7BF4"/>
    <w:rsid w:val="00616A8A"/>
    <w:rsid w:val="00642DCA"/>
    <w:rsid w:val="00663EFD"/>
    <w:rsid w:val="00696C34"/>
    <w:rsid w:val="006A5BAC"/>
    <w:rsid w:val="006B4F8C"/>
    <w:rsid w:val="006E3A92"/>
    <w:rsid w:val="006E4A3C"/>
    <w:rsid w:val="006F3644"/>
    <w:rsid w:val="007054B9"/>
    <w:rsid w:val="007214E3"/>
    <w:rsid w:val="00765FDB"/>
    <w:rsid w:val="007F6A33"/>
    <w:rsid w:val="008315BE"/>
    <w:rsid w:val="0085438C"/>
    <w:rsid w:val="00855122"/>
    <w:rsid w:val="008748F3"/>
    <w:rsid w:val="00893A90"/>
    <w:rsid w:val="00897EC2"/>
    <w:rsid w:val="008E07F1"/>
    <w:rsid w:val="008F0D83"/>
    <w:rsid w:val="00922448"/>
    <w:rsid w:val="00926B5C"/>
    <w:rsid w:val="0096556D"/>
    <w:rsid w:val="0097238E"/>
    <w:rsid w:val="00A127F2"/>
    <w:rsid w:val="00A35278"/>
    <w:rsid w:val="00A90B7F"/>
    <w:rsid w:val="00A92243"/>
    <w:rsid w:val="00A95B83"/>
    <w:rsid w:val="00AD2A8B"/>
    <w:rsid w:val="00AE0CA9"/>
    <w:rsid w:val="00AE3A5A"/>
    <w:rsid w:val="00B26DFB"/>
    <w:rsid w:val="00B35E97"/>
    <w:rsid w:val="00B35FEC"/>
    <w:rsid w:val="00B64E41"/>
    <w:rsid w:val="00B91B8C"/>
    <w:rsid w:val="00B97862"/>
    <w:rsid w:val="00BB0942"/>
    <w:rsid w:val="00BE5123"/>
    <w:rsid w:val="00C069A6"/>
    <w:rsid w:val="00C40253"/>
    <w:rsid w:val="00C6221F"/>
    <w:rsid w:val="00C67AC7"/>
    <w:rsid w:val="00CB18B4"/>
    <w:rsid w:val="00CB3C85"/>
    <w:rsid w:val="00CC6287"/>
    <w:rsid w:val="00D340E2"/>
    <w:rsid w:val="00D532F8"/>
    <w:rsid w:val="00D53D8D"/>
    <w:rsid w:val="00D62B19"/>
    <w:rsid w:val="00D63626"/>
    <w:rsid w:val="00D845B8"/>
    <w:rsid w:val="00D9344F"/>
    <w:rsid w:val="00DA0CC6"/>
    <w:rsid w:val="00DC4992"/>
    <w:rsid w:val="00DF3E7F"/>
    <w:rsid w:val="00E12902"/>
    <w:rsid w:val="00E33969"/>
    <w:rsid w:val="00E85A57"/>
    <w:rsid w:val="00EA335A"/>
    <w:rsid w:val="00EB0573"/>
    <w:rsid w:val="00EB2703"/>
    <w:rsid w:val="00EF0D51"/>
    <w:rsid w:val="00F05155"/>
    <w:rsid w:val="00F11B9E"/>
    <w:rsid w:val="00F3342B"/>
    <w:rsid w:val="00F41074"/>
    <w:rsid w:val="00F57289"/>
    <w:rsid w:val="00F66424"/>
    <w:rsid w:val="00FC5B37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E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A7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2A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2A0A70"/>
    <w:pPr>
      <w:shd w:val="clear" w:color="auto" w:fill="FFFFFF"/>
      <w:spacing w:after="780" w:line="269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A0A70"/>
    <w:pPr>
      <w:shd w:val="clear" w:color="auto" w:fill="FFFFFF"/>
      <w:spacing w:before="780" w:line="27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663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56D"/>
    <w:rPr>
      <w:color w:val="000000"/>
    </w:rPr>
  </w:style>
  <w:style w:type="paragraph" w:customStyle="1" w:styleId="12">
    <w:name w:val="Абзац списка1"/>
    <w:basedOn w:val="a"/>
    <w:rsid w:val="006A5BAC"/>
    <w:pPr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6A5BAC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E9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A7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2A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2A0A70"/>
    <w:pPr>
      <w:shd w:val="clear" w:color="auto" w:fill="FFFFFF"/>
      <w:spacing w:after="780" w:line="269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A0A70"/>
    <w:pPr>
      <w:shd w:val="clear" w:color="auto" w:fill="FFFFFF"/>
      <w:spacing w:before="780" w:line="27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663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56D"/>
    <w:rPr>
      <w:color w:val="000000"/>
    </w:rPr>
  </w:style>
  <w:style w:type="paragraph" w:customStyle="1" w:styleId="12">
    <w:name w:val="Абзац списка1"/>
    <w:basedOn w:val="a"/>
    <w:rsid w:val="006A5BAC"/>
    <w:pPr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6A5BAC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A8C9-9EB1-49C2-BC54-4F351E36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Ольга Николаевна</dc:creator>
  <cp:lastModifiedBy>Orgovik</cp:lastModifiedBy>
  <cp:revision>2</cp:revision>
  <cp:lastPrinted>2019-02-22T06:17:00Z</cp:lastPrinted>
  <dcterms:created xsi:type="dcterms:W3CDTF">2019-04-02T13:17:00Z</dcterms:created>
  <dcterms:modified xsi:type="dcterms:W3CDTF">2019-04-02T13:17:00Z</dcterms:modified>
</cp:coreProperties>
</file>