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66" w:rsidRDefault="00425E41" w:rsidP="009627A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9627A1" w:rsidRDefault="009627A1" w:rsidP="009627A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подготовлен </w:t>
      </w:r>
      <w:r w:rsidR="00425E41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425E41">
        <w:rPr>
          <w:rFonts w:ascii="Times New Roman" w:hAnsi="Times New Roman"/>
          <w:color w:val="000000"/>
          <w:sz w:val="28"/>
          <w:szCs w:val="28"/>
        </w:rPr>
        <w:t>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экономики и</w:t>
      </w:r>
    </w:p>
    <w:p w:rsidR="009627A1" w:rsidRDefault="009627A1" w:rsidP="009627A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бухгалтерского учета администрации </w:t>
      </w:r>
    </w:p>
    <w:p w:rsidR="00425E41" w:rsidRDefault="009627A1" w:rsidP="009627A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округа Куркино</w:t>
      </w:r>
      <w:r w:rsidR="00425E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5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3318" w:rsidRDefault="009F3318" w:rsidP="009627A1">
      <w:pPr>
        <w:spacing w:after="0" w:line="240" w:lineRule="auto"/>
        <w:jc w:val="center"/>
        <w:rPr>
          <w:b/>
          <w:sz w:val="28"/>
          <w:szCs w:val="28"/>
        </w:rPr>
      </w:pPr>
    </w:p>
    <w:p w:rsidR="009F3318" w:rsidRPr="00AB0078" w:rsidRDefault="009F3318" w:rsidP="009F3318">
      <w:pPr>
        <w:jc w:val="center"/>
        <w:rPr>
          <w:rFonts w:ascii="Times New Roman" w:hAnsi="Times New Roman"/>
          <w:noProof/>
        </w:rPr>
      </w:pPr>
      <w:r w:rsidRPr="00AB0078">
        <w:rPr>
          <w:rFonts w:ascii="Times New Roman" w:hAnsi="Times New Roman"/>
          <w:b/>
          <w:sz w:val="28"/>
          <w:szCs w:val="28"/>
        </w:rPr>
        <w:t>АДМИНИСТРАЦИЯ</w:t>
      </w:r>
    </w:p>
    <w:p w:rsidR="009F3318" w:rsidRPr="00AB0078" w:rsidRDefault="009F3318" w:rsidP="009F3318">
      <w:pPr>
        <w:jc w:val="center"/>
        <w:rPr>
          <w:rFonts w:ascii="Times New Roman" w:hAnsi="Times New Roman"/>
          <w:b/>
          <w:sz w:val="28"/>
          <w:szCs w:val="28"/>
        </w:rPr>
      </w:pPr>
      <w:r w:rsidRPr="00AB0078">
        <w:rPr>
          <w:rFonts w:ascii="Times New Roman" w:hAnsi="Times New Roman"/>
          <w:b/>
          <w:sz w:val="28"/>
          <w:szCs w:val="28"/>
        </w:rPr>
        <w:t>МУНИЦИПАЛЬНОГО ОКРУГА КУРКИНО</w:t>
      </w:r>
    </w:p>
    <w:p w:rsidR="009F3318" w:rsidRPr="00AB0078" w:rsidRDefault="009F3318" w:rsidP="009F3318">
      <w:pPr>
        <w:jc w:val="center"/>
        <w:rPr>
          <w:rFonts w:ascii="Times New Roman" w:hAnsi="Times New Roman"/>
          <w:b/>
          <w:sz w:val="28"/>
          <w:szCs w:val="28"/>
        </w:rPr>
      </w:pPr>
      <w:r w:rsidRPr="00AB007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F3318" w:rsidRDefault="009F3318" w:rsidP="009F3318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085"/>
      </w:tblGrid>
      <w:tr w:rsidR="009F3318" w:rsidTr="00C6338F">
        <w:tc>
          <w:tcPr>
            <w:tcW w:w="2093" w:type="dxa"/>
            <w:tcBorders>
              <w:bottom w:val="single" w:sz="4" w:space="0" w:color="auto"/>
            </w:tcBorders>
          </w:tcPr>
          <w:p w:rsidR="009F3318" w:rsidRDefault="009F3318" w:rsidP="00C6338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F3318" w:rsidRPr="006C29A3" w:rsidRDefault="009F3318" w:rsidP="00C6338F">
            <w:pPr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9F3318" w:rsidRDefault="009F3318" w:rsidP="00C6338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6951ED" w:rsidRDefault="006951ED" w:rsidP="0096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E1E" w:rsidRPr="003B3AF0" w:rsidRDefault="002D0CF4" w:rsidP="0096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AF0">
        <w:rPr>
          <w:rFonts w:ascii="Times New Roman" w:hAnsi="Times New Roman"/>
          <w:b/>
          <w:sz w:val="28"/>
          <w:szCs w:val="28"/>
        </w:rPr>
        <w:t xml:space="preserve">О </w:t>
      </w:r>
      <w:r w:rsidR="00C62547" w:rsidRPr="003B3AF0">
        <w:rPr>
          <w:rFonts w:ascii="Times New Roman" w:hAnsi="Times New Roman"/>
          <w:b/>
          <w:sz w:val="28"/>
          <w:szCs w:val="28"/>
        </w:rPr>
        <w:t xml:space="preserve">правилах </w:t>
      </w:r>
      <w:r w:rsidR="00EC4CEB" w:rsidRPr="003B3AF0">
        <w:rPr>
          <w:rFonts w:ascii="Times New Roman" w:hAnsi="Times New Roman"/>
          <w:b/>
          <w:sz w:val="28"/>
          <w:szCs w:val="28"/>
        </w:rPr>
        <w:t xml:space="preserve"> </w:t>
      </w:r>
      <w:r w:rsidR="00EB5E1E" w:rsidRPr="003B3AF0">
        <w:rPr>
          <w:rFonts w:ascii="Times New Roman" w:hAnsi="Times New Roman"/>
          <w:b/>
          <w:sz w:val="28"/>
          <w:szCs w:val="28"/>
        </w:rPr>
        <w:t xml:space="preserve">нормирования в сфере закупок товаров, </w:t>
      </w:r>
    </w:p>
    <w:p w:rsidR="00EB5E1E" w:rsidRPr="003B3AF0" w:rsidRDefault="00EB5E1E" w:rsidP="0096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AF0">
        <w:rPr>
          <w:rFonts w:ascii="Times New Roman" w:hAnsi="Times New Roman"/>
          <w:b/>
          <w:sz w:val="28"/>
          <w:szCs w:val="28"/>
        </w:rPr>
        <w:t>работ и услуг для обеспечения муниципальных нужд</w:t>
      </w:r>
    </w:p>
    <w:p w:rsidR="00EB5E1E" w:rsidRDefault="00EB5E1E" w:rsidP="0096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E1E" w:rsidRDefault="00EB5E1E" w:rsidP="0096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E1E" w:rsidRDefault="00EB5E1E" w:rsidP="0096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CEB" w:rsidRPr="006951ED" w:rsidRDefault="00EB5E1E" w:rsidP="006951E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C4CEB" w:rsidRPr="006951ED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EC4CEB" w:rsidRPr="006951ED">
          <w:rPr>
            <w:rFonts w:ascii="Times New Roman" w:hAnsi="Times New Roman" w:cs="Times New Roman"/>
            <w:b w:val="0"/>
            <w:sz w:val="28"/>
            <w:szCs w:val="28"/>
          </w:rPr>
          <w:t>пунктом 2 части 4 статьи 19</w:t>
        </w:r>
      </w:hyperlink>
      <w:r w:rsidR="00EC4CEB" w:rsidRPr="006951E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4F6669" w:rsidRPr="006951E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</w:t>
      </w:r>
      <w:r w:rsidR="006951ED">
        <w:rPr>
          <w:rFonts w:ascii="Times New Roman" w:hAnsi="Times New Roman" w:cs="Times New Roman"/>
          <w:b w:val="0"/>
          <w:sz w:val="28"/>
          <w:szCs w:val="28"/>
        </w:rPr>
        <w:t>едерации от 13 октября 2014 г. №</w:t>
      </w:r>
      <w:r w:rsidR="004F6669" w:rsidRPr="006951ED">
        <w:rPr>
          <w:rFonts w:ascii="Times New Roman" w:hAnsi="Times New Roman" w:cs="Times New Roman"/>
          <w:b w:val="0"/>
          <w:sz w:val="28"/>
          <w:szCs w:val="28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6951E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25E41" w:rsidRPr="006951ED">
        <w:rPr>
          <w:rFonts w:ascii="Times New Roman" w:hAnsi="Times New Roman" w:cs="Times New Roman"/>
          <w:b w:val="0"/>
          <w:sz w:val="28"/>
          <w:szCs w:val="28"/>
        </w:rPr>
        <w:t>а</w:t>
      </w:r>
      <w:r w:rsidR="00EC4CEB" w:rsidRPr="006951ED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дминистрация</w:t>
      </w:r>
      <w:r w:rsidR="00BB2759" w:rsidRPr="006951ED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C4CEB" w:rsidRPr="006951ED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муниципального</w:t>
      </w:r>
      <w:r w:rsidR="00C62547" w:rsidRPr="006951ED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округа</w:t>
      </w:r>
      <w:r w:rsidR="00425E41" w:rsidRPr="006951ED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C62547" w:rsidRPr="006951ED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Куркино </w:t>
      </w:r>
      <w:r w:rsidR="00EC4CEB" w:rsidRPr="006951ED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F6669" w:rsidRPr="006951ED" w:rsidRDefault="004F6669" w:rsidP="006951E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5E1E" w:rsidRPr="00495F8A" w:rsidRDefault="00495F8A" w:rsidP="00EB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669" w:rsidRPr="00495F8A">
        <w:rPr>
          <w:rFonts w:ascii="Times New Roman" w:hAnsi="Times New Roman"/>
          <w:sz w:val="28"/>
          <w:szCs w:val="28"/>
        </w:rPr>
        <w:t xml:space="preserve">1. </w:t>
      </w:r>
      <w:r w:rsidR="00EB5E1E" w:rsidRPr="00495F8A">
        <w:rPr>
          <w:rFonts w:ascii="Times New Roman" w:hAnsi="Times New Roman"/>
          <w:sz w:val="28"/>
          <w:szCs w:val="28"/>
        </w:rPr>
        <w:t xml:space="preserve">Утвердить </w:t>
      </w:r>
      <w:r w:rsidR="00EB5E1E" w:rsidRPr="00495F8A">
        <w:rPr>
          <w:rFonts w:ascii="Times New Roman" w:hAnsi="Times New Roman"/>
          <w:color w:val="22272F"/>
          <w:sz w:val="28"/>
          <w:szCs w:val="28"/>
        </w:rPr>
        <w:t>порядок разработки и принятия правовых актов администрации муниципального округа Куркино  о нормировании в сфере закупок (Приложение 1</w:t>
      </w:r>
      <w:r>
        <w:rPr>
          <w:rFonts w:ascii="Times New Roman" w:hAnsi="Times New Roman"/>
          <w:color w:val="22272F"/>
          <w:sz w:val="28"/>
          <w:szCs w:val="28"/>
        </w:rPr>
        <w:t>)</w:t>
      </w:r>
      <w:r w:rsidR="00EB5E1E" w:rsidRPr="00495F8A">
        <w:rPr>
          <w:rFonts w:ascii="Times New Roman" w:hAnsi="Times New Roman"/>
          <w:color w:val="22272F"/>
          <w:sz w:val="28"/>
          <w:szCs w:val="28"/>
        </w:rPr>
        <w:t>.</w:t>
      </w:r>
    </w:p>
    <w:p w:rsidR="00EB5E1E" w:rsidRPr="00495F8A" w:rsidRDefault="00495F8A" w:rsidP="00EB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ab/>
      </w:r>
      <w:r w:rsidR="00EB5E1E" w:rsidRPr="00495F8A">
        <w:rPr>
          <w:rFonts w:ascii="Times New Roman" w:hAnsi="Times New Roman"/>
          <w:color w:val="22272F"/>
          <w:sz w:val="28"/>
          <w:szCs w:val="28"/>
        </w:rPr>
        <w:t xml:space="preserve">2. Утвердить правила определения нормативных затрат на обеспечение функций  </w:t>
      </w:r>
      <w:r w:rsidRPr="00495F8A">
        <w:rPr>
          <w:rFonts w:ascii="Times New Roman" w:hAnsi="Times New Roman"/>
          <w:color w:val="22272F"/>
          <w:sz w:val="28"/>
          <w:szCs w:val="28"/>
        </w:rPr>
        <w:t>органов местного самоуправления муниципального округа Куркино (Приложение 2).</w:t>
      </w:r>
    </w:p>
    <w:p w:rsidR="00495F8A" w:rsidRPr="00495F8A" w:rsidRDefault="00495F8A" w:rsidP="00EB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ab/>
      </w:r>
      <w:r w:rsidRPr="00495F8A">
        <w:rPr>
          <w:rFonts w:ascii="Times New Roman" w:hAnsi="Times New Roman"/>
          <w:color w:val="22272F"/>
          <w:sz w:val="28"/>
          <w:szCs w:val="28"/>
        </w:rPr>
        <w:t>3. Разместить настоящее постановление в единой информационной системе</w:t>
      </w:r>
      <w:r w:rsidR="0004000F">
        <w:rPr>
          <w:rFonts w:ascii="Times New Roman" w:hAnsi="Times New Roman"/>
          <w:color w:val="22272F"/>
          <w:sz w:val="28"/>
          <w:szCs w:val="28"/>
        </w:rPr>
        <w:t xml:space="preserve"> в сфере закупок</w:t>
      </w:r>
      <w:r w:rsidRPr="00495F8A">
        <w:rPr>
          <w:rFonts w:ascii="Times New Roman" w:hAnsi="Times New Roman"/>
          <w:color w:val="22272F"/>
          <w:sz w:val="28"/>
          <w:szCs w:val="28"/>
        </w:rPr>
        <w:t xml:space="preserve">.  </w:t>
      </w:r>
    </w:p>
    <w:p w:rsidR="006951ED" w:rsidRPr="00495F8A" w:rsidRDefault="00495F8A" w:rsidP="006951ED">
      <w:pPr>
        <w:pStyle w:val="3"/>
        <w:tabs>
          <w:tab w:val="clear" w:pos="2160"/>
        </w:tabs>
        <w:ind w:left="0" w:firstLine="0"/>
        <w:jc w:val="both"/>
        <w:rPr>
          <w:szCs w:val="28"/>
        </w:rPr>
      </w:pPr>
      <w:r>
        <w:rPr>
          <w:szCs w:val="28"/>
        </w:rPr>
        <w:tab/>
        <w:t>4</w:t>
      </w:r>
      <w:r w:rsidR="006951ED" w:rsidRPr="00495F8A">
        <w:rPr>
          <w:szCs w:val="28"/>
        </w:rPr>
        <w:t>. Контроль за исполнением настоящего постановления возложить на главу администрации муниципального округа Куркино Штанину Н.А.</w:t>
      </w:r>
    </w:p>
    <w:p w:rsidR="006951ED" w:rsidRPr="00495F8A" w:rsidRDefault="006951ED" w:rsidP="0069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ED" w:rsidRPr="00993A66" w:rsidRDefault="006951ED" w:rsidP="0069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ED" w:rsidRDefault="006951ED" w:rsidP="006951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A66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1ED" w:rsidRPr="00993A66" w:rsidRDefault="006951ED" w:rsidP="006951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A66"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круга Куркино                                                        Н.А. Штанина</w:t>
      </w:r>
    </w:p>
    <w:p w:rsidR="006951ED" w:rsidRDefault="006951ED" w:rsidP="006951ED">
      <w:pPr>
        <w:pStyle w:val="ConsPlusNormal"/>
        <w:jc w:val="center"/>
      </w:pPr>
    </w:p>
    <w:p w:rsidR="006951ED" w:rsidRDefault="006951ED" w:rsidP="006951ED">
      <w:pPr>
        <w:pStyle w:val="ConsPlusNormal"/>
        <w:jc w:val="center"/>
      </w:pPr>
    </w:p>
    <w:p w:rsidR="004F6669" w:rsidRDefault="004F6669" w:rsidP="00425E4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B3AF0" w:rsidRDefault="003B3AF0" w:rsidP="00291E1C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291E1C" w:rsidRDefault="00291E1C" w:rsidP="00291E1C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ПОЯСНИТЕЛЬНАЯ ЗАПИСКА</w:t>
      </w:r>
    </w:p>
    <w:p w:rsidR="003B3AF0" w:rsidRPr="003B3AF0" w:rsidRDefault="00291E1C" w:rsidP="003B3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</w:t>
      </w:r>
      <w:r w:rsidR="003B3AF0">
        <w:rPr>
          <w:rFonts w:ascii="Times New Roman" w:hAnsi="Times New Roman"/>
          <w:b/>
          <w:sz w:val="28"/>
          <w:szCs w:val="28"/>
        </w:rPr>
        <w:t>"</w:t>
      </w:r>
      <w:r w:rsidR="003B3AF0" w:rsidRPr="003B3AF0">
        <w:rPr>
          <w:rFonts w:ascii="Times New Roman" w:hAnsi="Times New Roman"/>
          <w:b/>
          <w:sz w:val="28"/>
          <w:szCs w:val="28"/>
        </w:rPr>
        <w:t>О правилах  нормирования в сфере закупок товаров, работ и услуг для обеспечения муниципальных нужд</w:t>
      </w:r>
      <w:r w:rsidR="003B3AF0">
        <w:rPr>
          <w:rFonts w:ascii="Times New Roman" w:hAnsi="Times New Roman"/>
          <w:b/>
          <w:sz w:val="28"/>
          <w:szCs w:val="28"/>
        </w:rPr>
        <w:t>"</w:t>
      </w:r>
    </w:p>
    <w:p w:rsidR="00291E1C" w:rsidRDefault="00291E1C" w:rsidP="00291E1C">
      <w:pPr>
        <w:pStyle w:val="ConsPlusNormal"/>
        <w:suppressAutoHyphens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291E1C" w:rsidRDefault="00291E1C" w:rsidP="00291E1C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1C" w:rsidRPr="0044687B" w:rsidRDefault="00291E1C" w:rsidP="004468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7B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округа Куркино «</w:t>
      </w:r>
      <w:r w:rsidR="00574056" w:rsidRPr="00574056">
        <w:rPr>
          <w:rFonts w:ascii="Times New Roman" w:hAnsi="Times New Roman"/>
          <w:sz w:val="28"/>
          <w:szCs w:val="28"/>
        </w:rPr>
        <w:t>О правилах  нормирования в сфере закупок товаров, работ и услуг для обеспечения муниципальных нужд</w:t>
      </w:r>
      <w:r w:rsidRPr="00574056">
        <w:rPr>
          <w:rFonts w:ascii="Times New Roman" w:hAnsi="Times New Roman"/>
          <w:sz w:val="28"/>
          <w:szCs w:val="28"/>
        </w:rPr>
        <w:t>»</w:t>
      </w:r>
      <w:r w:rsidR="00574056">
        <w:rPr>
          <w:rFonts w:ascii="Times New Roman" w:hAnsi="Times New Roman"/>
          <w:sz w:val="28"/>
          <w:szCs w:val="28"/>
        </w:rPr>
        <w:t xml:space="preserve"> </w:t>
      </w:r>
      <w:r w:rsidRPr="00574056">
        <w:rPr>
          <w:rFonts w:ascii="Times New Roman" w:hAnsi="Times New Roman"/>
          <w:sz w:val="28"/>
          <w:szCs w:val="28"/>
        </w:rPr>
        <w:t xml:space="preserve"> </w:t>
      </w:r>
      <w:r w:rsidRPr="0044687B">
        <w:rPr>
          <w:rFonts w:ascii="Times New Roman" w:hAnsi="Times New Roman"/>
          <w:sz w:val="28"/>
          <w:szCs w:val="28"/>
        </w:rPr>
        <w:t xml:space="preserve">подготовлен 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предусматривающей установление местными администрациями </w:t>
      </w:r>
      <w:r w:rsidRPr="0044687B">
        <w:rPr>
          <w:rFonts w:ascii="Times New Roman" w:hAnsi="Times New Roman"/>
          <w:sz w:val="28"/>
          <w:szCs w:val="28"/>
          <w:lang w:eastAsia="ru-RU"/>
        </w:rPr>
        <w:t xml:space="preserve">правил нормирования в сфере закупок товаров, работ, услуг для обеспечения муниципальных нужд, в том числе, </w:t>
      </w:r>
      <w:hyperlink r:id="rId9" w:history="1">
        <w:r w:rsidRPr="0044687B">
          <w:rPr>
            <w:rFonts w:ascii="Times New Roman" w:hAnsi="Times New Roman"/>
            <w:sz w:val="28"/>
            <w:szCs w:val="28"/>
            <w:lang w:eastAsia="ru-RU"/>
          </w:rPr>
          <w:t>требовани</w:t>
        </w:r>
      </w:hyperlink>
      <w:r w:rsidRPr="0044687B">
        <w:rPr>
          <w:rFonts w:ascii="Times New Roman" w:hAnsi="Times New Roman"/>
          <w:sz w:val="28"/>
          <w:szCs w:val="28"/>
          <w:lang w:eastAsia="ru-RU"/>
        </w:rPr>
        <w:t>й к порядку разработки и принятия правовых актов о нормировании в сфере закупок, содержанию указанных актов и обеспечению их исполнения и правил определения нормативных затрат на обеспечение функций муниципальных органов</w:t>
      </w:r>
      <w:r w:rsidR="0044687B">
        <w:rPr>
          <w:rFonts w:ascii="Times New Roman" w:hAnsi="Times New Roman"/>
          <w:sz w:val="28"/>
          <w:szCs w:val="28"/>
          <w:lang w:eastAsia="ru-RU"/>
        </w:rPr>
        <w:t xml:space="preserve">, а также в целях </w:t>
      </w:r>
      <w:r w:rsidR="0044687B" w:rsidRPr="0044687B">
        <w:rPr>
          <w:rFonts w:ascii="Times New Roman" w:hAnsi="Times New Roman"/>
          <w:sz w:val="28"/>
          <w:szCs w:val="28"/>
        </w:rPr>
        <w:t>повышения эффективности бюджетных расходов и организации процесса бюджетного планирования</w:t>
      </w:r>
      <w:r w:rsidRPr="0044687B">
        <w:rPr>
          <w:rFonts w:ascii="Times New Roman" w:hAnsi="Times New Roman"/>
          <w:sz w:val="28"/>
          <w:szCs w:val="28"/>
          <w:lang w:eastAsia="ru-RU"/>
        </w:rPr>
        <w:t>.</w:t>
      </w:r>
    </w:p>
    <w:p w:rsidR="00291E1C" w:rsidRDefault="00291E1C" w:rsidP="0029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E1C" w:rsidRDefault="00291E1C" w:rsidP="0029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87B" w:rsidRDefault="0044687B" w:rsidP="0029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87B" w:rsidRDefault="00291E1C" w:rsidP="0029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бухгалтер-заведующий </w:t>
      </w:r>
    </w:p>
    <w:p w:rsidR="0044687B" w:rsidRDefault="00291E1C" w:rsidP="0029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сектором </w:t>
      </w:r>
      <w:r w:rsidR="0044687B">
        <w:rPr>
          <w:rFonts w:ascii="Times New Roman" w:hAnsi="Times New Roman"/>
          <w:sz w:val="28"/>
          <w:szCs w:val="28"/>
          <w:lang w:eastAsia="ru-RU"/>
        </w:rPr>
        <w:t>экономики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4687B">
        <w:rPr>
          <w:rFonts w:ascii="Times New Roman" w:hAnsi="Times New Roman"/>
          <w:sz w:val="28"/>
          <w:szCs w:val="28"/>
          <w:lang w:eastAsia="ru-RU"/>
        </w:rPr>
        <w:t>бухгалтерского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учета</w:t>
      </w:r>
    </w:p>
    <w:p w:rsidR="00291E1C" w:rsidRDefault="0044687B" w:rsidP="0029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округа Куркино    </w:t>
      </w:r>
      <w:r w:rsidR="00291E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291E1C">
        <w:rPr>
          <w:rFonts w:ascii="Times New Roman" w:hAnsi="Times New Roman"/>
          <w:sz w:val="28"/>
          <w:szCs w:val="28"/>
          <w:lang w:eastAsia="ru-RU"/>
        </w:rPr>
        <w:t xml:space="preserve"> И.П. Гулиева</w:t>
      </w:r>
    </w:p>
    <w:p w:rsidR="00291E1C" w:rsidRPr="00291E1C" w:rsidRDefault="00291E1C" w:rsidP="00291E1C">
      <w:pPr>
        <w:ind w:left="5103"/>
        <w:rPr>
          <w:rFonts w:ascii="Times New Roman" w:hAnsi="Times New Roman"/>
          <w:sz w:val="28"/>
          <w:szCs w:val="28"/>
        </w:rPr>
      </w:pPr>
      <w:r w:rsidRPr="00291E1C">
        <w:rPr>
          <w:rFonts w:ascii="Times New Roman" w:hAnsi="Times New Roman"/>
          <w:sz w:val="28"/>
          <w:szCs w:val="28"/>
        </w:rPr>
        <w:t xml:space="preserve"> </w:t>
      </w:r>
      <w:r w:rsidRPr="00291E1C">
        <w:rPr>
          <w:rFonts w:ascii="Times New Roman" w:hAnsi="Times New Roman"/>
          <w:sz w:val="28"/>
          <w:szCs w:val="28"/>
        </w:rPr>
        <w:br w:type="page"/>
      </w:r>
    </w:p>
    <w:p w:rsidR="00EC4CEB" w:rsidRPr="0021246F" w:rsidRDefault="00EC4CEB" w:rsidP="009627A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246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95F8A" w:rsidRPr="0021246F">
        <w:rPr>
          <w:rFonts w:ascii="Times New Roman" w:hAnsi="Times New Roman"/>
          <w:sz w:val="28"/>
          <w:szCs w:val="28"/>
        </w:rPr>
        <w:t xml:space="preserve"> 1</w:t>
      </w:r>
      <w:r w:rsidR="00993A66" w:rsidRPr="0021246F">
        <w:rPr>
          <w:rFonts w:ascii="Times New Roman" w:hAnsi="Times New Roman"/>
          <w:sz w:val="28"/>
          <w:szCs w:val="28"/>
        </w:rPr>
        <w:t xml:space="preserve"> </w:t>
      </w:r>
      <w:r w:rsidRPr="0021246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C4CEB" w:rsidRPr="0021246F" w:rsidRDefault="00EC4CEB" w:rsidP="009627A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1246F">
        <w:rPr>
          <w:rFonts w:ascii="Times New Roman" w:hAnsi="Times New Roman"/>
          <w:sz w:val="28"/>
          <w:szCs w:val="28"/>
        </w:rPr>
        <w:t xml:space="preserve">администрации </w:t>
      </w:r>
      <w:r w:rsidR="00993A66" w:rsidRPr="0021246F">
        <w:rPr>
          <w:rFonts w:ascii="Times New Roman" w:hAnsi="Times New Roman"/>
          <w:sz w:val="28"/>
          <w:szCs w:val="28"/>
        </w:rPr>
        <w:t>м</w:t>
      </w:r>
      <w:r w:rsidRPr="0021246F">
        <w:rPr>
          <w:rFonts w:ascii="Times New Roman" w:hAnsi="Times New Roman"/>
          <w:sz w:val="28"/>
          <w:szCs w:val="28"/>
        </w:rPr>
        <w:t xml:space="preserve">униципального </w:t>
      </w:r>
      <w:r w:rsidR="0021246F">
        <w:rPr>
          <w:rFonts w:ascii="Times New Roman" w:hAnsi="Times New Roman"/>
          <w:sz w:val="28"/>
          <w:szCs w:val="28"/>
        </w:rPr>
        <w:tab/>
      </w:r>
      <w:r w:rsidR="0021246F">
        <w:rPr>
          <w:rFonts w:ascii="Times New Roman" w:hAnsi="Times New Roman"/>
          <w:sz w:val="28"/>
          <w:szCs w:val="28"/>
        </w:rPr>
        <w:tab/>
      </w:r>
      <w:r w:rsidR="0021246F">
        <w:rPr>
          <w:rFonts w:ascii="Times New Roman" w:hAnsi="Times New Roman"/>
          <w:sz w:val="28"/>
          <w:szCs w:val="28"/>
        </w:rPr>
        <w:tab/>
      </w:r>
      <w:r w:rsidR="0021246F">
        <w:rPr>
          <w:rFonts w:ascii="Times New Roman" w:hAnsi="Times New Roman"/>
          <w:sz w:val="28"/>
          <w:szCs w:val="28"/>
        </w:rPr>
        <w:tab/>
      </w:r>
      <w:r w:rsidR="0021246F">
        <w:rPr>
          <w:rFonts w:ascii="Times New Roman" w:hAnsi="Times New Roman"/>
          <w:sz w:val="28"/>
          <w:szCs w:val="28"/>
        </w:rPr>
        <w:tab/>
      </w:r>
      <w:r w:rsidR="0021246F">
        <w:rPr>
          <w:rFonts w:ascii="Times New Roman" w:hAnsi="Times New Roman"/>
          <w:sz w:val="28"/>
          <w:szCs w:val="28"/>
        </w:rPr>
        <w:tab/>
      </w:r>
      <w:r w:rsidR="0021246F">
        <w:rPr>
          <w:rFonts w:ascii="Times New Roman" w:hAnsi="Times New Roman"/>
          <w:sz w:val="28"/>
          <w:szCs w:val="28"/>
        </w:rPr>
        <w:tab/>
      </w:r>
      <w:r w:rsidR="0021246F">
        <w:rPr>
          <w:rFonts w:ascii="Times New Roman" w:hAnsi="Times New Roman"/>
          <w:sz w:val="28"/>
          <w:szCs w:val="28"/>
        </w:rPr>
        <w:tab/>
        <w:t xml:space="preserve">  </w:t>
      </w:r>
      <w:r w:rsidR="003B3AF0">
        <w:rPr>
          <w:rFonts w:ascii="Times New Roman" w:hAnsi="Times New Roman"/>
          <w:sz w:val="28"/>
          <w:szCs w:val="28"/>
        </w:rPr>
        <w:tab/>
        <w:t xml:space="preserve">   </w:t>
      </w:r>
      <w:r w:rsidRPr="0021246F">
        <w:rPr>
          <w:rFonts w:ascii="Times New Roman" w:hAnsi="Times New Roman"/>
          <w:sz w:val="28"/>
          <w:szCs w:val="28"/>
        </w:rPr>
        <w:t>о</w:t>
      </w:r>
      <w:r w:rsidR="0004000F">
        <w:rPr>
          <w:rFonts w:ascii="Times New Roman" w:hAnsi="Times New Roman"/>
          <w:sz w:val="28"/>
          <w:szCs w:val="28"/>
        </w:rPr>
        <w:t>круга Куркино</w:t>
      </w:r>
    </w:p>
    <w:p w:rsidR="00EC4CEB" w:rsidRPr="0021246F" w:rsidRDefault="009627A1" w:rsidP="009627A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1246F">
        <w:rPr>
          <w:rFonts w:ascii="Times New Roman" w:hAnsi="Times New Roman"/>
          <w:sz w:val="28"/>
          <w:szCs w:val="28"/>
        </w:rPr>
        <w:t xml:space="preserve">от ______________№ </w:t>
      </w:r>
      <w:r w:rsidR="00993A66" w:rsidRPr="0021246F">
        <w:rPr>
          <w:rFonts w:ascii="Times New Roman" w:hAnsi="Times New Roman"/>
          <w:sz w:val="28"/>
          <w:szCs w:val="28"/>
        </w:rPr>
        <w:t>___________</w:t>
      </w:r>
    </w:p>
    <w:p w:rsidR="006951ED" w:rsidRPr="0021246F" w:rsidRDefault="006951ED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5F8A" w:rsidRPr="0021246F" w:rsidRDefault="00495F8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5F8A" w:rsidRPr="0021246F" w:rsidRDefault="00495F8A" w:rsidP="00495F8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1246F">
        <w:rPr>
          <w:rFonts w:ascii="Times New Roman" w:hAnsi="Times New Roman"/>
          <w:b/>
          <w:sz w:val="28"/>
          <w:szCs w:val="28"/>
        </w:rPr>
        <w:t>Порядок</w:t>
      </w:r>
      <w:r w:rsidRPr="0021246F">
        <w:rPr>
          <w:rFonts w:ascii="Times New Roman" w:hAnsi="Times New Roman"/>
          <w:b/>
          <w:color w:val="22272F"/>
          <w:sz w:val="28"/>
          <w:szCs w:val="28"/>
        </w:rPr>
        <w:t xml:space="preserve"> разработки и принятия правовых актов администрации муниципального округа Куркино</w:t>
      </w:r>
      <w:r w:rsidR="0004000F">
        <w:rPr>
          <w:rFonts w:ascii="Times New Roman" w:hAnsi="Times New Roman"/>
          <w:b/>
          <w:color w:val="22272F"/>
          <w:sz w:val="28"/>
          <w:szCs w:val="28"/>
        </w:rPr>
        <w:t xml:space="preserve"> </w:t>
      </w:r>
      <w:r w:rsidRPr="0021246F">
        <w:rPr>
          <w:rFonts w:ascii="Times New Roman" w:hAnsi="Times New Roman"/>
          <w:b/>
          <w:color w:val="22272F"/>
          <w:sz w:val="28"/>
          <w:szCs w:val="28"/>
        </w:rPr>
        <w:t>о нормировании в сфере закупок</w:t>
      </w:r>
      <w:r w:rsidRPr="0021246F">
        <w:rPr>
          <w:rFonts w:ascii="Times New Roman" w:hAnsi="Times New Roman"/>
          <w:b/>
          <w:sz w:val="28"/>
          <w:szCs w:val="28"/>
        </w:rPr>
        <w:t xml:space="preserve"> </w:t>
      </w:r>
    </w:p>
    <w:p w:rsidR="00495F8A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F8A" w:rsidRPr="0021246F">
        <w:rPr>
          <w:rFonts w:ascii="Times New Roman" w:hAnsi="Times New Roman" w:cs="Times New Roman"/>
          <w:sz w:val="28"/>
          <w:szCs w:val="28"/>
        </w:rPr>
        <w:t>1.Правовые акты администрации муниципального округа Куркино</w:t>
      </w:r>
      <w:r w:rsidR="00D95022" w:rsidRPr="0021246F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D95022" w:rsidRPr="0021246F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495F8A" w:rsidRPr="0021246F">
        <w:rPr>
          <w:rFonts w:ascii="Times New Roman" w:hAnsi="Times New Roman" w:cs="Times New Roman"/>
          <w:sz w:val="28"/>
          <w:szCs w:val="28"/>
        </w:rPr>
        <w:t>по экономике и бухгалтерскому учету администрации муниципального округа Куркино в форме проекта постановления администрации муниципального округа Куркино.</w:t>
      </w:r>
    </w:p>
    <w:p w:rsidR="00B76FDA" w:rsidRPr="0021246F" w:rsidRDefault="00B76FDA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46F">
        <w:rPr>
          <w:rFonts w:ascii="Times New Roman" w:hAnsi="Times New Roman" w:cs="Times New Roman"/>
          <w:sz w:val="28"/>
          <w:szCs w:val="28"/>
        </w:rPr>
        <w:tab/>
        <w:t xml:space="preserve">Разработка проектов правовых актов, принятие правовых актов и внесение в них изменений осуществляется в соответствии с Регламентом администрации муниципального округа Куркино с учетом положений настоящего Порядка.  </w:t>
      </w:r>
    </w:p>
    <w:p w:rsidR="00B76FDA" w:rsidRPr="0021246F" w:rsidRDefault="00B76FDA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246F">
        <w:rPr>
          <w:rFonts w:ascii="Times New Roman" w:hAnsi="Times New Roman" w:cs="Times New Roman"/>
          <w:sz w:val="28"/>
          <w:szCs w:val="28"/>
        </w:rPr>
        <w:tab/>
        <w:t>Проекты правовых актов, указанных в пункте 1 настоящего Порядка, проходят согласование у г</w:t>
      </w:r>
      <w:r w:rsidR="00495F8A" w:rsidRPr="0021246F">
        <w:rPr>
          <w:rFonts w:ascii="Times New Roman" w:hAnsi="Times New Roman" w:cs="Times New Roman"/>
          <w:sz w:val="28"/>
          <w:szCs w:val="28"/>
        </w:rPr>
        <w:t>лав</w:t>
      </w:r>
      <w:r w:rsidRPr="0021246F">
        <w:rPr>
          <w:rFonts w:ascii="Times New Roman" w:hAnsi="Times New Roman" w:cs="Times New Roman"/>
          <w:sz w:val="28"/>
          <w:szCs w:val="28"/>
        </w:rPr>
        <w:t>ы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муниципального округа Куркино</w:t>
      </w:r>
      <w:r w:rsidRPr="0021246F">
        <w:rPr>
          <w:rFonts w:ascii="Times New Roman" w:hAnsi="Times New Roman" w:cs="Times New Roman"/>
          <w:sz w:val="28"/>
          <w:szCs w:val="28"/>
        </w:rPr>
        <w:t>.</w:t>
      </w:r>
    </w:p>
    <w:p w:rsidR="00D02672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F8A" w:rsidRPr="0021246F">
        <w:rPr>
          <w:rFonts w:ascii="Times New Roman" w:hAnsi="Times New Roman" w:cs="Times New Roman"/>
          <w:sz w:val="28"/>
          <w:szCs w:val="28"/>
        </w:rPr>
        <w:t>2.</w:t>
      </w:r>
      <w:r w:rsidR="00D95022" w:rsidRPr="0021246F">
        <w:rPr>
          <w:rFonts w:ascii="Times New Roman" w:hAnsi="Times New Roman" w:cs="Times New Roman"/>
          <w:sz w:val="28"/>
          <w:szCs w:val="28"/>
        </w:rPr>
        <w:t>Проекты правовых актов, указанные в пункте 1 настоящего Порядка, и пояснительные записки к ним,  размещаются в единой информационной системе в сфере закупок для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95022" w:rsidRPr="0021246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95F8A" w:rsidRPr="0021246F">
        <w:rPr>
          <w:rFonts w:ascii="Times New Roman" w:hAnsi="Times New Roman" w:cs="Times New Roman"/>
          <w:sz w:val="28"/>
          <w:szCs w:val="28"/>
        </w:rPr>
        <w:t>обсуждения в целях общественного контроля проектов правовых актов</w:t>
      </w:r>
      <w:r w:rsidR="00D95022" w:rsidRPr="0021246F">
        <w:rPr>
          <w:rFonts w:ascii="Times New Roman" w:hAnsi="Times New Roman" w:cs="Times New Roman"/>
          <w:sz w:val="28"/>
          <w:szCs w:val="28"/>
        </w:rPr>
        <w:t>.</w:t>
      </w:r>
    </w:p>
    <w:p w:rsidR="00495F8A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672" w:rsidRPr="0021246F">
        <w:rPr>
          <w:rFonts w:ascii="Times New Roman" w:hAnsi="Times New Roman" w:cs="Times New Roman"/>
          <w:sz w:val="28"/>
          <w:szCs w:val="28"/>
        </w:rPr>
        <w:t>3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составляет 5 рабочих дней со дня размещения проектов правовых актов, указанных в </w:t>
      </w:r>
      <w:hyperlink w:anchor="Par41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="00495F8A" w:rsidRPr="0021246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495F8A" w:rsidRPr="0021246F">
        <w:rPr>
          <w:rFonts w:ascii="Times New Roman" w:hAnsi="Times New Roman" w:cs="Times New Roman"/>
          <w:sz w:val="28"/>
          <w:szCs w:val="28"/>
        </w:rPr>
        <w:t>1 настоящ</w:t>
      </w:r>
      <w:r w:rsidR="00D95022" w:rsidRPr="0021246F">
        <w:rPr>
          <w:rFonts w:ascii="Times New Roman" w:hAnsi="Times New Roman" w:cs="Times New Roman"/>
          <w:sz w:val="28"/>
          <w:szCs w:val="28"/>
        </w:rPr>
        <w:t>его Порядка</w:t>
      </w:r>
      <w:r w:rsidR="00495F8A" w:rsidRPr="0021246F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закупок.</w:t>
      </w:r>
    </w:p>
    <w:p w:rsidR="00692504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672" w:rsidRPr="0021246F">
        <w:rPr>
          <w:rFonts w:ascii="Times New Roman" w:hAnsi="Times New Roman" w:cs="Times New Roman"/>
          <w:sz w:val="28"/>
          <w:szCs w:val="28"/>
        </w:rPr>
        <w:t>4</w:t>
      </w:r>
      <w:r w:rsidR="00495F8A" w:rsidRPr="0021246F">
        <w:rPr>
          <w:rFonts w:ascii="Times New Roman" w:hAnsi="Times New Roman" w:cs="Times New Roman"/>
          <w:sz w:val="28"/>
          <w:szCs w:val="28"/>
        </w:rPr>
        <w:t>.Администрация муниципального округа Куркино рассматрива</w:t>
      </w:r>
      <w:r w:rsidR="00D02672" w:rsidRPr="0021246F">
        <w:rPr>
          <w:rFonts w:ascii="Times New Roman" w:hAnsi="Times New Roman" w:cs="Times New Roman"/>
          <w:sz w:val="28"/>
          <w:szCs w:val="28"/>
        </w:rPr>
        <w:t>е</w:t>
      </w:r>
      <w:r w:rsidR="00495F8A" w:rsidRPr="0021246F">
        <w:rPr>
          <w:rFonts w:ascii="Times New Roman" w:hAnsi="Times New Roman" w:cs="Times New Roman"/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</w:t>
      </w:r>
      <w:r w:rsidR="00D02672" w:rsidRPr="0021246F">
        <w:rPr>
          <w:rFonts w:ascii="Times New Roman" w:hAnsi="Times New Roman" w:cs="Times New Roman"/>
          <w:sz w:val="28"/>
          <w:szCs w:val="28"/>
        </w:rPr>
        <w:t xml:space="preserve"> с учетом положений пункта 3 настоящего Порядка, </w:t>
      </w:r>
      <w:r w:rsidR="00495F8A" w:rsidRPr="0021246F">
        <w:rPr>
          <w:rFonts w:ascii="Times New Roman" w:hAnsi="Times New Roman" w:cs="Times New Roman"/>
          <w:sz w:val="28"/>
          <w:szCs w:val="28"/>
        </w:rPr>
        <w:t>в</w:t>
      </w:r>
      <w:r w:rsidR="00D02672" w:rsidRPr="0021246F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поступления предложени</w:t>
      </w:r>
      <w:r w:rsidR="00B76FDA" w:rsidRPr="0021246F">
        <w:rPr>
          <w:rFonts w:ascii="Times New Roman" w:hAnsi="Times New Roman" w:cs="Times New Roman"/>
          <w:sz w:val="28"/>
          <w:szCs w:val="28"/>
        </w:rPr>
        <w:t>й</w:t>
      </w:r>
      <w:r w:rsidR="00D02672" w:rsidRPr="0021246F">
        <w:rPr>
          <w:rFonts w:ascii="Times New Roman" w:hAnsi="Times New Roman" w:cs="Times New Roman"/>
          <w:sz w:val="28"/>
          <w:szCs w:val="28"/>
        </w:rPr>
        <w:t>.</w:t>
      </w:r>
    </w:p>
    <w:p w:rsidR="00172606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504" w:rsidRPr="0021246F">
        <w:rPr>
          <w:rFonts w:ascii="Times New Roman" w:hAnsi="Times New Roman" w:cs="Times New Roman"/>
          <w:sz w:val="28"/>
          <w:szCs w:val="28"/>
        </w:rPr>
        <w:t>5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округа Куркино не позднее 30 рабочих дней со дня истечения срока, указанного в </w:t>
      </w:r>
      <w:hyperlink w:anchor="Par54" w:tooltip="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" w:history="1">
        <w:r w:rsidR="00495F8A" w:rsidRPr="0021246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02672" w:rsidRPr="0021246F">
        <w:rPr>
          <w:rFonts w:ascii="Times New Roman" w:hAnsi="Times New Roman" w:cs="Times New Roman"/>
          <w:sz w:val="28"/>
          <w:szCs w:val="28"/>
        </w:rPr>
        <w:t>3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02672" w:rsidRPr="0021246F">
        <w:rPr>
          <w:rFonts w:ascii="Times New Roman" w:hAnsi="Times New Roman" w:cs="Times New Roman"/>
          <w:sz w:val="28"/>
          <w:szCs w:val="28"/>
        </w:rPr>
        <w:t xml:space="preserve">его Порядка, с учетом положений пункта 4 настоящего Порядка, </w:t>
      </w:r>
      <w:r w:rsidR="00495F8A" w:rsidRPr="0021246F">
        <w:rPr>
          <w:rFonts w:ascii="Times New Roman" w:hAnsi="Times New Roman" w:cs="Times New Roman"/>
          <w:sz w:val="28"/>
          <w:szCs w:val="28"/>
        </w:rPr>
        <w:t>размеща</w:t>
      </w:r>
      <w:r w:rsidR="00D02672" w:rsidRPr="0021246F">
        <w:rPr>
          <w:rFonts w:ascii="Times New Roman" w:hAnsi="Times New Roman" w:cs="Times New Roman"/>
          <w:sz w:val="28"/>
          <w:szCs w:val="28"/>
        </w:rPr>
        <w:t>е</w:t>
      </w:r>
      <w:r w:rsidR="00495F8A" w:rsidRPr="0021246F">
        <w:rPr>
          <w:rFonts w:ascii="Times New Roman" w:hAnsi="Times New Roman" w:cs="Times New Roman"/>
          <w:sz w:val="28"/>
          <w:szCs w:val="28"/>
        </w:rPr>
        <w:t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муниципального округа Куркино о невозможности учета поступивших предложений.</w:t>
      </w:r>
    </w:p>
    <w:p w:rsidR="00495F8A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606" w:rsidRPr="0021246F">
        <w:rPr>
          <w:rFonts w:ascii="Times New Roman" w:hAnsi="Times New Roman" w:cs="Times New Roman"/>
          <w:sz w:val="28"/>
          <w:szCs w:val="28"/>
        </w:rPr>
        <w:t>6</w:t>
      </w:r>
      <w:r w:rsidR="00495F8A" w:rsidRPr="0021246F">
        <w:rPr>
          <w:rFonts w:ascii="Times New Roman" w:hAnsi="Times New Roman" w:cs="Times New Roman"/>
          <w:sz w:val="28"/>
          <w:szCs w:val="28"/>
        </w:rPr>
        <w:t>. По результатам обсуждения в целях общественного контроля администрация муниципального округа Куркино при необходимости принимает решение о</w:t>
      </w:r>
      <w:r w:rsidR="00495F8A" w:rsidRPr="00172606">
        <w:rPr>
          <w:rFonts w:ascii="Times New Roman" w:hAnsi="Times New Roman" w:cs="Times New Roman"/>
          <w:sz w:val="28"/>
          <w:szCs w:val="28"/>
        </w:rPr>
        <w:t xml:space="preserve"> 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внесении изменений в проекты правовых актов, указанных в </w:t>
      </w:r>
      <w:hyperlink w:anchor="Par41" w:tooltip="1. Настоящий документ определяет требования к порядку разработки и принятия, содержанию, обеспечению исполнения следующих правовых актов:" w:history="1">
        <w:r w:rsidR="00495F8A" w:rsidRPr="0021246F">
          <w:rPr>
            <w:rFonts w:ascii="Times New Roman" w:hAnsi="Times New Roman" w:cs="Times New Roman"/>
            <w:sz w:val="28"/>
            <w:szCs w:val="28"/>
          </w:rPr>
          <w:t>пункте 1настоящ</w:t>
        </w:r>
        <w:r w:rsidR="00D02672" w:rsidRPr="0021246F">
          <w:rPr>
            <w:rFonts w:ascii="Times New Roman" w:hAnsi="Times New Roman" w:cs="Times New Roman"/>
            <w:sz w:val="28"/>
            <w:szCs w:val="28"/>
          </w:rPr>
          <w:t>его Порядка</w:t>
        </w:r>
      </w:hyperlink>
      <w:r w:rsidR="00495F8A" w:rsidRPr="0021246F">
        <w:rPr>
          <w:rFonts w:ascii="Times New Roman" w:hAnsi="Times New Roman" w:cs="Times New Roman"/>
          <w:sz w:val="28"/>
          <w:szCs w:val="28"/>
        </w:rPr>
        <w:t>.</w:t>
      </w:r>
    </w:p>
    <w:p w:rsidR="00495F8A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495F8A" w:rsidRPr="0021246F">
        <w:rPr>
          <w:rFonts w:ascii="Times New Roman" w:hAnsi="Times New Roman" w:cs="Times New Roman"/>
          <w:sz w:val="28"/>
          <w:szCs w:val="28"/>
        </w:rPr>
        <w:t>. Администрация муниципального округа Куркино до 1 июня текущего финансового года принимает правовые акты, указанные в пункте 1</w:t>
      </w:r>
      <w:r w:rsidR="00D02672" w:rsidRPr="002124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02672" w:rsidRPr="0021246F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="00495F8A" w:rsidRPr="0021246F">
        <w:rPr>
          <w:rFonts w:ascii="Times New Roman" w:hAnsi="Times New Roman" w:cs="Times New Roman"/>
          <w:sz w:val="28"/>
          <w:szCs w:val="28"/>
        </w:rPr>
        <w:t>.</w:t>
      </w:r>
    </w:p>
    <w:p w:rsidR="00495F8A" w:rsidRPr="00F8471C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495F8A" w:rsidRPr="0021246F">
        <w:rPr>
          <w:rFonts w:ascii="Times New Roman" w:hAnsi="Times New Roman" w:cs="Times New Roman"/>
          <w:sz w:val="28"/>
          <w:szCs w:val="28"/>
        </w:rPr>
        <w:t>. Правовые акты, предусмотренные пунктом 1 настоящ</w:t>
      </w:r>
      <w:r w:rsidR="00692504" w:rsidRPr="0021246F">
        <w:rPr>
          <w:rFonts w:ascii="Times New Roman" w:hAnsi="Times New Roman" w:cs="Times New Roman"/>
          <w:sz w:val="28"/>
          <w:szCs w:val="28"/>
        </w:rPr>
        <w:t>его Порядка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, пересматриваются при необходимости. Пересмотр указанных правовых актов осуществляется </w:t>
      </w:r>
      <w:r w:rsidR="00495F8A" w:rsidRPr="00F8471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Куркино не позднее срока, установленного </w:t>
      </w:r>
      <w:hyperlink w:anchor="Par63" w:tooltip="13. Федеральные государственные органы, органы управления государственными внебюджетными фондами Российской Федерации до 1 июня текущего финансового года принимают правовые акты, указанные в абзаце втором подпункта &quot;б&quot; пункта 1 настоящего документа." w:history="1">
        <w:r w:rsidR="00495F8A" w:rsidRPr="00F8471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F8471C" w:rsidRPr="00F8471C">
        <w:rPr>
          <w:rFonts w:ascii="Times New Roman" w:hAnsi="Times New Roman" w:cs="Times New Roman"/>
          <w:sz w:val="28"/>
          <w:szCs w:val="28"/>
        </w:rPr>
        <w:t xml:space="preserve"> 7</w:t>
      </w:r>
      <w:r w:rsidR="00495F8A" w:rsidRPr="00F8471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92504" w:rsidRPr="00F8471C">
        <w:rPr>
          <w:rFonts w:ascii="Times New Roman" w:hAnsi="Times New Roman" w:cs="Times New Roman"/>
          <w:sz w:val="28"/>
          <w:szCs w:val="28"/>
        </w:rPr>
        <w:t>его Порядка</w:t>
      </w:r>
      <w:r w:rsidR="00495F8A" w:rsidRPr="00F8471C">
        <w:rPr>
          <w:rFonts w:ascii="Times New Roman" w:hAnsi="Times New Roman" w:cs="Times New Roman"/>
          <w:sz w:val="28"/>
          <w:szCs w:val="28"/>
        </w:rPr>
        <w:t>.</w:t>
      </w:r>
    </w:p>
    <w:p w:rsidR="00495F8A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71C">
        <w:rPr>
          <w:rFonts w:ascii="Times New Roman" w:hAnsi="Times New Roman" w:cs="Times New Roman"/>
          <w:sz w:val="28"/>
          <w:szCs w:val="28"/>
        </w:rPr>
        <w:tab/>
        <w:t>9</w:t>
      </w:r>
      <w:r w:rsidR="00495F8A" w:rsidRPr="00F8471C">
        <w:rPr>
          <w:rFonts w:ascii="Times New Roman" w:hAnsi="Times New Roman" w:cs="Times New Roman"/>
          <w:sz w:val="28"/>
          <w:szCs w:val="28"/>
        </w:rPr>
        <w:t>. Администрация муниципального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округа Куркино в течение 7 рабочих дней со дня принятия правовых актов, указанных в  пункте 1 настоящ</w:t>
      </w:r>
      <w:r w:rsidR="00692504" w:rsidRPr="0021246F">
        <w:rPr>
          <w:rFonts w:ascii="Times New Roman" w:hAnsi="Times New Roman" w:cs="Times New Roman"/>
          <w:sz w:val="28"/>
          <w:szCs w:val="28"/>
        </w:rPr>
        <w:t>его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П</w:t>
      </w:r>
      <w:r w:rsidR="00692504" w:rsidRPr="0021246F">
        <w:rPr>
          <w:rFonts w:ascii="Times New Roman" w:hAnsi="Times New Roman" w:cs="Times New Roman"/>
          <w:sz w:val="28"/>
          <w:szCs w:val="28"/>
        </w:rPr>
        <w:t>о</w:t>
      </w:r>
      <w:r w:rsidR="00495F8A" w:rsidRPr="0021246F">
        <w:rPr>
          <w:rFonts w:ascii="Times New Roman" w:hAnsi="Times New Roman" w:cs="Times New Roman"/>
          <w:sz w:val="28"/>
          <w:szCs w:val="28"/>
        </w:rPr>
        <w:t>р</w:t>
      </w:r>
      <w:r w:rsidR="00692504" w:rsidRPr="0021246F">
        <w:rPr>
          <w:rFonts w:ascii="Times New Roman" w:hAnsi="Times New Roman" w:cs="Times New Roman"/>
          <w:sz w:val="28"/>
          <w:szCs w:val="28"/>
        </w:rPr>
        <w:t>ядка</w:t>
      </w:r>
      <w:r w:rsidR="00495F8A" w:rsidRPr="0021246F">
        <w:rPr>
          <w:rFonts w:ascii="Times New Roman" w:hAnsi="Times New Roman" w:cs="Times New Roman"/>
          <w:sz w:val="28"/>
          <w:szCs w:val="28"/>
        </w:rPr>
        <w:t>, размещают эти правовые акты в установленном порядке в единой информационной системе в сфере закупок.</w:t>
      </w:r>
    </w:p>
    <w:p w:rsidR="00495F8A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495F8A" w:rsidRPr="0021246F">
        <w:rPr>
          <w:rFonts w:ascii="Times New Roman" w:hAnsi="Times New Roman" w:cs="Times New Roman"/>
          <w:sz w:val="28"/>
          <w:szCs w:val="28"/>
        </w:rPr>
        <w:t>. Внесение изменений и дополнений в правовые акты, указанные в пункте 1 настоящ</w:t>
      </w:r>
      <w:r w:rsidR="00692504" w:rsidRPr="0021246F">
        <w:rPr>
          <w:rFonts w:ascii="Times New Roman" w:hAnsi="Times New Roman" w:cs="Times New Roman"/>
          <w:sz w:val="28"/>
          <w:szCs w:val="28"/>
        </w:rPr>
        <w:t>его Порядка</w:t>
      </w:r>
      <w:r w:rsidR="00495F8A" w:rsidRPr="0021246F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их принятия.</w:t>
      </w:r>
    </w:p>
    <w:p w:rsidR="00495F8A" w:rsidRPr="0021246F" w:rsidRDefault="00A61DF4" w:rsidP="00A61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504" w:rsidRPr="002124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5F8A" w:rsidRPr="0021246F">
        <w:rPr>
          <w:rFonts w:ascii="Times New Roman" w:hAnsi="Times New Roman" w:cs="Times New Roman"/>
          <w:sz w:val="28"/>
          <w:szCs w:val="28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</w:t>
      </w:r>
      <w:r w:rsidR="00172606" w:rsidRPr="0021246F">
        <w:rPr>
          <w:rFonts w:ascii="Times New Roman" w:hAnsi="Times New Roman" w:cs="Times New Roman"/>
          <w:sz w:val="28"/>
          <w:szCs w:val="28"/>
        </w:rPr>
        <w:t>ся проверка исполнения заказчиком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положений правов</w:t>
      </w:r>
      <w:r w:rsidR="00172606" w:rsidRPr="0021246F">
        <w:rPr>
          <w:rFonts w:ascii="Times New Roman" w:hAnsi="Times New Roman" w:cs="Times New Roman"/>
          <w:sz w:val="28"/>
          <w:szCs w:val="28"/>
        </w:rPr>
        <w:t>ых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акт</w:t>
      </w:r>
      <w:r w:rsidR="00172606" w:rsidRPr="0021246F">
        <w:rPr>
          <w:rFonts w:ascii="Times New Roman" w:hAnsi="Times New Roman" w:cs="Times New Roman"/>
          <w:sz w:val="28"/>
          <w:szCs w:val="28"/>
        </w:rPr>
        <w:t>ов</w:t>
      </w:r>
      <w:r w:rsidR="00495F8A" w:rsidRPr="0021246F">
        <w:rPr>
          <w:rFonts w:ascii="Times New Roman" w:hAnsi="Times New Roman" w:cs="Times New Roman"/>
          <w:sz w:val="28"/>
          <w:szCs w:val="28"/>
        </w:rPr>
        <w:t>, указанн</w:t>
      </w:r>
      <w:r w:rsidR="00172606" w:rsidRPr="0021246F">
        <w:rPr>
          <w:rFonts w:ascii="Times New Roman" w:hAnsi="Times New Roman" w:cs="Times New Roman"/>
          <w:sz w:val="28"/>
          <w:szCs w:val="28"/>
        </w:rPr>
        <w:t>ых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в пункте 1 настоящ</w:t>
      </w:r>
      <w:r w:rsidR="00172606" w:rsidRPr="0021246F">
        <w:rPr>
          <w:rFonts w:ascii="Times New Roman" w:hAnsi="Times New Roman" w:cs="Times New Roman"/>
          <w:sz w:val="28"/>
          <w:szCs w:val="28"/>
        </w:rPr>
        <w:t>его</w:t>
      </w:r>
      <w:r w:rsidR="00495F8A" w:rsidRPr="0021246F">
        <w:rPr>
          <w:rFonts w:ascii="Times New Roman" w:hAnsi="Times New Roman" w:cs="Times New Roman"/>
          <w:sz w:val="28"/>
          <w:szCs w:val="28"/>
        </w:rPr>
        <w:t xml:space="preserve"> П</w:t>
      </w:r>
      <w:r w:rsidR="00172606" w:rsidRPr="0021246F">
        <w:rPr>
          <w:rFonts w:ascii="Times New Roman" w:hAnsi="Times New Roman" w:cs="Times New Roman"/>
          <w:sz w:val="28"/>
          <w:szCs w:val="28"/>
        </w:rPr>
        <w:t>орядка.</w:t>
      </w:r>
    </w:p>
    <w:p w:rsidR="00495F8A" w:rsidRPr="0021246F" w:rsidRDefault="00495F8A" w:rsidP="00A61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F8A" w:rsidRDefault="00495F8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1246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4000F" w:rsidRDefault="0004000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B3AF0" w:rsidRDefault="003B3AF0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B3AF0" w:rsidRDefault="003B3AF0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B3AF0" w:rsidRDefault="003B3AF0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B3AF0" w:rsidRDefault="003B3AF0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B3AF0" w:rsidRDefault="003B3AF0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4000F" w:rsidRDefault="0004000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4000F" w:rsidRDefault="0004000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4000F" w:rsidRDefault="0004000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4000F" w:rsidRDefault="0004000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4000F" w:rsidRDefault="0004000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4000F" w:rsidRDefault="0004000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4000F" w:rsidRDefault="0021246F" w:rsidP="002124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246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1246F">
        <w:rPr>
          <w:rFonts w:ascii="Times New Roman" w:hAnsi="Times New Roman"/>
          <w:sz w:val="28"/>
          <w:szCs w:val="28"/>
        </w:rPr>
        <w:t xml:space="preserve"> </w:t>
      </w:r>
    </w:p>
    <w:p w:rsidR="0021246F" w:rsidRPr="0021246F" w:rsidRDefault="0021246F" w:rsidP="000400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246F">
        <w:rPr>
          <w:rFonts w:ascii="Times New Roman" w:hAnsi="Times New Roman"/>
          <w:sz w:val="28"/>
          <w:szCs w:val="28"/>
        </w:rPr>
        <w:t>к постановлению</w:t>
      </w:r>
      <w:r w:rsidR="0004000F">
        <w:rPr>
          <w:rFonts w:ascii="Times New Roman" w:hAnsi="Times New Roman"/>
          <w:sz w:val="28"/>
          <w:szCs w:val="28"/>
        </w:rPr>
        <w:t xml:space="preserve"> </w:t>
      </w:r>
      <w:r w:rsidRPr="0021246F">
        <w:rPr>
          <w:rFonts w:ascii="Times New Roman" w:hAnsi="Times New Roman"/>
          <w:sz w:val="28"/>
          <w:szCs w:val="28"/>
        </w:rPr>
        <w:t>администрации муниципального о</w:t>
      </w:r>
      <w:r w:rsidR="0004000F">
        <w:rPr>
          <w:rFonts w:ascii="Times New Roman" w:hAnsi="Times New Roman"/>
          <w:sz w:val="28"/>
          <w:szCs w:val="28"/>
        </w:rPr>
        <w:t>круга Куркино</w:t>
      </w:r>
    </w:p>
    <w:p w:rsidR="0021246F" w:rsidRPr="0021246F" w:rsidRDefault="0021246F" w:rsidP="0021246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1246F">
        <w:rPr>
          <w:rFonts w:ascii="Times New Roman" w:hAnsi="Times New Roman"/>
          <w:sz w:val="28"/>
          <w:szCs w:val="28"/>
        </w:rPr>
        <w:t>от ______________№ ___________</w:t>
      </w:r>
    </w:p>
    <w:p w:rsidR="00495F8A" w:rsidRDefault="00495F8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</w:rPr>
      </w:pPr>
    </w:p>
    <w:p w:rsidR="00EC4CEB" w:rsidRPr="00B51C8C" w:rsidRDefault="00BB2759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</w:rPr>
      </w:pPr>
      <w:r w:rsidRPr="008E1218">
        <w:rPr>
          <w:rFonts w:ascii="Times New Roman" w:hAnsi="Times New Roman"/>
          <w:b/>
          <w:sz w:val="28"/>
        </w:rPr>
        <w:t>П</w:t>
      </w:r>
      <w:r w:rsidR="008E1218" w:rsidRPr="008E1218">
        <w:rPr>
          <w:rFonts w:ascii="Times New Roman" w:hAnsi="Times New Roman"/>
          <w:b/>
          <w:sz w:val="28"/>
        </w:rPr>
        <w:t>равила</w:t>
      </w:r>
      <w:r w:rsidR="008E1218">
        <w:rPr>
          <w:rFonts w:ascii="Times New Roman" w:hAnsi="Times New Roman"/>
          <w:b/>
          <w:color w:val="FF0000"/>
          <w:sz w:val="28"/>
        </w:rPr>
        <w:t xml:space="preserve"> </w:t>
      </w:r>
    </w:p>
    <w:p w:rsidR="00EC4CEB" w:rsidRPr="008E1218" w:rsidRDefault="00EC4CEB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FF0000"/>
          <w:sz w:val="28"/>
        </w:rPr>
      </w:pPr>
      <w:r w:rsidRPr="00B51C8C">
        <w:rPr>
          <w:rFonts w:ascii="Times New Roman" w:hAnsi="Times New Roman"/>
          <w:b/>
          <w:sz w:val="28"/>
        </w:rPr>
        <w:t xml:space="preserve">определения нормативных затрат на обеспечение функций </w:t>
      </w:r>
      <w:r w:rsidR="0004000F">
        <w:rPr>
          <w:rFonts w:ascii="Times New Roman" w:hAnsi="Times New Roman"/>
          <w:b/>
          <w:sz w:val="28"/>
        </w:rPr>
        <w:t xml:space="preserve">органов местного самоуправления </w:t>
      </w:r>
      <w:r w:rsidRPr="00B51C8C">
        <w:rPr>
          <w:rFonts w:ascii="Times New Roman" w:hAnsi="Times New Roman"/>
          <w:b/>
          <w:sz w:val="28"/>
        </w:rPr>
        <w:t>муниципального о</w:t>
      </w:r>
      <w:r w:rsidR="008E1218">
        <w:rPr>
          <w:rFonts w:ascii="Times New Roman" w:hAnsi="Times New Roman"/>
          <w:b/>
          <w:sz w:val="28"/>
        </w:rPr>
        <w:t>круга Куркино</w:t>
      </w:r>
    </w:p>
    <w:p w:rsidR="000C6741" w:rsidRDefault="000C6741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30ED" w:rsidRPr="00A030ED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51C8C">
        <w:rPr>
          <w:rFonts w:ascii="Times New Roman" w:hAnsi="Times New Roman"/>
          <w:sz w:val="28"/>
          <w:szCs w:val="28"/>
        </w:rPr>
        <w:t>1. Настоящи</w:t>
      </w:r>
      <w:r w:rsidR="008E1218">
        <w:rPr>
          <w:rFonts w:ascii="Times New Roman" w:hAnsi="Times New Roman"/>
          <w:sz w:val="28"/>
          <w:szCs w:val="28"/>
        </w:rPr>
        <w:t>е Правила</w:t>
      </w:r>
      <w:r w:rsidRPr="00B51C8C">
        <w:rPr>
          <w:rFonts w:ascii="Times New Roman" w:hAnsi="Times New Roman"/>
          <w:sz w:val="28"/>
          <w:szCs w:val="28"/>
        </w:rPr>
        <w:t xml:space="preserve"> устанавливают </w:t>
      </w:r>
      <w:r w:rsidR="008E1218">
        <w:rPr>
          <w:rFonts w:ascii="Times New Roman" w:hAnsi="Times New Roman"/>
          <w:sz w:val="28"/>
          <w:szCs w:val="28"/>
        </w:rPr>
        <w:t xml:space="preserve">порядок </w:t>
      </w:r>
      <w:r w:rsidRPr="00B51C8C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функций </w:t>
      </w:r>
      <w:r w:rsidRPr="00A030ED">
        <w:rPr>
          <w:rFonts w:ascii="Times New Roman CYR" w:hAnsi="Times New Roman CYR" w:cs="Times New Roman CYR"/>
          <w:sz w:val="28"/>
          <w:szCs w:val="28"/>
        </w:rPr>
        <w:t>органов</w:t>
      </w:r>
      <w:r w:rsidR="002157F7"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 </w:t>
      </w:r>
      <w:r w:rsidRPr="00A030ED">
        <w:rPr>
          <w:rFonts w:ascii="Times New Roman CYR" w:hAnsi="Times New Roman CYR" w:cs="Times New Roman CYR"/>
          <w:sz w:val="28"/>
          <w:szCs w:val="28"/>
        </w:rPr>
        <w:t xml:space="preserve"> муниципального о</w:t>
      </w:r>
      <w:r w:rsidR="008E1218">
        <w:rPr>
          <w:rFonts w:ascii="Times New Roman CYR" w:hAnsi="Times New Roman CYR" w:cs="Times New Roman CYR"/>
          <w:sz w:val="28"/>
          <w:szCs w:val="28"/>
        </w:rPr>
        <w:t xml:space="preserve">круга Куркино </w:t>
      </w:r>
      <w:r w:rsidRPr="00A030ED">
        <w:rPr>
          <w:rFonts w:ascii="Times New Roman CYR" w:hAnsi="Times New Roman CYR" w:cs="Times New Roman CYR"/>
          <w:sz w:val="28"/>
          <w:szCs w:val="28"/>
        </w:rPr>
        <w:t xml:space="preserve">(далее – </w:t>
      </w:r>
      <w:r w:rsidR="008E1218">
        <w:rPr>
          <w:rFonts w:ascii="Times New Roman CYR" w:hAnsi="Times New Roman CYR" w:cs="Times New Roman CYR"/>
          <w:sz w:val="28"/>
          <w:szCs w:val="28"/>
        </w:rPr>
        <w:t>муниципальные органы)</w:t>
      </w:r>
      <w:r w:rsidRPr="00A030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1218">
        <w:rPr>
          <w:rFonts w:ascii="Times New Roman CYR" w:hAnsi="Times New Roman CYR" w:cs="Times New Roman CYR"/>
          <w:sz w:val="28"/>
          <w:szCs w:val="28"/>
        </w:rPr>
        <w:t>в части закупок товаров, работ, услуг</w:t>
      </w:r>
      <w:r w:rsidRPr="00A030ED">
        <w:rPr>
          <w:rFonts w:ascii="Times New Roman CYR" w:hAnsi="Times New Roman CYR" w:cs="Times New Roman CYR"/>
          <w:sz w:val="28"/>
          <w:szCs w:val="28"/>
        </w:rPr>
        <w:t xml:space="preserve"> (далее – нормативные затраты).</w:t>
      </w:r>
    </w:p>
    <w:p w:rsidR="00A030ED" w:rsidRPr="00A030ED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30ED">
        <w:rPr>
          <w:rFonts w:ascii="Times New Roman CYR" w:hAnsi="Times New Roman CYR" w:cs="Times New Roman CYR"/>
          <w:sz w:val="28"/>
          <w:szCs w:val="28"/>
        </w:rPr>
        <w:t>2. Нормативные затраты применяются для обоснования объекта и (или) объектов закупки органов</w:t>
      </w:r>
      <w:r w:rsidR="002157F7"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</w:t>
      </w:r>
      <w:r w:rsidR="00152704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 Куркино</w:t>
      </w:r>
      <w:r w:rsidR="0021246F">
        <w:rPr>
          <w:rFonts w:ascii="Times New Roman CYR" w:hAnsi="Times New Roman CYR" w:cs="Times New Roman CYR"/>
          <w:sz w:val="28"/>
          <w:szCs w:val="28"/>
        </w:rPr>
        <w:t>.</w:t>
      </w:r>
    </w:p>
    <w:p w:rsidR="00A030ED" w:rsidRPr="00A030ED" w:rsidRDefault="00A030ED" w:rsidP="00F84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30ED">
        <w:rPr>
          <w:rFonts w:ascii="Times New Roman CYR" w:hAnsi="Times New Roman CYR" w:cs="Times New Roman CYR"/>
          <w:sz w:val="28"/>
          <w:szCs w:val="28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органов </w:t>
      </w:r>
      <w:r w:rsidR="002157F7">
        <w:rPr>
          <w:rFonts w:ascii="Times New Roman CYR" w:hAnsi="Times New Roman CYR" w:cs="Times New Roman CYR"/>
          <w:sz w:val="28"/>
          <w:szCs w:val="28"/>
        </w:rPr>
        <w:t xml:space="preserve">местного самоуправления </w:t>
      </w:r>
      <w:r w:rsidRPr="00A030ED">
        <w:rPr>
          <w:rFonts w:ascii="Times New Roman CYR" w:hAnsi="Times New Roman CYR" w:cs="Times New Roman CYR"/>
          <w:sz w:val="28"/>
          <w:szCs w:val="28"/>
        </w:rPr>
        <w:t>муниципального о</w:t>
      </w:r>
      <w:r w:rsidR="008E1218">
        <w:rPr>
          <w:rFonts w:ascii="Times New Roman CYR" w:hAnsi="Times New Roman CYR" w:cs="Times New Roman CYR"/>
          <w:sz w:val="28"/>
          <w:szCs w:val="28"/>
        </w:rPr>
        <w:t>круга Куркино</w:t>
      </w:r>
      <w:r w:rsidR="001527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30ED">
        <w:rPr>
          <w:rFonts w:ascii="Times New Roman CYR" w:hAnsi="Times New Roman CYR" w:cs="Times New Roman CYR"/>
          <w:sz w:val="28"/>
          <w:szCs w:val="28"/>
        </w:rPr>
        <w:t>(приложение к</w:t>
      </w:r>
      <w:r w:rsidR="00152704">
        <w:rPr>
          <w:rFonts w:ascii="Times New Roman CYR" w:hAnsi="Times New Roman CYR" w:cs="Times New Roman CYR"/>
          <w:sz w:val="28"/>
          <w:szCs w:val="28"/>
        </w:rPr>
        <w:t xml:space="preserve"> настоящим </w:t>
      </w:r>
      <w:r w:rsidRPr="00A030ED">
        <w:rPr>
          <w:rFonts w:ascii="Times New Roman CYR" w:hAnsi="Times New Roman CYR" w:cs="Times New Roman CYR"/>
          <w:sz w:val="28"/>
          <w:szCs w:val="28"/>
        </w:rPr>
        <w:t xml:space="preserve">Правилам) (далее - </w:t>
      </w:r>
      <w:r w:rsidRPr="00BB2759">
        <w:rPr>
          <w:rFonts w:ascii="Times New Roman CYR" w:hAnsi="Times New Roman CYR" w:cs="Times New Roman CYR"/>
          <w:sz w:val="28"/>
          <w:szCs w:val="28"/>
        </w:rPr>
        <w:t>Методика)</w:t>
      </w:r>
      <w:r w:rsidRPr="00A030ED">
        <w:rPr>
          <w:rFonts w:ascii="Times New Roman CYR" w:hAnsi="Times New Roman CYR" w:cs="Times New Roman CYR"/>
          <w:sz w:val="28"/>
          <w:szCs w:val="28"/>
        </w:rPr>
        <w:t>, определяются в порядке, устанавливаемом</w:t>
      </w:r>
      <w:r w:rsidR="008E12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2704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 w:rsidR="008E1218">
        <w:rPr>
          <w:rFonts w:ascii="Times New Roman CYR" w:hAnsi="Times New Roman CYR" w:cs="Times New Roman CYR"/>
          <w:sz w:val="28"/>
          <w:szCs w:val="28"/>
        </w:rPr>
        <w:t>муниципальн</w:t>
      </w:r>
      <w:r w:rsidR="00152704">
        <w:rPr>
          <w:rFonts w:ascii="Times New Roman CYR" w:hAnsi="Times New Roman CYR" w:cs="Times New Roman CYR"/>
          <w:sz w:val="28"/>
          <w:szCs w:val="28"/>
        </w:rPr>
        <w:t>ого округа Куркино.</w:t>
      </w:r>
    </w:p>
    <w:p w:rsidR="00A030ED" w:rsidRPr="00A030ED" w:rsidRDefault="002157F7" w:rsidP="00F847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030ED" w:rsidRPr="00A030ED">
        <w:rPr>
          <w:rFonts w:ascii="Times New Roman CYR" w:hAnsi="Times New Roman CYR" w:cs="Times New Roman CYR"/>
          <w:sz w:val="28"/>
          <w:szCs w:val="28"/>
        </w:rPr>
        <w:t>При утверждении нормативных затрат в отношении проведения текущего ремонта органы учитывают его периодичн</w:t>
      </w:r>
      <w:r w:rsidR="00C6338F">
        <w:rPr>
          <w:rFonts w:ascii="Times New Roman CYR" w:hAnsi="Times New Roman CYR" w:cs="Times New Roman CYR"/>
          <w:sz w:val="28"/>
          <w:szCs w:val="28"/>
        </w:rPr>
        <w:t xml:space="preserve">ость, </w:t>
      </w:r>
      <w:r w:rsidR="00C6338F" w:rsidRPr="002157F7">
        <w:rPr>
          <w:rFonts w:ascii="Times New Roman CYR" w:hAnsi="Times New Roman CYR" w:cs="Times New Roman CYR"/>
          <w:sz w:val="28"/>
          <w:szCs w:val="28"/>
        </w:rPr>
        <w:t xml:space="preserve">предусмотренную </w:t>
      </w:r>
      <w:r w:rsidR="00C6338F" w:rsidRPr="002157F7">
        <w:rPr>
          <w:rFonts w:ascii="Times New Roman" w:hAnsi="Times New Roman"/>
          <w:sz w:val="28"/>
          <w:szCs w:val="28"/>
        </w:rPr>
        <w:t xml:space="preserve">пунктом </w:t>
      </w:r>
      <w:r w:rsidRPr="002157F7">
        <w:rPr>
          <w:rFonts w:ascii="Times New Roman" w:hAnsi="Times New Roman"/>
          <w:sz w:val="28"/>
          <w:szCs w:val="28"/>
        </w:rPr>
        <w:t>2.6.3.</w:t>
      </w:r>
      <w:r w:rsidR="00A030ED" w:rsidRPr="002157F7">
        <w:rPr>
          <w:rFonts w:ascii="Times New Roman" w:hAnsi="Times New Roman"/>
          <w:sz w:val="28"/>
          <w:szCs w:val="28"/>
        </w:rPr>
        <w:t xml:space="preserve"> Методик</w:t>
      </w:r>
      <w:r w:rsidR="00F8471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</w:t>
      </w:r>
    </w:p>
    <w:p w:rsidR="00357645" w:rsidRPr="008E1218" w:rsidRDefault="00357645" w:rsidP="0035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218">
        <w:rPr>
          <w:rFonts w:ascii="Times New Roman" w:hAnsi="Times New Roman"/>
          <w:sz w:val="28"/>
          <w:szCs w:val="28"/>
          <w:lang w:eastAsia="ru-RU"/>
        </w:rPr>
        <w:t>4.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</w:t>
      </w:r>
      <w:r w:rsidR="002157F7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</w:t>
      </w:r>
      <w:r w:rsidR="0015270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Куркино</w:t>
      </w:r>
      <w:r w:rsidRPr="008E1218">
        <w:rPr>
          <w:rFonts w:ascii="Times New Roman" w:hAnsi="Times New Roman"/>
          <w:sz w:val="28"/>
          <w:szCs w:val="28"/>
          <w:lang w:eastAsia="ru-RU"/>
        </w:rPr>
        <w:t xml:space="preserve">, как получателей средств </w:t>
      </w:r>
      <w:r w:rsidR="00C6338F">
        <w:rPr>
          <w:rFonts w:ascii="Times New Roman" w:hAnsi="Times New Roman"/>
          <w:sz w:val="28"/>
          <w:szCs w:val="28"/>
          <w:lang w:eastAsia="ru-RU"/>
        </w:rPr>
        <w:t>соответствующего</w:t>
      </w:r>
      <w:r w:rsidRPr="008E1218">
        <w:rPr>
          <w:rFonts w:ascii="Times New Roman" w:hAnsi="Times New Roman"/>
          <w:sz w:val="28"/>
          <w:szCs w:val="28"/>
          <w:lang w:eastAsia="ru-RU"/>
        </w:rPr>
        <w:t xml:space="preserve"> бюджета на закупку товаров, работ и услуг в рамках исполнения бюджета</w:t>
      </w:r>
      <w:r w:rsidR="0015270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Куркино</w:t>
      </w:r>
      <w:r w:rsidRPr="008E1218">
        <w:rPr>
          <w:rFonts w:ascii="Times New Roman" w:hAnsi="Times New Roman"/>
          <w:sz w:val="28"/>
          <w:szCs w:val="28"/>
          <w:lang w:eastAsia="ru-RU"/>
        </w:rPr>
        <w:t>.</w:t>
      </w:r>
    </w:p>
    <w:p w:rsidR="00A030ED" w:rsidRPr="00A030ED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30ED">
        <w:rPr>
          <w:rFonts w:ascii="Times New Roman CYR" w:hAnsi="Times New Roman CYR" w:cs="Times New Roman CYR"/>
          <w:sz w:val="28"/>
          <w:szCs w:val="28"/>
        </w:rPr>
        <w:t xml:space="preserve">При определении нормативных затрат </w:t>
      </w:r>
      <w:r w:rsidR="002157F7">
        <w:rPr>
          <w:rFonts w:ascii="Times New Roman CYR" w:hAnsi="Times New Roman CYR" w:cs="Times New Roman CYR"/>
          <w:sz w:val="28"/>
          <w:szCs w:val="28"/>
        </w:rPr>
        <w:t>органы местного самоуправления  муниципального округа Куркино</w:t>
      </w:r>
      <w:r w:rsidR="003B3A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30ED">
        <w:rPr>
          <w:rFonts w:ascii="Times New Roman CYR" w:hAnsi="Times New Roman CYR" w:cs="Times New Roman CYR"/>
          <w:sz w:val="28"/>
          <w:szCs w:val="28"/>
        </w:rPr>
        <w:t xml:space="preserve">применяют </w:t>
      </w:r>
      <w:r w:rsidR="00BB2759" w:rsidRPr="00BB2759">
        <w:rPr>
          <w:rFonts w:ascii="Times New Roman CYR" w:hAnsi="Times New Roman CYR" w:cs="Times New Roman CYR"/>
          <w:sz w:val="28"/>
          <w:szCs w:val="28"/>
        </w:rPr>
        <w:t>имеющиеся</w:t>
      </w:r>
      <w:r w:rsidR="00BB27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30ED">
        <w:rPr>
          <w:rFonts w:ascii="Times New Roman CYR" w:hAnsi="Times New Roman CYR" w:cs="Times New Roman CYR"/>
          <w:sz w:val="28"/>
          <w:szCs w:val="28"/>
        </w:rPr>
        <w:t xml:space="preserve">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3B3AF0">
        <w:rPr>
          <w:rFonts w:ascii="Times New Roman CYR" w:hAnsi="Times New Roman CYR" w:cs="Times New Roman CYR"/>
          <w:sz w:val="28"/>
          <w:szCs w:val="28"/>
        </w:rPr>
        <w:t>1 абзаца н</w:t>
      </w:r>
      <w:r w:rsidRPr="00A030ED">
        <w:rPr>
          <w:rFonts w:ascii="Times New Roman CYR" w:hAnsi="Times New Roman CYR" w:cs="Times New Roman CYR"/>
          <w:sz w:val="28"/>
          <w:szCs w:val="28"/>
        </w:rPr>
        <w:t>астоящего пункта.</w:t>
      </w:r>
    </w:p>
    <w:p w:rsidR="00A030ED" w:rsidRPr="00902D80" w:rsidRDefault="00902D80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2D80">
        <w:rPr>
          <w:rFonts w:ascii="Times New Roman CYR" w:hAnsi="Times New Roman CYR" w:cs="Times New Roman CYR"/>
          <w:sz w:val="28"/>
          <w:szCs w:val="28"/>
        </w:rPr>
        <w:t>5.</w:t>
      </w:r>
      <w:r w:rsidR="00A030ED" w:rsidRPr="00902D80">
        <w:rPr>
          <w:rFonts w:ascii="Times New Roman CYR" w:hAnsi="Times New Roman CYR" w:cs="Times New Roman CYR"/>
          <w:sz w:val="28"/>
          <w:szCs w:val="28"/>
        </w:rPr>
        <w:t>Для определения нормативных затрат в соответствии с разделами</w:t>
      </w:r>
      <w:r w:rsidR="002157F7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A030ED" w:rsidRPr="00902D80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2157F7">
        <w:rPr>
          <w:rFonts w:ascii="Times New Roman CYR" w:hAnsi="Times New Roman CYR" w:cs="Times New Roman CYR"/>
          <w:sz w:val="28"/>
          <w:szCs w:val="28"/>
        </w:rPr>
        <w:t>2</w:t>
      </w:r>
      <w:r w:rsidR="00A030ED" w:rsidRPr="00902D80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</w:t>
      </w:r>
      <w:r w:rsidRPr="00902D80">
        <w:rPr>
          <w:rFonts w:ascii="Times New Roman CYR" w:hAnsi="Times New Roman CYR" w:cs="Times New Roman CYR"/>
          <w:sz w:val="28"/>
          <w:szCs w:val="28"/>
        </w:rPr>
        <w:t>администрацией муниципального округа Куркино</w:t>
      </w:r>
      <w:r w:rsidR="00A030ED" w:rsidRPr="00902D80">
        <w:rPr>
          <w:rFonts w:ascii="Times New Roman CYR" w:hAnsi="Times New Roman CYR" w:cs="Times New Roman CYR"/>
          <w:sz w:val="28"/>
          <w:szCs w:val="28"/>
        </w:rPr>
        <w:t xml:space="preserve">, если эти нормативы не предусмотрены </w:t>
      </w:r>
      <w:r w:rsidR="003B3AF0">
        <w:rPr>
          <w:rFonts w:ascii="Times New Roman CYR" w:hAnsi="Times New Roman CYR" w:cs="Times New Roman CYR"/>
          <w:sz w:val="28"/>
          <w:szCs w:val="28"/>
        </w:rPr>
        <w:t>Методикой.</w:t>
      </w:r>
    </w:p>
    <w:p w:rsidR="00EB4BF2" w:rsidRPr="00EB4BF2" w:rsidRDefault="00EB4BF2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B4BF2">
        <w:rPr>
          <w:rFonts w:ascii="Times New Roman CYR" w:hAnsi="Times New Roman CYR" w:cs="Times New Roman CYR"/>
          <w:sz w:val="28"/>
          <w:szCs w:val="28"/>
        </w:rPr>
        <w:t xml:space="preserve">6. Администрация муниципального округа Куркино при необходимости разрабатывает и утверждает индивидуальные (установленные для каждого работника) и (или) коллективные (установленные для нескольких  работников), </w:t>
      </w:r>
      <w:r w:rsidRPr="00EB4BF2">
        <w:rPr>
          <w:rFonts w:ascii="Times New Roman CYR" w:hAnsi="Times New Roman CYR" w:cs="Times New Roman CYR"/>
          <w:sz w:val="28"/>
          <w:szCs w:val="28"/>
        </w:rPr>
        <w:lastRenderedPageBreak/>
        <w:t>формируемые по категориям и (или) группам должностей работников,  (исходя из специфики функций и полномочий муниципального органа), нормативы: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.1. Количества абонентских номеров пользовательского (оконечного) оборудования, подключенного к сети подвижной связи.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2. Цены услуг подвижной связи.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.3. Количества SIM-карт.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.4. Количества и цены средств подвижной связи.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5. Количества и цены носителей информации.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.6. Количества и цены расходных материалов для различных типов принтеров, многофункциональных устройств, копировальных аппаратов (оргтехники).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.7. Перечня периодических печатных изданий и справочной литературы.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.8. Цены автотранспортных услуг.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.9. Количества и цены мебели.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.10. Количества и цены канцелярских принадлежностей.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.11. Количества и цены хозяйственных товаров и принадлежностей.</w:t>
      </w:r>
    </w:p>
    <w:p w:rsidR="00EB4BF2" w:rsidRPr="00EB4BF2" w:rsidRDefault="003B3AF0" w:rsidP="00EB4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B4BF2" w:rsidRPr="00EB4BF2">
        <w:rPr>
          <w:rFonts w:ascii="Times New Roman CYR" w:hAnsi="Times New Roman CYR" w:cs="Times New Roman CYR"/>
          <w:sz w:val="28"/>
          <w:szCs w:val="28"/>
        </w:rPr>
        <w:t>.12. Количества и (или) цены иных товаров и услуг.</w:t>
      </w:r>
    </w:p>
    <w:p w:rsidR="00A030ED" w:rsidRPr="00A030ED" w:rsidRDefault="00EB4BF2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A030ED" w:rsidRPr="00A030ED">
        <w:rPr>
          <w:rFonts w:ascii="Times New Roman CYR" w:hAnsi="Times New Roman CYR" w:cs="Times New Roman CYR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баланс</w:t>
      </w:r>
      <w:r w:rsidR="00902D80">
        <w:rPr>
          <w:rFonts w:ascii="Times New Roman CYR" w:hAnsi="Times New Roman CYR" w:cs="Times New Roman CYR"/>
          <w:sz w:val="28"/>
          <w:szCs w:val="28"/>
        </w:rPr>
        <w:t xml:space="preserve">е администрации </w:t>
      </w:r>
      <w:r w:rsidR="00231EE3">
        <w:rPr>
          <w:rFonts w:ascii="Times New Roman CYR" w:hAnsi="Times New Roman CYR" w:cs="Times New Roman CYR"/>
          <w:sz w:val="28"/>
          <w:szCs w:val="28"/>
        </w:rPr>
        <w:t>муниципальн</w:t>
      </w:r>
      <w:r w:rsidR="00902D80">
        <w:rPr>
          <w:rFonts w:ascii="Times New Roman CYR" w:hAnsi="Times New Roman CYR" w:cs="Times New Roman CYR"/>
          <w:sz w:val="28"/>
          <w:szCs w:val="28"/>
        </w:rPr>
        <w:t>ого</w:t>
      </w:r>
      <w:r w:rsidR="00231E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30ED" w:rsidRPr="00A030ED">
        <w:rPr>
          <w:rFonts w:ascii="Times New Roman CYR" w:hAnsi="Times New Roman CYR" w:cs="Times New Roman CYR"/>
          <w:sz w:val="28"/>
          <w:szCs w:val="28"/>
        </w:rPr>
        <w:t>о</w:t>
      </w:r>
      <w:r w:rsidR="00902D80">
        <w:rPr>
          <w:rFonts w:ascii="Times New Roman CYR" w:hAnsi="Times New Roman CYR" w:cs="Times New Roman CYR"/>
          <w:sz w:val="28"/>
          <w:szCs w:val="28"/>
        </w:rPr>
        <w:t>круга Куркино.</w:t>
      </w:r>
    </w:p>
    <w:p w:rsidR="00A030ED" w:rsidRPr="00A030ED" w:rsidRDefault="00EB4BF2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A030ED" w:rsidRPr="00A030ED">
        <w:rPr>
          <w:rFonts w:ascii="Times New Roman CYR" w:hAnsi="Times New Roman CYR" w:cs="Times New Roman CYR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A030ED" w:rsidRPr="00A030ED" w:rsidRDefault="00902D80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Администрацией м</w:t>
      </w:r>
      <w:r w:rsidR="008E1218" w:rsidRPr="008E1218">
        <w:rPr>
          <w:rFonts w:ascii="Times New Roman CYR" w:hAnsi="Times New Roman CYR" w:cs="Times New Roman CYR"/>
          <w:sz w:val="28"/>
          <w:szCs w:val="28"/>
        </w:rPr>
        <w:t>униципальн</w:t>
      </w:r>
      <w:r>
        <w:rPr>
          <w:rFonts w:ascii="Times New Roman CYR" w:hAnsi="Times New Roman CYR" w:cs="Times New Roman CYR"/>
          <w:sz w:val="28"/>
          <w:szCs w:val="28"/>
        </w:rPr>
        <w:t xml:space="preserve">ого округа </w:t>
      </w:r>
      <w:r w:rsidR="00FA6F75">
        <w:rPr>
          <w:rFonts w:ascii="Times New Roman CYR" w:hAnsi="Times New Roman CYR" w:cs="Times New Roman CYR"/>
          <w:sz w:val="28"/>
          <w:szCs w:val="28"/>
        </w:rPr>
        <w:t xml:space="preserve">Куркино </w:t>
      </w:r>
      <w:r w:rsidR="00A030ED" w:rsidRPr="00A030ED">
        <w:rPr>
          <w:rFonts w:ascii="Times New Roman CYR" w:hAnsi="Times New Roman CYR" w:cs="Times New Roman CYR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030ED" w:rsidRPr="008E1218" w:rsidRDefault="00EB4BF2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030ED" w:rsidRPr="008E1218">
        <w:rPr>
          <w:rFonts w:ascii="Times New Roman CYR" w:hAnsi="Times New Roman CYR" w:cs="Times New Roman CYR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0C46F5" w:rsidRPr="003B3AF0" w:rsidRDefault="003B3AF0" w:rsidP="000C674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ab/>
      </w:r>
      <w:r w:rsidR="000C6741" w:rsidRPr="003B3AF0">
        <w:rPr>
          <w:rFonts w:ascii="Times New Roman CYR" w:hAnsi="Times New Roman CYR" w:cs="Times New Roman CYR"/>
          <w:bCs/>
          <w:color w:val="26282F"/>
          <w:sz w:val="28"/>
          <w:szCs w:val="28"/>
        </w:rPr>
        <w:t>10.</w:t>
      </w:r>
      <w:bookmarkStart w:id="0" w:name="Par0"/>
      <w:bookmarkEnd w:id="0"/>
      <w:r w:rsidR="000C6741" w:rsidRPr="003B3AF0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В</w:t>
      </w:r>
      <w:r w:rsidR="000C46F5" w:rsidRPr="003B3AF0">
        <w:rPr>
          <w:rFonts w:ascii="Times New Roman" w:hAnsi="Times New Roman"/>
          <w:sz w:val="28"/>
          <w:szCs w:val="28"/>
          <w:lang w:eastAsia="ru-RU"/>
        </w:rPr>
        <w:t>ид</w:t>
      </w:r>
      <w:r w:rsidR="000C6741" w:rsidRPr="003B3AF0">
        <w:rPr>
          <w:rFonts w:ascii="Times New Roman" w:hAnsi="Times New Roman"/>
          <w:sz w:val="28"/>
          <w:szCs w:val="28"/>
          <w:lang w:eastAsia="ru-RU"/>
        </w:rPr>
        <w:t>ы</w:t>
      </w:r>
      <w:r w:rsidR="000C46F5" w:rsidRPr="003B3AF0">
        <w:rPr>
          <w:rFonts w:ascii="Times New Roman" w:hAnsi="Times New Roman"/>
          <w:sz w:val="28"/>
          <w:szCs w:val="28"/>
          <w:lang w:eastAsia="ru-RU"/>
        </w:rPr>
        <w:t xml:space="preserve"> нормативных затрат:</w:t>
      </w:r>
    </w:p>
    <w:p w:rsidR="000C46F5" w:rsidRPr="008E1218" w:rsidRDefault="00EB4D4A" w:rsidP="000C6741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3AF0">
        <w:rPr>
          <w:rFonts w:ascii="Times New Roman" w:hAnsi="Times New Roman"/>
          <w:sz w:val="28"/>
          <w:szCs w:val="28"/>
          <w:lang w:eastAsia="ru-RU"/>
        </w:rPr>
        <w:t>а</w:t>
      </w:r>
      <w:r w:rsidR="000C46F5" w:rsidRPr="003B3AF0">
        <w:rPr>
          <w:rFonts w:ascii="Times New Roman" w:hAnsi="Times New Roman"/>
          <w:sz w:val="28"/>
          <w:szCs w:val="28"/>
          <w:lang w:eastAsia="ru-RU"/>
        </w:rPr>
        <w:t>)</w:t>
      </w:r>
      <w:r w:rsidR="00AA634F" w:rsidRPr="003B3A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6F5" w:rsidRPr="003B3AF0">
        <w:rPr>
          <w:rFonts w:ascii="Times New Roman" w:hAnsi="Times New Roman"/>
          <w:sz w:val="28"/>
          <w:szCs w:val="28"/>
          <w:lang w:eastAsia="ru-RU"/>
        </w:rPr>
        <w:t>затраты на информационно</w:t>
      </w:r>
      <w:r w:rsidR="000C46F5" w:rsidRPr="000C6741">
        <w:rPr>
          <w:rFonts w:ascii="Times New Roman" w:hAnsi="Times New Roman"/>
          <w:sz w:val="28"/>
          <w:szCs w:val="28"/>
          <w:lang w:eastAsia="ru-RU"/>
        </w:rPr>
        <w:t>-коммуникационные технологии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>;</w:t>
      </w:r>
    </w:p>
    <w:p w:rsidR="000C46F5" w:rsidRPr="008E1218" w:rsidRDefault="00AA634F" w:rsidP="000C6741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>) затраты на капитальный ремонт муниципального имущества;</w:t>
      </w:r>
    </w:p>
    <w:p w:rsidR="00AA634F" w:rsidRDefault="00AA634F" w:rsidP="00AA634F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>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0C46F5" w:rsidRPr="008E1218" w:rsidRDefault="00EB4D4A" w:rsidP="00AA634F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>) затраты на дополнительное профессиональное образование работников;</w:t>
      </w:r>
    </w:p>
    <w:p w:rsidR="000C46F5" w:rsidRPr="008E1218" w:rsidRDefault="00EB4D4A" w:rsidP="00AA63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>) прочие затраты (в том числе затраты на закупку товаров, работ и услуг в целях оказания муниципальных услуг (</w:t>
      </w:r>
      <w:r w:rsidR="00DA052E" w:rsidRPr="008E1218">
        <w:rPr>
          <w:rFonts w:ascii="Times New Roman" w:hAnsi="Times New Roman"/>
          <w:sz w:val="28"/>
          <w:szCs w:val="28"/>
          <w:lang w:eastAsia="ru-RU"/>
        </w:rPr>
        <w:t xml:space="preserve">выполнения работ) и реализации 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>муниципальных функций).</w:t>
      </w:r>
    </w:p>
    <w:p w:rsidR="000C46F5" w:rsidRPr="008E1218" w:rsidRDefault="000C6741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9"/>
      <w:bookmarkEnd w:id="1"/>
      <w:r>
        <w:rPr>
          <w:rFonts w:ascii="Times New Roman" w:hAnsi="Times New Roman"/>
          <w:sz w:val="28"/>
          <w:szCs w:val="28"/>
          <w:lang w:eastAsia="ru-RU"/>
        </w:rPr>
        <w:t>11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 xml:space="preserve">. Отнесение затрат к одному из видов затрат, предусмотренных </w:t>
      </w:r>
      <w:hyperlink w:anchor="Par0" w:history="1">
        <w:r w:rsidR="000C46F5" w:rsidRPr="00F8471C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F8471C" w:rsidRPr="00F8471C">
        <w:rPr>
          <w:rFonts w:ascii="Times New Roman" w:hAnsi="Times New Roman"/>
          <w:sz w:val="28"/>
          <w:szCs w:val="28"/>
        </w:rPr>
        <w:t>10</w:t>
      </w:r>
      <w:r w:rsidR="000C46F5" w:rsidRPr="00175D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>настоящ</w:t>
      </w:r>
      <w:r w:rsidR="00EB4D4A">
        <w:rPr>
          <w:rFonts w:ascii="Times New Roman" w:hAnsi="Times New Roman"/>
          <w:sz w:val="28"/>
          <w:szCs w:val="28"/>
          <w:lang w:eastAsia="ru-RU"/>
        </w:rPr>
        <w:t>их Правил</w:t>
      </w:r>
      <w:r w:rsidR="000C46F5" w:rsidRPr="008E1218">
        <w:rPr>
          <w:rFonts w:ascii="Times New Roman" w:hAnsi="Times New Roman"/>
          <w:color w:val="FF0000"/>
          <w:sz w:val="28"/>
          <w:szCs w:val="28"/>
          <w:lang w:eastAsia="ru-RU"/>
        </w:rPr>
        <w:t>,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0C46F5" w:rsidRPr="008E1218" w:rsidRDefault="000C46F5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1AA">
        <w:rPr>
          <w:rFonts w:ascii="Times New Roman" w:hAnsi="Times New Roman"/>
          <w:sz w:val="28"/>
          <w:szCs w:val="28"/>
          <w:lang w:eastAsia="ru-RU"/>
        </w:rPr>
        <w:t>1</w:t>
      </w:r>
      <w:r w:rsidR="000C6741">
        <w:rPr>
          <w:rFonts w:ascii="Times New Roman" w:hAnsi="Times New Roman"/>
          <w:sz w:val="28"/>
          <w:szCs w:val="28"/>
          <w:lang w:eastAsia="ru-RU"/>
        </w:rPr>
        <w:t>2</w:t>
      </w:r>
      <w:r w:rsidRPr="005061AA">
        <w:rPr>
          <w:rFonts w:ascii="Times New Roman" w:hAnsi="Times New Roman"/>
          <w:sz w:val="28"/>
          <w:szCs w:val="28"/>
          <w:lang w:eastAsia="ru-RU"/>
        </w:rPr>
        <w:t>. Формулы расчета, применяемые при определении нормативных</w:t>
      </w:r>
      <w:r w:rsidRPr="008E1218">
        <w:rPr>
          <w:rFonts w:ascii="Times New Roman" w:hAnsi="Times New Roman"/>
          <w:sz w:val="28"/>
          <w:szCs w:val="28"/>
          <w:lang w:eastAsia="ru-RU"/>
        </w:rPr>
        <w:t xml:space="preserve"> затрат, учитывают:</w:t>
      </w:r>
    </w:p>
    <w:p w:rsidR="000C46F5" w:rsidRPr="008E1218" w:rsidRDefault="000C46F5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218">
        <w:rPr>
          <w:rFonts w:ascii="Times New Roman" w:hAnsi="Times New Roman"/>
          <w:sz w:val="28"/>
          <w:szCs w:val="28"/>
          <w:lang w:eastAsia="ru-RU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0C46F5" w:rsidRPr="008E1218" w:rsidRDefault="000C46F5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218">
        <w:rPr>
          <w:rFonts w:ascii="Times New Roman" w:hAnsi="Times New Roman"/>
          <w:sz w:val="28"/>
          <w:szCs w:val="28"/>
          <w:lang w:eastAsia="ru-RU"/>
        </w:rPr>
        <w:t>б) сроки эксплуатации (в отношении основных средств);</w:t>
      </w:r>
    </w:p>
    <w:p w:rsidR="000C46F5" w:rsidRPr="005061AA" w:rsidRDefault="000C46F5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218">
        <w:rPr>
          <w:rFonts w:ascii="Times New Roman" w:hAnsi="Times New Roman"/>
          <w:sz w:val="28"/>
          <w:szCs w:val="28"/>
          <w:lang w:eastAsia="ru-RU"/>
        </w:rPr>
        <w:t xml:space="preserve">в) численность работников, определяемую в соответствии с </w:t>
      </w:r>
      <w:hyperlink w:anchor="Par271" w:history="1">
        <w:r w:rsidRPr="00F8471C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5061AA" w:rsidRPr="00F8471C">
          <w:rPr>
            <w:rFonts w:ascii="Times New Roman" w:hAnsi="Times New Roman"/>
            <w:sz w:val="28"/>
            <w:szCs w:val="28"/>
            <w:lang w:eastAsia="ru-RU"/>
          </w:rPr>
          <w:t>ом</w:t>
        </w:r>
        <w:r w:rsidRPr="00F8471C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</w:hyperlink>
      <w:r w:rsidR="00F8471C" w:rsidRPr="00F8471C">
        <w:rPr>
          <w:rFonts w:ascii="Times New Roman" w:hAnsi="Times New Roman"/>
          <w:sz w:val="28"/>
          <w:szCs w:val="28"/>
        </w:rPr>
        <w:t>3</w:t>
      </w:r>
      <w:r w:rsidRPr="005061AA">
        <w:rPr>
          <w:rFonts w:ascii="Times New Roman" w:hAnsi="Times New Roman"/>
          <w:sz w:val="28"/>
          <w:szCs w:val="28"/>
          <w:lang w:eastAsia="ru-RU"/>
        </w:rPr>
        <w:t xml:space="preserve"> настоящ</w:t>
      </w:r>
      <w:r w:rsidR="005061AA" w:rsidRPr="005061AA">
        <w:rPr>
          <w:rFonts w:ascii="Times New Roman" w:hAnsi="Times New Roman"/>
          <w:sz w:val="28"/>
          <w:szCs w:val="28"/>
          <w:lang w:eastAsia="ru-RU"/>
        </w:rPr>
        <w:t>их Правил</w:t>
      </w:r>
      <w:r w:rsidRPr="005061AA">
        <w:rPr>
          <w:rFonts w:ascii="Times New Roman" w:hAnsi="Times New Roman"/>
          <w:sz w:val="28"/>
          <w:szCs w:val="28"/>
          <w:lang w:eastAsia="ru-RU"/>
        </w:rPr>
        <w:t>;</w:t>
      </w:r>
    </w:p>
    <w:p w:rsidR="000C46F5" w:rsidRPr="008E1218" w:rsidRDefault="000C46F5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218">
        <w:rPr>
          <w:rFonts w:ascii="Times New Roman" w:hAnsi="Times New Roman"/>
          <w:sz w:val="28"/>
          <w:szCs w:val="28"/>
          <w:lang w:eastAsia="ru-RU"/>
        </w:rPr>
        <w:t>г) остатки основных средств и материальных запасов;</w:t>
      </w:r>
    </w:p>
    <w:p w:rsidR="000C46F5" w:rsidRPr="008E1218" w:rsidRDefault="000C46F5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271"/>
      <w:bookmarkEnd w:id="2"/>
      <w:r w:rsidRPr="008E1218">
        <w:rPr>
          <w:rFonts w:ascii="Times New Roman" w:hAnsi="Times New Roman"/>
          <w:sz w:val="28"/>
          <w:szCs w:val="28"/>
          <w:lang w:eastAsia="ru-RU"/>
        </w:rPr>
        <w:t>1</w:t>
      </w:r>
      <w:r w:rsidR="000C6741">
        <w:rPr>
          <w:rFonts w:ascii="Times New Roman" w:hAnsi="Times New Roman"/>
          <w:sz w:val="28"/>
          <w:szCs w:val="28"/>
          <w:lang w:eastAsia="ru-RU"/>
        </w:rPr>
        <w:t>3</w:t>
      </w:r>
      <w:r w:rsidRPr="008E1218">
        <w:rPr>
          <w:rFonts w:ascii="Times New Roman" w:hAnsi="Times New Roman"/>
          <w:sz w:val="28"/>
          <w:szCs w:val="28"/>
          <w:lang w:eastAsia="ru-RU"/>
        </w:rPr>
        <w:t>. При определении нормативных затрат используется показатель расчетной численности основных работников.</w:t>
      </w:r>
    </w:p>
    <w:p w:rsidR="000C46F5" w:rsidRPr="008E1218" w:rsidRDefault="000C46F5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218">
        <w:rPr>
          <w:rFonts w:ascii="Times New Roman" w:hAnsi="Times New Roman"/>
          <w:sz w:val="28"/>
          <w:szCs w:val="28"/>
          <w:lang w:eastAsia="ru-RU"/>
        </w:rPr>
        <w:t>Показатель расчетной численности основных работников определяется по формуле:</w:t>
      </w:r>
    </w:p>
    <w:p w:rsidR="000C6741" w:rsidRDefault="000C6741" w:rsidP="000C67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C46F5" w:rsidRPr="008E1218" w:rsidRDefault="000C6741" w:rsidP="000C67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Чор=(Чмс+Чр)х1,1,</w:t>
      </w:r>
    </w:p>
    <w:p w:rsidR="000C46F5" w:rsidRPr="008E1218" w:rsidRDefault="000C46F5" w:rsidP="000C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6F5" w:rsidRPr="008E1218" w:rsidRDefault="000C46F5" w:rsidP="000C4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21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0C46F5" w:rsidRPr="008E1218" w:rsidRDefault="000C46F5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218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4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218">
        <w:rPr>
          <w:rFonts w:ascii="Times New Roman" w:hAnsi="Times New Roman"/>
          <w:sz w:val="28"/>
          <w:szCs w:val="28"/>
          <w:lang w:eastAsia="ru-RU"/>
        </w:rPr>
        <w:t xml:space="preserve"> - фактическая численность </w:t>
      </w:r>
      <w:r w:rsidR="000C6741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8E1218">
        <w:rPr>
          <w:rFonts w:ascii="Times New Roman" w:hAnsi="Times New Roman"/>
          <w:sz w:val="28"/>
          <w:szCs w:val="28"/>
          <w:lang w:eastAsia="ru-RU"/>
        </w:rPr>
        <w:t>служащих;</w:t>
      </w:r>
    </w:p>
    <w:p w:rsidR="000C46F5" w:rsidRDefault="000C46F5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218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19050" t="0" r="9525" b="0"/>
            <wp:docPr id="4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218">
        <w:rPr>
          <w:rFonts w:ascii="Times New Roman" w:hAnsi="Times New Roman"/>
          <w:sz w:val="28"/>
          <w:szCs w:val="28"/>
          <w:lang w:eastAsia="ru-RU"/>
        </w:rPr>
        <w:t xml:space="preserve"> - фактическая численность работников, замещающих должности, не являющиеся должностями</w:t>
      </w:r>
      <w:r w:rsidR="000C6741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E1218">
        <w:rPr>
          <w:rFonts w:ascii="Times New Roman" w:hAnsi="Times New Roman"/>
          <w:sz w:val="28"/>
          <w:szCs w:val="28"/>
          <w:lang w:eastAsia="ru-RU"/>
        </w:rPr>
        <w:t>;</w:t>
      </w:r>
    </w:p>
    <w:p w:rsidR="00C76ECC" w:rsidRPr="00C76ECC" w:rsidRDefault="00C76ECC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1,1 - коэффициент, на случай замещения вакантных должностей.</w:t>
      </w:r>
    </w:p>
    <w:p w:rsidR="000C46F5" w:rsidRPr="008E1218" w:rsidRDefault="005061AA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97"/>
      <w:bookmarkEnd w:id="3"/>
      <w:r>
        <w:rPr>
          <w:rFonts w:ascii="Times New Roman" w:hAnsi="Times New Roman"/>
          <w:sz w:val="28"/>
          <w:szCs w:val="28"/>
          <w:lang w:eastAsia="ru-RU"/>
        </w:rPr>
        <w:t>1</w:t>
      </w:r>
      <w:r w:rsidR="000C6741">
        <w:rPr>
          <w:rFonts w:ascii="Times New Roman" w:hAnsi="Times New Roman"/>
          <w:sz w:val="28"/>
          <w:szCs w:val="28"/>
          <w:lang w:eastAsia="ru-RU"/>
        </w:rPr>
        <w:t>4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0C46F5" w:rsidRDefault="005061AA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C6741">
        <w:rPr>
          <w:rFonts w:ascii="Times New Roman" w:hAnsi="Times New Roman"/>
          <w:sz w:val="28"/>
          <w:szCs w:val="28"/>
          <w:lang w:eastAsia="ru-RU"/>
        </w:rPr>
        <w:t>5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 xml:space="preserve">. Норматив цены товаров, работ и услуг, устанавливаемый в формулах расчета, определяется с учетом </w:t>
      </w:r>
      <w:r w:rsidR="000C46F5" w:rsidRPr="005061AA">
        <w:rPr>
          <w:rFonts w:ascii="Times New Roman" w:hAnsi="Times New Roman"/>
          <w:sz w:val="28"/>
          <w:szCs w:val="28"/>
          <w:lang w:eastAsia="ru-RU"/>
        </w:rPr>
        <w:t xml:space="preserve">положений </w:t>
      </w:r>
      <w:hyperlink r:id="rId12" w:history="1">
        <w:r w:rsidR="000C46F5" w:rsidRPr="005061AA">
          <w:rPr>
            <w:rFonts w:ascii="Times New Roman" w:hAnsi="Times New Roman"/>
            <w:sz w:val="28"/>
            <w:szCs w:val="28"/>
            <w:lang w:eastAsia="ru-RU"/>
          </w:rPr>
          <w:t>статьи 22</w:t>
        </w:r>
      </w:hyperlink>
      <w:r w:rsidR="000C46F5" w:rsidRPr="005061AA">
        <w:rPr>
          <w:rFonts w:ascii="Times New Roman" w:hAnsi="Times New Roman"/>
          <w:sz w:val="28"/>
          <w:szCs w:val="28"/>
          <w:lang w:eastAsia="ru-RU"/>
        </w:rPr>
        <w:t xml:space="preserve"> Федерального</w:t>
      </w:r>
      <w:r w:rsidR="000C46F5" w:rsidRPr="008E1218">
        <w:rPr>
          <w:rFonts w:ascii="Times New Roman" w:hAnsi="Times New Roman"/>
          <w:sz w:val="28"/>
          <w:szCs w:val="28"/>
          <w:lang w:eastAsia="ru-RU"/>
        </w:rPr>
        <w:t xml:space="preserve"> закона "О контрактной системе в сфере закупок товаров, работ, услуг для обеспечения государственных и муниципальных нужд".</w:t>
      </w:r>
    </w:p>
    <w:p w:rsidR="00F8471C" w:rsidRPr="008E1218" w:rsidRDefault="00F8471C" w:rsidP="000C46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6F5" w:rsidRDefault="000C46F5" w:rsidP="000C46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6062"/>
        <w:gridCol w:w="3792"/>
      </w:tblGrid>
      <w:tr w:rsidR="00A030ED" w:rsidRPr="000D1E20" w:rsidTr="000F0307">
        <w:tc>
          <w:tcPr>
            <w:tcW w:w="6062" w:type="dxa"/>
          </w:tcPr>
          <w:p w:rsidR="00A030ED" w:rsidRPr="000D1E20" w:rsidRDefault="00A030ED" w:rsidP="00A0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ar45"/>
            <w:bookmarkStart w:id="5" w:name="Par54"/>
            <w:bookmarkEnd w:id="4"/>
            <w:bookmarkEnd w:id="5"/>
          </w:p>
        </w:tc>
        <w:tc>
          <w:tcPr>
            <w:tcW w:w="3792" w:type="dxa"/>
          </w:tcPr>
          <w:p w:rsidR="008F5EF6" w:rsidRPr="000D1E20" w:rsidRDefault="00A030ED" w:rsidP="008F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1E20">
              <w:rPr>
                <w:rFonts w:ascii="Times New Roman" w:hAnsi="Times New Roman"/>
                <w:sz w:val="24"/>
                <w:szCs w:val="24"/>
              </w:rPr>
              <w:t>П</w:t>
            </w:r>
            <w:r w:rsidR="000F0307" w:rsidRPr="000D1E20">
              <w:rPr>
                <w:rFonts w:ascii="Times New Roman" w:hAnsi="Times New Roman"/>
                <w:sz w:val="24"/>
                <w:szCs w:val="24"/>
              </w:rPr>
              <w:t>риложение</w:t>
            </w:r>
          </w:p>
          <w:p w:rsidR="00A030ED" w:rsidRPr="000D1E20" w:rsidRDefault="00A030ED" w:rsidP="003B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1E2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F5EF6" w:rsidRPr="000D1E20">
              <w:rPr>
                <w:rFonts w:ascii="Times New Roman" w:hAnsi="Times New Roman"/>
                <w:sz w:val="24"/>
                <w:szCs w:val="24"/>
              </w:rPr>
              <w:t xml:space="preserve">Правилам </w:t>
            </w:r>
            <w:r w:rsidRPr="000D1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EF6" w:rsidRPr="000D1E20">
              <w:rPr>
                <w:rFonts w:ascii="Times New Roman" w:hAnsi="Times New Roman"/>
                <w:sz w:val="24"/>
                <w:szCs w:val="24"/>
              </w:rPr>
              <w:t xml:space="preserve">определения нормативных затрат на обеспечение функций </w:t>
            </w:r>
            <w:r w:rsidR="003B3AF0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8F5EF6" w:rsidRPr="000D1E20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Куркино</w:t>
            </w:r>
          </w:p>
        </w:tc>
      </w:tr>
    </w:tbl>
    <w:p w:rsidR="00A030ED" w:rsidRPr="000D1E20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ED" w:rsidRPr="000D1E20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ED" w:rsidRPr="000D1E20" w:rsidRDefault="004C5401" w:rsidP="00AA63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" w:name="Par85"/>
      <w:bookmarkEnd w:id="6"/>
      <w:r>
        <w:rPr>
          <w:rFonts w:ascii="Times New Roman" w:hAnsi="Times New Roman"/>
          <w:b/>
          <w:sz w:val="24"/>
          <w:szCs w:val="24"/>
        </w:rPr>
        <w:t>Н</w:t>
      </w:r>
      <w:r w:rsidR="00A030ED" w:rsidRPr="000D1E20">
        <w:rPr>
          <w:rFonts w:ascii="Times New Roman" w:hAnsi="Times New Roman"/>
          <w:b/>
          <w:sz w:val="24"/>
          <w:szCs w:val="24"/>
        </w:rPr>
        <w:t>ормативны</w:t>
      </w:r>
      <w:r>
        <w:rPr>
          <w:rFonts w:ascii="Times New Roman" w:hAnsi="Times New Roman"/>
          <w:b/>
          <w:sz w:val="24"/>
          <w:szCs w:val="24"/>
        </w:rPr>
        <w:t>е</w:t>
      </w:r>
      <w:r w:rsidR="00A030ED" w:rsidRPr="000D1E20">
        <w:rPr>
          <w:rFonts w:ascii="Times New Roman" w:hAnsi="Times New Roman"/>
          <w:b/>
          <w:sz w:val="24"/>
          <w:szCs w:val="24"/>
        </w:rPr>
        <w:t xml:space="preserve"> затрат</w:t>
      </w:r>
      <w:r>
        <w:rPr>
          <w:rFonts w:ascii="Times New Roman" w:hAnsi="Times New Roman"/>
          <w:b/>
          <w:sz w:val="24"/>
          <w:szCs w:val="24"/>
        </w:rPr>
        <w:t>ы</w:t>
      </w:r>
      <w:r w:rsidR="00A030ED" w:rsidRPr="000D1E20">
        <w:rPr>
          <w:rFonts w:ascii="Times New Roman" w:hAnsi="Times New Roman"/>
          <w:b/>
          <w:sz w:val="24"/>
          <w:szCs w:val="24"/>
        </w:rPr>
        <w:t xml:space="preserve"> на обеспечение функций </w:t>
      </w:r>
      <w:r w:rsidR="003B3AF0">
        <w:rPr>
          <w:rFonts w:ascii="Times New Roman" w:hAnsi="Times New Roman"/>
          <w:b/>
          <w:sz w:val="24"/>
          <w:szCs w:val="24"/>
        </w:rPr>
        <w:t>органов местного самоуправления</w:t>
      </w:r>
      <w:r w:rsidR="00A030ED" w:rsidRPr="000D1E20">
        <w:rPr>
          <w:rFonts w:ascii="Times New Roman" w:hAnsi="Times New Roman"/>
          <w:b/>
          <w:sz w:val="24"/>
          <w:szCs w:val="24"/>
        </w:rPr>
        <w:t xml:space="preserve"> муниципального о</w:t>
      </w:r>
      <w:r w:rsidR="000C6741" w:rsidRPr="000D1E20">
        <w:rPr>
          <w:rFonts w:ascii="Times New Roman" w:hAnsi="Times New Roman"/>
          <w:b/>
          <w:sz w:val="24"/>
          <w:szCs w:val="24"/>
        </w:rPr>
        <w:t>круга Куркино</w:t>
      </w:r>
      <w:bookmarkStart w:id="7" w:name="Par92"/>
      <w:bookmarkEnd w:id="7"/>
    </w:p>
    <w:p w:rsidR="00A030ED" w:rsidRPr="000D1E20" w:rsidRDefault="00A030ED" w:rsidP="00AA63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8EE" w:rsidRPr="009C29A5" w:rsidRDefault="002238EE" w:rsidP="009C29A5">
      <w:pPr>
        <w:widowControl w:val="0"/>
        <w:autoSpaceDE w:val="0"/>
        <w:autoSpaceDN w:val="0"/>
        <w:jc w:val="center"/>
        <w:rPr>
          <w:b/>
        </w:rPr>
      </w:pPr>
      <w:bookmarkStart w:id="8" w:name="Par94"/>
      <w:bookmarkStart w:id="9" w:name="P92"/>
      <w:bookmarkEnd w:id="8"/>
      <w:bookmarkEnd w:id="9"/>
      <w:r w:rsidRPr="009C29A5">
        <w:rPr>
          <w:b/>
        </w:rPr>
        <w:t>1. Затраты на информационно-коммуникационные технологии</w:t>
      </w:r>
    </w:p>
    <w:p w:rsidR="002238EE" w:rsidRPr="00340DA9" w:rsidRDefault="00A4612F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 xml:space="preserve">1.1. </w:t>
      </w:r>
      <w:r w:rsidR="002238EE" w:rsidRPr="00340DA9">
        <w:rPr>
          <w:b/>
          <w:i/>
        </w:rPr>
        <w:t>Затраты на услуги связи</w:t>
      </w:r>
    </w:p>
    <w:p w:rsidR="002238EE" w:rsidRPr="00340DA9" w:rsidRDefault="00A4612F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1</w:t>
      </w:r>
      <w:r w:rsidR="002238EE" w:rsidRPr="00340DA9">
        <w:rPr>
          <w:b/>
        </w:rPr>
        <w:t>.1.1</w:t>
      </w:r>
      <w:r w:rsidR="002238EE" w:rsidRPr="00340DA9">
        <w:t xml:space="preserve">. </w:t>
      </w:r>
      <w:r w:rsidR="002238EE" w:rsidRPr="00340DA9">
        <w:rPr>
          <w:b/>
        </w:rPr>
        <w:t>Затраты на абонентскую плату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781" name="Рисунок 1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51_170190_462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 w:rsidRPr="00340DA9">
        <w:t xml:space="preserve">        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 w:rsidRPr="00340DA9">
        <w:t xml:space="preserve">   Заб = Vлбо аб × 1,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Vлбо аб –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абонентская плата за услуги местной, внутризоновой, междугородней, международной связи.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9C29A5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1</w:t>
      </w:r>
      <w:r w:rsidR="002238EE" w:rsidRPr="00340DA9">
        <w:rPr>
          <w:b/>
        </w:rPr>
        <w:t>.1.2</w:t>
      </w:r>
      <w:r w:rsidR="002238EE" w:rsidRPr="00340DA9">
        <w:t>.</w:t>
      </w:r>
      <w:r w:rsidR="002238EE" w:rsidRPr="00340DA9">
        <w:rPr>
          <w:b/>
        </w:rPr>
        <w:t>Затраты на повременную оплату местных, междугородних и международных телефонных соединений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80" name="Рисунок 2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51_170190_46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 w:rsidRPr="00340DA9">
        <w:t>З</w:t>
      </w:r>
      <w:r w:rsidRPr="00340DA9">
        <w:rPr>
          <w:sz w:val="20"/>
        </w:rPr>
        <w:t xml:space="preserve">пов = </w:t>
      </w:r>
      <w:r w:rsidRPr="00340DA9">
        <w:rPr>
          <w:lang w:val="en-US"/>
        </w:rPr>
        <w:t>Qi</w:t>
      </w:r>
      <w:r w:rsidRPr="00340DA9">
        <w:rPr>
          <w:sz w:val="20"/>
          <w:szCs w:val="20"/>
        </w:rPr>
        <w:t xml:space="preserve"> х </w:t>
      </w:r>
      <w:r w:rsidRPr="00340DA9">
        <w:t>Нм</w:t>
      </w:r>
      <w:r w:rsidRPr="00340DA9">
        <w:rPr>
          <w:sz w:val="20"/>
          <w:szCs w:val="20"/>
        </w:rPr>
        <w:t xml:space="preserve"> цг х</w:t>
      </w:r>
      <w:r w:rsidRPr="00340DA9">
        <w:t xml:space="preserve"> М</w:t>
      </w:r>
      <w:r w:rsidRPr="00340DA9">
        <w:rPr>
          <w:sz w:val="20"/>
          <w:szCs w:val="20"/>
        </w:rPr>
        <w:t>мг</w:t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</w:p>
    <w:p w:rsidR="002238EE" w:rsidRPr="00340DA9" w:rsidRDefault="002238EE" w:rsidP="002238EE">
      <w:pPr>
        <w:widowControl w:val="0"/>
        <w:autoSpaceDE w:val="0"/>
        <w:autoSpaceDN w:val="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67"/>
        <w:jc w:val="both"/>
      </w:pPr>
      <w:r w:rsidRPr="00340DA9">
        <w:rPr>
          <w:lang w:val="en-US"/>
        </w:rPr>
        <w:t>Qi</w:t>
      </w:r>
      <w:r w:rsidRPr="00340DA9">
        <w:rPr>
          <w:sz w:val="20"/>
          <w:szCs w:val="20"/>
        </w:rPr>
        <w:t xml:space="preserve"> – </w:t>
      </w:r>
      <w:r w:rsidRPr="00340DA9">
        <w:t>количество абонентских номеров;</w:t>
      </w:r>
    </w:p>
    <w:p w:rsidR="002238EE" w:rsidRPr="00340DA9" w:rsidRDefault="002238EE" w:rsidP="002238EE">
      <w:pPr>
        <w:widowControl w:val="0"/>
        <w:autoSpaceDE w:val="0"/>
        <w:autoSpaceDN w:val="0"/>
        <w:ind w:firstLine="567"/>
        <w:jc w:val="both"/>
      </w:pPr>
      <w:r w:rsidRPr="00340DA9">
        <w:t>Нм</w:t>
      </w:r>
      <w:r w:rsidRPr="00340DA9">
        <w:rPr>
          <w:sz w:val="20"/>
          <w:szCs w:val="20"/>
        </w:rPr>
        <w:t xml:space="preserve"> цг – </w:t>
      </w:r>
      <w:r w:rsidRPr="00340DA9">
        <w:t>норматив цены услуг междугородних и международных телефонных соединений;</w:t>
      </w:r>
    </w:p>
    <w:p w:rsidR="002238EE" w:rsidRPr="00340DA9" w:rsidRDefault="002238EE" w:rsidP="002238EE">
      <w:pPr>
        <w:widowControl w:val="0"/>
        <w:autoSpaceDE w:val="0"/>
        <w:autoSpaceDN w:val="0"/>
        <w:ind w:firstLine="567"/>
        <w:jc w:val="both"/>
      </w:pPr>
      <w:r w:rsidRPr="00340DA9">
        <w:t>М</w:t>
      </w:r>
      <w:r w:rsidRPr="00340DA9">
        <w:rPr>
          <w:sz w:val="20"/>
          <w:szCs w:val="20"/>
        </w:rPr>
        <w:t xml:space="preserve">мг </w:t>
      </w:r>
      <w:r w:rsidRPr="00340DA9">
        <w:t>–</w:t>
      </w:r>
      <w:r w:rsidRPr="00340DA9">
        <w:rPr>
          <w:sz w:val="20"/>
          <w:szCs w:val="20"/>
        </w:rPr>
        <w:t xml:space="preserve"> </w:t>
      </w:r>
      <w:r w:rsidRPr="00340DA9">
        <w:t xml:space="preserve">количество месяцев оказания услуг междугородних и международных телефонных соединений. </w:t>
      </w:r>
    </w:p>
    <w:p w:rsidR="009C29A5" w:rsidRDefault="009C29A5" w:rsidP="002238EE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2238EE" w:rsidRPr="00340DA9" w:rsidRDefault="00A4612F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1</w:t>
      </w:r>
      <w:r w:rsidR="002238EE" w:rsidRPr="00340DA9">
        <w:rPr>
          <w:b/>
        </w:rPr>
        <w:t>.1.</w:t>
      </w:r>
      <w:r w:rsidR="009C29A5">
        <w:rPr>
          <w:b/>
        </w:rPr>
        <w:t>3</w:t>
      </w:r>
      <w:r w:rsidR="002238EE" w:rsidRPr="00340DA9">
        <w:rPr>
          <w:b/>
        </w:rPr>
        <w:t>.</w:t>
      </w:r>
      <w:r w:rsidR="002238EE" w:rsidRPr="00340DA9">
        <w:t xml:space="preserve"> </w:t>
      </w:r>
      <w:r w:rsidR="002238EE" w:rsidRPr="00340DA9">
        <w:rPr>
          <w:b/>
        </w:rPr>
        <w:t>Затраты на оплату услуг подвижной связи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779" name="Рисунок 3" descr="base_3285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51_170190_481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047875" cy="476250"/>
            <wp:effectExtent l="19050" t="0" r="9525" b="0"/>
            <wp:docPr id="778" name="Рисунок 4" descr="base_3285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51_170190_482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F17EC8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52425" cy="247650"/>
            <wp:effectExtent l="19050" t="0" r="9525" b="0"/>
            <wp:docPr id="777" name="Рисунок 5" descr="base_3285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32851_170190_483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76" name="Рисунок 6" descr="base_3285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32851_170190_484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ежемесячная цена услуги подвижной связи в расчете на 1 номер сотовой абонентской станции</w:t>
      </w:r>
      <w:r w:rsidR="00F17EC8">
        <w:t xml:space="preserve"> </w:t>
      </w:r>
      <w:r w:rsidRPr="00340DA9">
        <w:t xml:space="preserve">в соответствии с </w:t>
      </w:r>
      <w:r w:rsidR="00BF2926">
        <w:t>п.1 Н</w:t>
      </w:r>
      <w:r w:rsidRPr="00340DA9">
        <w:t>орматив</w:t>
      </w:r>
      <w:r w:rsidR="00BF2926">
        <w:t>ов</w:t>
      </w:r>
      <w:r w:rsidR="00F17EC8">
        <w:t xml:space="preserve"> органов местного самоуправления муниципального округа Куркино (</w:t>
      </w:r>
      <w:r w:rsidR="00BF2926">
        <w:t>Приложение к нормативным затратам (далее -  Нормативы ОМСУ)</w:t>
      </w:r>
      <w:r w:rsidRPr="00340DA9">
        <w:t>, определенными с учетом нормативов затрат на приобретение средств связи;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775" name="Рисунок 7" descr="base_3285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51_170190_485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месяцев предоставления услуги подвижной связи.</w:t>
      </w:r>
    </w:p>
    <w:p w:rsidR="002238EE" w:rsidRPr="00340DA9" w:rsidRDefault="00A4612F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1</w:t>
      </w:r>
      <w:r w:rsidR="002238EE" w:rsidRPr="00340DA9">
        <w:rPr>
          <w:b/>
        </w:rPr>
        <w:t>.1.</w:t>
      </w:r>
      <w:r w:rsidR="009C29A5">
        <w:rPr>
          <w:b/>
        </w:rPr>
        <w:t>4</w:t>
      </w:r>
      <w:r w:rsidR="002238EE" w:rsidRPr="00340DA9">
        <w:rPr>
          <w:b/>
        </w:rPr>
        <w:t>.</w:t>
      </w:r>
      <w:r w:rsidR="002238EE" w:rsidRPr="00340DA9">
        <w:t xml:space="preserve"> </w:t>
      </w:r>
      <w:r w:rsidR="002238EE" w:rsidRPr="00340DA9">
        <w:rPr>
          <w:b/>
        </w:rPr>
        <w:t>Затраты на передачу данных с использованием информационно-телекоммуникационной сети "Интернет"</w:t>
      </w:r>
      <w:r w:rsidR="002238EE" w:rsidRPr="00340DA9">
        <w:t xml:space="preserve"> (далее - сеть "Интернет") и услуги интернет-провайдеров для планшетных компьютеров (</w:t>
      </w:r>
      <w:r w:rsidR="002238EE">
        <w:rPr>
          <w:noProof/>
          <w:position w:val="-8"/>
          <w:lang w:eastAsia="ru-RU"/>
        </w:rPr>
        <w:drawing>
          <wp:inline distT="0" distB="0" distL="0" distR="0">
            <wp:extent cx="247650" cy="247650"/>
            <wp:effectExtent l="19050" t="0" r="0" b="0"/>
            <wp:docPr id="774" name="Рисунок 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51_170190_486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476250"/>
            <wp:effectExtent l="19050" t="0" r="0" b="0"/>
            <wp:docPr id="773" name="Рисунок 9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32851_170190_487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772" name="Рисунок 10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32851_170190_488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SIM-карт в соответствии с</w:t>
      </w:r>
      <w:r w:rsidR="00BF2926">
        <w:t xml:space="preserve"> п.2 Н</w:t>
      </w:r>
      <w:r w:rsidRPr="00340DA9">
        <w:t>орматив</w:t>
      </w:r>
      <w:r w:rsidR="00BF2926">
        <w:t>ов 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71" name="Рисунок 11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32851_170190_48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ежемесячная цена в расчете на 1 SIM-карту по i-й должности;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770" name="Рисунок 12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32851_170190_49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месяцев предоставления услуги передачи данных по i-й должности.</w:t>
      </w:r>
    </w:p>
    <w:p w:rsidR="002238EE" w:rsidRPr="00340DA9" w:rsidRDefault="00A4612F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1</w:t>
      </w:r>
      <w:r w:rsidR="002238EE" w:rsidRPr="00340DA9">
        <w:rPr>
          <w:b/>
        </w:rPr>
        <w:t>.1.</w:t>
      </w:r>
      <w:r w:rsidR="009C29A5">
        <w:rPr>
          <w:b/>
        </w:rPr>
        <w:t>5.</w:t>
      </w:r>
      <w:r w:rsidR="002238EE" w:rsidRPr="00340DA9">
        <w:t xml:space="preserve"> </w:t>
      </w:r>
      <w:r w:rsidR="002238EE" w:rsidRPr="00340DA9">
        <w:rPr>
          <w:b/>
        </w:rPr>
        <w:t>Затраты на сеть "Интернет" и услуги интернет-провайдеров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19050" t="0" r="9525" b="0"/>
            <wp:docPr id="769" name="Рисунок 13" descr="base_3285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32851_170190_49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24025" cy="476250"/>
            <wp:effectExtent l="19050" t="0" r="9525" b="0"/>
            <wp:docPr id="768" name="Рисунок 14" descr="base_3285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32851_170190_49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767" name="Рисунок 15" descr="base_3285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32851_170190_493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каналов передачи данных сети "Интернет" с i-й пропускной способностью;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766" name="Рисунок 16" descr="base_3285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32851_170190_494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месячная цена аренды канала передачи данных сети "Интернет" с i-й пропускной способностью;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65" name="Рисунок 17" descr="base_3285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32851_170190_495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месяцев аренды канала передачи данных сети "Интернет" с i-й пропускной способностью.</w:t>
      </w:r>
    </w:p>
    <w:p w:rsidR="002238EE" w:rsidRPr="00340DA9" w:rsidRDefault="00A4612F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1</w:t>
      </w:r>
      <w:r w:rsidR="002238EE" w:rsidRPr="00340DA9">
        <w:rPr>
          <w:b/>
        </w:rPr>
        <w:t>.1.</w:t>
      </w:r>
      <w:r>
        <w:rPr>
          <w:b/>
        </w:rPr>
        <w:t>5</w:t>
      </w:r>
      <w:r w:rsidR="002238EE" w:rsidRPr="00340DA9">
        <w:rPr>
          <w:b/>
        </w:rPr>
        <w:t>. Затраты на оплату услуг по предоставлению цифровых потоков для коммутируемых телефонных соединений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764" name="Рисунок 18" descr="base_3285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32851_170190_505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476250"/>
            <wp:effectExtent l="19050" t="0" r="0" b="0"/>
            <wp:docPr id="763" name="Рисунок 19" descr="base_3285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32851_170190_506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762" name="Рисунок 20" descr="base_3285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32851_170190_507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организованных цифровых потоков с i-й абонентской платой;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47650"/>
            <wp:effectExtent l="19050" t="0" r="0" b="0"/>
            <wp:docPr id="761" name="Рисунок 21" descr="base_3285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32851_170190_508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ежемесячная i-я абонентская плата за цифровой поток;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760" name="Рисунок 22" descr="base_3285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32851_170190_509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месяцев предоставления услуги с i-й абонентской платой.</w:t>
      </w:r>
    </w:p>
    <w:p w:rsidR="009C29A5" w:rsidRDefault="009C29A5" w:rsidP="002238EE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9C29A5" w:rsidRDefault="009C29A5" w:rsidP="002238EE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2238EE" w:rsidRPr="00340DA9" w:rsidRDefault="00A4612F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1</w:t>
      </w:r>
      <w:r w:rsidR="002238EE" w:rsidRPr="00340DA9">
        <w:rPr>
          <w:b/>
        </w:rPr>
        <w:t>.1.</w:t>
      </w:r>
      <w:r>
        <w:rPr>
          <w:b/>
        </w:rPr>
        <w:t>6</w:t>
      </w:r>
      <w:r w:rsidR="002238EE" w:rsidRPr="00340DA9">
        <w:rPr>
          <w:b/>
        </w:rPr>
        <w:t>. Затраты на оплату иных услуг связи в сфере информационно-коммуникационных технологий</w:t>
      </w:r>
      <w:r w:rsidR="002238EE" w:rsidRPr="00340DA9">
        <w:t xml:space="preserve"> (</w:t>
      </w:r>
      <w:r w:rsidR="002238EE">
        <w:rPr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19050" t="0" r="0" b="0"/>
            <wp:docPr id="759" name="Рисунок 23" descr="base_3285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32851_170190_510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895350" cy="476250"/>
            <wp:effectExtent l="19050" t="0" r="0" b="0"/>
            <wp:docPr id="758" name="Рисунок 24" descr="base_3285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32851_170190_511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 xml:space="preserve">где </w:t>
      </w:r>
      <w:r>
        <w:rPr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19050" t="0" r="0" b="0"/>
            <wp:docPr id="757" name="Рисунок 25" descr="base_3285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32851_170190_512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по i-й иной услуге связи, определяемая по фактическим данным отчетного финансового года.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2. Затраты на содержание имущества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bookmarkStart w:id="10" w:name="P177"/>
      <w:bookmarkEnd w:id="10"/>
      <w:r w:rsidRPr="00340DA9">
        <w:rPr>
          <w:b/>
        </w:rPr>
        <w:t xml:space="preserve">2.1. Затраты на техническое обслуживание и регламентно-профилактический ремонт вычислительной техники </w:t>
      </w:r>
      <w:r w:rsidRPr="00340DA9">
        <w:t>(</w:t>
      </w:r>
      <w:r>
        <w:rPr>
          <w:noProof/>
          <w:position w:val="-14"/>
          <w:lang w:eastAsia="ru-RU"/>
        </w:rPr>
        <w:drawing>
          <wp:inline distT="0" distB="0" distL="0" distR="0">
            <wp:extent cx="276225" cy="257175"/>
            <wp:effectExtent l="19050" t="0" r="9525" b="0"/>
            <wp:docPr id="756" name="Рисунок 26" descr="base_3285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32851_170190_513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04950" cy="476250"/>
            <wp:effectExtent l="19050" t="0" r="0" b="0"/>
            <wp:docPr id="755" name="Рисунок 27" descr="base_3285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32851_170190_514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19050" t="0" r="9525" b="0"/>
            <wp:docPr id="754" name="Рисунок 28" descr="base_3285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32851_170190_515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фактическое количество i-х рабочих станций, но не более предельного количества i-х рабочих станций;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19050" t="0" r="0" b="0"/>
            <wp:docPr id="753" name="Рисунок 29" descr="base_3285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32851_170190_516"/>
                    <pic:cNvPicPr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Предельное количество i-х рабочих станций (</w:t>
      </w:r>
      <w:r>
        <w:rPr>
          <w:noProof/>
          <w:position w:val="-14"/>
          <w:lang w:eastAsia="ru-RU"/>
        </w:rPr>
        <w:drawing>
          <wp:inline distT="0" distB="0" distL="0" distR="0">
            <wp:extent cx="676275" cy="257175"/>
            <wp:effectExtent l="19050" t="0" r="9525" b="0"/>
            <wp:docPr id="752" name="Рисунок 30" descr="base_3285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32851_170190_517"/>
                    <pic:cNvPicPr>
                      <a:picLocks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определяется с округлением до целого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543050" cy="257175"/>
            <wp:effectExtent l="19050" t="0" r="0" b="0"/>
            <wp:docPr id="751" name="Рисунок 31" descr="base_3285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32851_170190_518"/>
                    <pic:cNvPicPr>
                      <a:picLocks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A4612F" w:rsidRDefault="002238EE" w:rsidP="00A4612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40DA9">
        <w:t xml:space="preserve">где </w:t>
      </w: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750" name="Рисунок 32" descr="base_3285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32851_170190_519"/>
                    <pic:cNvPicPr>
                      <a:picLocks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расчетная численность основных работников, определяемая в соответствии с </w:t>
      </w:r>
      <w:r w:rsidR="00A4612F">
        <w:t>пунктом 13</w:t>
      </w:r>
      <w:r w:rsidR="00A4612F" w:rsidRPr="00A4612F">
        <w:rPr>
          <w:rFonts w:ascii="Times New Roman" w:hAnsi="Times New Roman"/>
          <w:b/>
          <w:sz w:val="28"/>
        </w:rPr>
        <w:t xml:space="preserve"> </w:t>
      </w:r>
      <w:r w:rsidR="00A4612F" w:rsidRPr="00A4612F">
        <w:rPr>
          <w:rFonts w:asciiTheme="minorHAnsi" w:hAnsiTheme="minorHAnsi"/>
          <w:sz w:val="24"/>
          <w:szCs w:val="24"/>
        </w:rPr>
        <w:t>Правил</w:t>
      </w:r>
      <w:r w:rsidR="00A4612F" w:rsidRPr="00A4612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4612F" w:rsidRPr="00A4612F">
        <w:rPr>
          <w:rFonts w:asciiTheme="minorHAnsi" w:hAnsiTheme="minorHAnsi"/>
          <w:sz w:val="24"/>
          <w:szCs w:val="24"/>
        </w:rPr>
        <w:t>определения нормативных затрат на обеспечение функций органов местного самоуправления муниципального округа Куркино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2.2. 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49" name="Рисунок 33" descr="base_3285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32851_170190_520"/>
                    <pic:cNvPicPr>
                      <a:picLocks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19050" t="0" r="9525" b="0"/>
            <wp:docPr id="748" name="Рисунок 34" descr="base_3285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32851_170190_521"/>
                    <pic:cNvPicPr>
                      <a:picLocks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lastRenderedPageBreak/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747" name="Рисунок 35" descr="base_3285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32851_170190_522"/>
                    <pic:cNvPicPr>
                      <a:picLocks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единиц i-го оборудования по обеспечению безопасности информации;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746" name="Рисунок 36" descr="base_3285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32851_170190_523"/>
                    <pic:cNvPicPr>
                      <a:picLocks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2..3.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19050" t="0" r="9525" b="0"/>
            <wp:docPr id="745" name="Рисунок 37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32851_170190_524"/>
                    <pic:cNvPicPr>
                      <a:picLocks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76375" cy="476250"/>
            <wp:effectExtent l="19050" t="0" r="9525" b="0"/>
            <wp:docPr id="744" name="Рисунок 38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32851_170190_525"/>
                    <pic:cNvPicPr>
                      <a:picLocks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743" name="Рисунок 39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32851_170190_526"/>
                    <pic:cNvPicPr>
                      <a:picLocks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автоматизированных телефонных станций i-го вида;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42" name="Рисунок 40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32851_170190_527"/>
                    <pic:cNvPicPr>
                      <a:picLocks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2.4. Затраты на техническое обслуживание и регламентно-профилактический ремонт систем бесперебойного питания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41" name="Рисунок 45" descr="base_3285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32851_170190_532"/>
                    <pic:cNvPicPr>
                      <a:picLocks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19050" t="0" r="9525" b="0"/>
            <wp:docPr id="740" name="Рисунок 46" descr="base_3285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32851_170190_533"/>
                    <pic:cNvPicPr>
                      <a:picLocks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739" name="Рисунок 47" descr="base_3285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32851_170190_534"/>
                    <pic:cNvPicPr>
                      <a:picLocks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модулей бесперебойного питания i-го вида;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738" name="Рисунок 48" descr="base_3285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32851_170190_535"/>
                    <pic:cNvPicPr>
                      <a:picLocks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bookmarkStart w:id="11" w:name="P216"/>
      <w:bookmarkEnd w:id="11"/>
      <w:r w:rsidRPr="00340DA9">
        <w:rPr>
          <w:b/>
        </w:rPr>
        <w:t>2.5.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340DA9"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19050" t="0" r="0" b="0"/>
            <wp:docPr id="737" name="Рисунок 49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32851_170190_536"/>
                    <pic:cNvPicPr>
                      <a:picLocks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71625" cy="476250"/>
            <wp:effectExtent l="19050" t="0" r="9525" b="0"/>
            <wp:docPr id="736" name="Рисунок 50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32851_170190_537"/>
                    <pic:cNvPicPr>
                      <a:picLocks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0525" cy="257175"/>
            <wp:effectExtent l="19050" t="0" r="9525" b="0"/>
            <wp:docPr id="735" name="Рисунок 51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32851_170190_538"/>
                    <pic:cNvPicPr>
                      <a:picLocks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i-х принтеров, многофункциональных устройств и копировальных аппаратов (оргтехники) в соответствии с </w:t>
      </w:r>
      <w:r w:rsidR="00E6770D">
        <w:t>п.3 Н</w:t>
      </w:r>
      <w:r w:rsidRPr="00340DA9">
        <w:t>орматив</w:t>
      </w:r>
      <w:r w:rsidR="00E6770D">
        <w:t>ов 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52425" cy="257175"/>
            <wp:effectExtent l="19050" t="0" r="9525" b="0"/>
            <wp:docPr id="734" name="Рисунок 52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32851_170190_539"/>
                    <pic:cNvPicPr>
                      <a:picLocks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3. Затраты на приобретение прочих работ и услуг,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не относящиеся к затратам на услуги связи, аренду и содержание имущества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733" name="Рисунок 53" descr="base_3285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32851_170190_540"/>
                    <pic:cNvPicPr>
                      <a:picLocks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81100" cy="247650"/>
            <wp:effectExtent l="19050" t="0" r="0" b="0"/>
            <wp:docPr id="732" name="Рисунок 54" descr="base_3285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32851_170190_541"/>
                    <pic:cNvPicPr>
                      <a:picLocks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31" name="Рисунок 55" descr="base_3285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32851_170190_542"/>
                    <pic:cNvPicPr>
                      <a:picLocks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оплату услуг по сопровождению справочно-правовых систем;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30" name="Рисунок 56" descr="base_3285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32851_170190_543"/>
                    <pic:cNvPicPr>
                      <a:picLocks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оплату услуг по сопровождению и приобретению иного программного обеспечения.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3.2. Затраты на оплату услуг по сопровождению справочно-правовых систем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29" name="Рисунок 57" descr="base_3285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32851_170190_544"/>
                    <pic:cNvPicPr>
                      <a:picLocks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047750" cy="476250"/>
            <wp:effectExtent l="19050" t="0" r="0" b="0"/>
            <wp:docPr id="728" name="Рисунок 58" descr="base_3285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32851_170190_545"/>
                    <pic:cNvPicPr>
                      <a:picLocks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 xml:space="preserve">где 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727" name="Рисунок 59" descr="base_3285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32851_170190_546"/>
                    <pic:cNvPicPr>
                      <a:picLocks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 xml:space="preserve">3.3. Затраты на оплату услуг по сопровождению и приобретению иного программного обеспечения </w:t>
      </w:r>
      <w:r w:rsidRPr="00340DA9">
        <w:t>(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26" name="Рисунок 60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32851_170190_547"/>
                    <pic:cNvPicPr>
                      <a:picLocks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752600" cy="495300"/>
            <wp:effectExtent l="19050" t="0" r="0" b="0"/>
            <wp:docPr id="725" name="Рисунок 61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32851_170190_548"/>
                    <pic:cNvPicPr>
                      <a:picLocks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81000" cy="257175"/>
            <wp:effectExtent l="19050" t="0" r="0" b="0"/>
            <wp:docPr id="724" name="Рисунок 62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32851_170190_549"/>
                    <pic:cNvPicPr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19050" t="0" r="9525" b="0"/>
            <wp:docPr id="723" name="Рисунок 63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32851_170190_550"/>
                    <pic:cNvPicPr>
                      <a:picLocks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3.4. Затраты на оплату услуг, связанных с обеспечением безопасности информации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22" name="Рисунок 64" descr="base_3285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32851_170190_551"/>
                    <pic:cNvPicPr>
                      <a:picLocks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),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047750" cy="247650"/>
            <wp:effectExtent l="19050" t="0" r="0" b="0"/>
            <wp:docPr id="721" name="Рисунок 65" descr="base_3285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32851_170190_552"/>
                    <pic:cNvPicPr>
                      <a:picLocks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720" name="Рисунок 66" descr="base_3285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32851_170190_553"/>
                    <pic:cNvPicPr>
                      <a:picLocks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проведение аттестационных, проверочных и контрольных мероприятий;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719" name="Рисунок 67" descr="base_3285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32851_170190_554"/>
                    <pic:cNvPicPr>
                      <a:picLocks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3.5. Затраты на проведение аттестационных, проверочных и контрольных мероприятий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718" name="Рисунок 68" descr="base_3285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32851_170190_555"/>
                    <pic:cNvPicPr>
                      <a:picLocks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486025" cy="495300"/>
            <wp:effectExtent l="19050" t="0" r="9525" b="0"/>
            <wp:docPr id="717" name="Рисунок 69" descr="base_3285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32851_170190_556"/>
                    <pic:cNvPicPr>
                      <a:picLocks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16" name="Рисунок 70" descr="base_3285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32851_170190_557"/>
                    <pic:cNvPicPr>
                      <a:picLocks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аттестуемых i-х объектов (помещений);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715" name="Рисунок 71" descr="base_3285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32851_170190_558"/>
                    <pic:cNvPicPr>
                      <a:picLocks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проведения аттестации 1 i-го объекта (помещения);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57175"/>
            <wp:effectExtent l="19050" t="0" r="0" b="0"/>
            <wp:docPr id="714" name="Рисунок 72" descr="base_3285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32851_170190_559"/>
                    <pic:cNvPicPr>
                      <a:picLocks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единиц j-го оборудования (устройств), требующих проверки;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6225" cy="257175"/>
            <wp:effectExtent l="19050" t="0" r="9525" b="0"/>
            <wp:docPr id="713" name="Рисунок 73" descr="base_3285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32851_170190_560"/>
                    <pic:cNvPicPr>
                      <a:picLocks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проведения проверки 1 единицы j-го оборудования (устройства).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3.6. Затраты на приобретение простых (неисключительных) лицензий на использование программного обеспечения по защите информации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712" name="Рисунок 74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32851_170190_561"/>
                    <pic:cNvPicPr>
                      <a:picLocks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00175" cy="476250"/>
            <wp:effectExtent l="19050" t="0" r="9525" b="0"/>
            <wp:docPr id="711" name="Рисунок 75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32851_170190_562"/>
                    <pic:cNvPicPr>
                      <a:picLocks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42900" cy="247650"/>
            <wp:effectExtent l="19050" t="0" r="0" b="0"/>
            <wp:docPr id="710" name="Рисунок 76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32851_170190_563"/>
                    <pic:cNvPicPr>
                      <a:picLocks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09" name="Рисунок 77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32851_170190_564"/>
                    <pic:cNvPicPr>
                      <a:picLocks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3.7. Затраты на оплату работ по монтажу (установке), дооборудованию и наладке оборудования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19050" t="0" r="0" b="0"/>
            <wp:docPr id="708" name="Рисунок 78" descr="base_3285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32851_170190_565"/>
                    <pic:cNvPicPr>
                      <a:picLocks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57300" cy="476250"/>
            <wp:effectExtent l="19050" t="0" r="0" b="0"/>
            <wp:docPr id="707" name="Рисунок 79" descr="base_3285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32851_170190_566"/>
                    <pic:cNvPicPr>
                      <a:picLocks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706" name="Рисунок 80" descr="base_3285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32851_170190_567"/>
                    <pic:cNvPicPr>
                      <a:picLocks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i-го оборудования, подлежащего монтажу (установке), дооборудованию и наладке;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705" name="Рисунок 81" descr="base_3285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32851_170190_568"/>
                    <pic:cNvPicPr>
                      <a:picLocks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монтажа (установки), дооборудования и наладки 1 единицы i-го оборудования.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  <w:rPr>
          <w:b/>
          <w:i/>
        </w:rPr>
      </w:pP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4. Затраты на приобретение основных средств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4.1. Затраты на приобретение рабочих станций</w:t>
      </w:r>
      <w:r w:rsidRPr="00340DA9"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76225" cy="257175"/>
            <wp:effectExtent l="19050" t="0" r="9525" b="0"/>
            <wp:docPr id="704" name="Рисунок 82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32851_170190_569"/>
                    <pic:cNvPicPr>
                      <a:picLocks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886075" cy="476250"/>
            <wp:effectExtent l="19050" t="0" r="9525" b="0"/>
            <wp:docPr id="703" name="Рисунок 83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32851_170190_570"/>
                    <pic:cNvPicPr>
                      <a:picLocks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676275" cy="257175"/>
            <wp:effectExtent l="19050" t="0" r="9525" b="0"/>
            <wp:docPr id="702" name="Рисунок 84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32851_170190_571"/>
                    <pic:cNvPicPr>
                      <a:picLocks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предельное количество рабочих станций по i-й должности;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0550" cy="257175"/>
            <wp:effectExtent l="19050" t="0" r="0" b="0"/>
            <wp:docPr id="701" name="Рисунок 85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32851_170190_572"/>
                    <pic:cNvPicPr>
                      <a:picLocks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фактическое количество рабочих станций по i-й должности;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19050" t="0" r="0" b="0"/>
            <wp:docPr id="700" name="Рисунок 86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32851_170190_573"/>
                    <pic:cNvPicPr>
                      <a:picLocks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приобретения 1 рабочей станции по i-й должности в соответствии с </w:t>
      </w:r>
      <w:r w:rsidR="00E6770D">
        <w:t>п. 5 Но</w:t>
      </w:r>
      <w:r w:rsidRPr="00340DA9">
        <w:t>рматив</w:t>
      </w:r>
      <w:r w:rsidR="00E6770D">
        <w:t>ов ОМСУ;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Предельное количество рабочих станций по i-й должности (</w:t>
      </w:r>
      <w:r>
        <w:rPr>
          <w:noProof/>
          <w:position w:val="-14"/>
          <w:lang w:eastAsia="ru-RU"/>
        </w:rPr>
        <w:drawing>
          <wp:inline distT="0" distB="0" distL="0" distR="0">
            <wp:extent cx="676275" cy="257175"/>
            <wp:effectExtent l="19050" t="0" r="9525" b="0"/>
            <wp:docPr id="699" name="Рисунок 87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32851_170190_574"/>
                    <pic:cNvPicPr>
                      <a:picLocks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определяется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524000" cy="257175"/>
            <wp:effectExtent l="19050" t="0" r="0" b="0"/>
            <wp:docPr id="698" name="Рисунок 88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32851_170190_575"/>
                    <pic:cNvPicPr>
                      <a:picLocks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A4612F" w:rsidRPr="00A4612F" w:rsidRDefault="002238EE" w:rsidP="00A4612F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color w:val="FF0000"/>
          <w:sz w:val="24"/>
          <w:szCs w:val="24"/>
        </w:rPr>
      </w:pPr>
      <w:r w:rsidRPr="00340DA9">
        <w:t xml:space="preserve">где </w:t>
      </w: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697" name="Рисунок 89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32851_170190_576"/>
                    <pic:cNvPicPr>
                      <a:picLocks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расчетная численность основных работников, определяемая в соответствии с </w:t>
      </w:r>
      <w:r w:rsidR="0083365A" w:rsidRPr="0083365A">
        <w:rPr>
          <w:rFonts w:cs="Calibri"/>
          <w:szCs w:val="20"/>
        </w:rPr>
        <w:fldChar w:fldCharType="begin"/>
      </w:r>
      <w:r w:rsidRPr="00340DA9">
        <w:rPr>
          <w:rFonts w:cs="Calibri"/>
          <w:szCs w:val="20"/>
        </w:rPr>
        <w:instrText xml:space="preserve"> HYPERLINK "consultantplus://offline/ref=CC634918690F8668F78698FE960807717A0DCEC41EE49A111E6EFA5FED23E5D2C13B606CA92469EEzDc5K" </w:instrText>
      </w:r>
      <w:r w:rsidR="0083365A" w:rsidRPr="0083365A">
        <w:rPr>
          <w:rFonts w:cs="Calibri"/>
          <w:szCs w:val="20"/>
        </w:rPr>
        <w:fldChar w:fldCharType="separate"/>
      </w:r>
      <w:r w:rsidRPr="00340DA9">
        <w:t>п</w:t>
      </w:r>
      <w:r w:rsidR="00A4612F">
        <w:t xml:space="preserve">унктом 13 </w:t>
      </w:r>
      <w:r w:rsidR="00A4612F" w:rsidRPr="00A4612F">
        <w:rPr>
          <w:rFonts w:asciiTheme="minorHAnsi" w:hAnsiTheme="minorHAnsi"/>
          <w:sz w:val="24"/>
          <w:szCs w:val="24"/>
        </w:rPr>
        <w:t>Правил</w:t>
      </w:r>
      <w:r w:rsidR="00A4612F">
        <w:rPr>
          <w:rFonts w:asciiTheme="minorHAnsi" w:hAnsiTheme="minorHAnsi"/>
          <w:sz w:val="24"/>
          <w:szCs w:val="24"/>
        </w:rPr>
        <w:t xml:space="preserve"> </w:t>
      </w:r>
      <w:r w:rsidR="00A4612F" w:rsidRPr="00A4612F">
        <w:rPr>
          <w:rFonts w:asciiTheme="minorHAnsi" w:hAnsiTheme="minorHAnsi"/>
          <w:sz w:val="24"/>
          <w:szCs w:val="24"/>
        </w:rPr>
        <w:t>определения нормативных затрат на обеспечение функций органов местного самоуправления муниципального округа Куркино</w:t>
      </w:r>
      <w:r w:rsidR="006454BA">
        <w:rPr>
          <w:rFonts w:asciiTheme="minorHAnsi" w:hAnsiTheme="minorHAnsi"/>
          <w:sz w:val="24"/>
          <w:szCs w:val="24"/>
        </w:rPr>
        <w:t>.</w:t>
      </w:r>
    </w:p>
    <w:p w:rsidR="002238EE" w:rsidRPr="00340DA9" w:rsidRDefault="0083365A" w:rsidP="002238EE">
      <w:pPr>
        <w:widowControl w:val="0"/>
        <w:autoSpaceDE w:val="0"/>
        <w:autoSpaceDN w:val="0"/>
        <w:ind w:firstLine="540"/>
        <w:jc w:val="both"/>
      </w:pPr>
      <w:r w:rsidRPr="00340DA9">
        <w:fldChar w:fldCharType="end"/>
      </w:r>
      <w:r w:rsidR="002238EE" w:rsidRPr="00340DA9">
        <w:rPr>
          <w:b/>
        </w:rPr>
        <w:t>4.2. Затраты на приобретение принтеров, многофункциональных устройств и копировальных аппаратов (оргтехники)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96" name="Рисунок 90" descr="base_3285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32851_170190_577"/>
                    <pic:cNvPicPr>
                      <a:picLocks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2762250" cy="476250"/>
            <wp:effectExtent l="19050" t="0" r="0" b="0"/>
            <wp:docPr id="695" name="Рисунок 91" descr="base_3285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32851_170190_578"/>
                    <pic:cNvPicPr>
                      <a:picLocks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0550" cy="257175"/>
            <wp:effectExtent l="19050" t="0" r="0" b="0"/>
            <wp:docPr id="694" name="Рисунок 92" descr="base_3285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32851_170190_579"/>
                    <pic:cNvPicPr>
                      <a:picLocks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i-го типа принтера, многофункционального устройства и копировального аппарата (оргтехники) в соответствии с </w:t>
      </w:r>
      <w:r w:rsidR="00E6770D">
        <w:t>п.3 Нормативов 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61975" cy="257175"/>
            <wp:effectExtent l="19050" t="0" r="9525" b="0"/>
            <wp:docPr id="693" name="Рисунок 93" descr="base_3285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32851_170190_580"/>
                    <pic:cNvPicPr>
                      <a:picLocks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92" name="Рисунок 94" descr="base_3285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32851_170190_581"/>
                    <pic:cNvPicPr>
                      <a:picLocks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i-го типа принтера, многофункционального устройства и копировального аппарата (оргтехники) в соответствии с нормативами</w:t>
      </w:r>
      <w:r w:rsidR="006454BA">
        <w:t xml:space="preserve"> ОМСУ</w:t>
      </w:r>
      <w:r w:rsidRPr="00340DA9">
        <w:t>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bookmarkStart w:id="12" w:name="P302"/>
      <w:bookmarkStart w:id="13" w:name="P309"/>
      <w:bookmarkEnd w:id="12"/>
      <w:bookmarkEnd w:id="13"/>
      <w:r w:rsidRPr="00340DA9">
        <w:rPr>
          <w:b/>
        </w:rPr>
        <w:t>4.4. Затраты на приобретение планшетных компьютеров</w:t>
      </w:r>
      <w:r w:rsidRPr="00340DA9"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19050" t="0" r="9525" b="0"/>
            <wp:docPr id="687" name="Рисунок 99" descr="base_3285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32851_170190_586"/>
                    <pic:cNvPicPr>
                      <a:picLocks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85925" cy="476250"/>
            <wp:effectExtent l="19050" t="0" r="9525" b="0"/>
            <wp:docPr id="686" name="Рисунок 100" descr="base_3285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32851_170190_587"/>
                    <pic:cNvPicPr>
                      <a:picLocks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38150" cy="257175"/>
            <wp:effectExtent l="19050" t="0" r="0" b="0"/>
            <wp:docPr id="685" name="Рисунок 101" descr="base_3285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32851_170190_588"/>
                    <pic:cNvPicPr>
                      <a:picLocks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планшетных компьютеров по i-й должности в соответствии с</w:t>
      </w:r>
      <w:r w:rsidR="00E6770D">
        <w:t xml:space="preserve"> п.4  Но</w:t>
      </w:r>
      <w:r w:rsidRPr="00340DA9">
        <w:t>рматив</w:t>
      </w:r>
      <w:r w:rsidR="00E6770D">
        <w:t xml:space="preserve">ов </w:t>
      </w:r>
      <w:r w:rsidR="00A42915">
        <w:t>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57175"/>
            <wp:effectExtent l="19050" t="0" r="0" b="0"/>
            <wp:docPr id="684" name="Рисунок 102" descr="base_3285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32851_170190_589"/>
                    <pic:cNvPicPr>
                      <a:picLocks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планшетного компьютера по i-й должности в соответствии с</w:t>
      </w:r>
      <w:r w:rsidR="00E6770D">
        <w:t xml:space="preserve"> п.5 </w:t>
      </w:r>
      <w:r w:rsidRPr="00340DA9">
        <w:t>норматив</w:t>
      </w:r>
      <w:r w:rsidR="00E6770D">
        <w:t>ов ОМСУ</w:t>
      </w:r>
      <w:r w:rsidRPr="00340DA9">
        <w:t>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4.5. Затраты на приобретение оборудования по обеспечению безопасности информации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683" name="Рисунок 103" descr="base_3285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32851_170190_590"/>
                    <pic:cNvPicPr>
                      <a:picLocks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95450" cy="476250"/>
            <wp:effectExtent l="19050" t="0" r="0" b="0"/>
            <wp:docPr id="682" name="Рисунок 104" descr="base_3285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32851_170190_591"/>
                    <pic:cNvPicPr>
                      <a:picLocks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19050" t="0" r="0" b="0"/>
            <wp:docPr id="681" name="Рисунок 105" descr="base_3285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32851_170190_592"/>
                    <pic:cNvPicPr>
                      <a:picLocks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i-го оборудования по обеспечению безопасности информации;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680" name="Рисунок 106" descr="base_3285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32851_170190_593"/>
                    <pic:cNvPicPr>
                      <a:picLocks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приобретаемого i-го оборудования по обеспечению безопасности информации.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5. Затраты на приобретение материальных запасов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5.1. Затраты на приобретение мониторов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79" name="Рисунок 107" descr="base_3285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32851_170190_594"/>
                    <pic:cNvPicPr>
                      <a:picLocks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71625" cy="476250"/>
            <wp:effectExtent l="19050" t="0" r="9525" b="0"/>
            <wp:docPr id="678" name="Рисунок 108" descr="base_3285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32851_170190_595"/>
                    <pic:cNvPicPr>
                      <a:picLocks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lastRenderedPageBreak/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677" name="Рисунок 109" descr="base_3285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32851_170190_596"/>
                    <pic:cNvPicPr>
                      <a:picLocks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мониторов для i-й должности</w:t>
      </w:r>
      <w:r w:rsidR="00E6770D">
        <w:t xml:space="preserve"> в соответствии с п. 6 нормативов ОМСУ;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676" name="Рисунок 110" descr="base_3285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32851_170190_597"/>
                    <pic:cNvPicPr>
                      <a:picLocks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одного монитора для i-й должности</w:t>
      </w:r>
      <w:r w:rsidR="00E6770D">
        <w:t xml:space="preserve"> в соответствии с п.6 Нормативов ОМСУ</w:t>
      </w:r>
      <w:r w:rsidRPr="00340DA9">
        <w:t>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5.2. Затраты на приобретение системных блоков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75" name="Рисунок 111" descr="base_3285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32851_170190_598"/>
                    <pic:cNvPicPr>
                      <a:picLocks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62075" cy="476250"/>
            <wp:effectExtent l="19050" t="0" r="9525" b="0"/>
            <wp:docPr id="674" name="Рисунок 112" descr="base_3285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32851_170190_599"/>
                    <pic:cNvPicPr>
                      <a:picLocks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73" name="Рисунок 113" descr="base_3285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32851_170190_600"/>
                    <pic:cNvPicPr>
                      <a:picLocks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i-х системных блоков;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672" name="Рисунок 114" descr="base_3285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32851_170190_601"/>
                    <pic:cNvPicPr>
                      <a:picLocks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одного i-го системного блока.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5.3. Затраты на приобретение других запасных частей для вычислительной техники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671" name="Рисунок 115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32851_170190_602"/>
                    <pic:cNvPicPr>
                      <a:picLocks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F02BB4" w:rsidRDefault="002238EE" w:rsidP="002238E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02BB4">
        <w:rPr>
          <w:sz w:val="24"/>
          <w:szCs w:val="24"/>
        </w:rPr>
        <w:t xml:space="preserve">                                               Здвт = Vлбо двт × 1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Vлбо двт –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приобретение запасных частей для вычислительной техники</w:t>
      </w:r>
    </w:p>
    <w:p w:rsidR="002238EE" w:rsidRPr="00340DA9" w:rsidRDefault="002238EE" w:rsidP="00F02BB4">
      <w:pPr>
        <w:widowControl w:val="0"/>
        <w:autoSpaceDE w:val="0"/>
        <w:autoSpaceDN w:val="0"/>
        <w:jc w:val="center"/>
      </w:pPr>
      <w:r w:rsidRPr="00340DA9">
        <w:rPr>
          <w:b/>
        </w:rPr>
        <w:t>5.4. Затраты на приобретение магнитных и оптических носителей информации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70" name="Рисунок 116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32851_170190_606"/>
                    <pic:cNvPicPr>
                      <a:picLocks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28750" cy="476250"/>
            <wp:effectExtent l="19050" t="0" r="0" b="0"/>
            <wp:docPr id="669" name="Рисунок 1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32851_170190_607"/>
                    <pic:cNvPicPr>
                      <a:picLocks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668" name="Рисунок 118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32851_170190_608"/>
                    <pic:cNvPicPr>
                      <a:picLocks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i-го носителя информации в соответствии с </w:t>
      </w:r>
      <w:r w:rsidR="00E6770D">
        <w:t>п.7 Но</w:t>
      </w:r>
      <w:r w:rsidRPr="00340DA9">
        <w:t>рматив</w:t>
      </w:r>
      <w:r w:rsidR="00E6770D">
        <w:t xml:space="preserve">ов </w:t>
      </w:r>
      <w:r w:rsidR="00A42915">
        <w:t xml:space="preserve"> 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67" name="Рисунок 119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32851_170190_609"/>
                    <pic:cNvPicPr>
                      <a:picLocks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единицы i-го носителя информации в соответствии с</w:t>
      </w:r>
      <w:r w:rsidR="00E6770D">
        <w:t xml:space="preserve"> п.7 Нормативов ОМСУ</w:t>
      </w:r>
      <w:r w:rsidRPr="00340DA9">
        <w:t>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5.5.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666" name="Рисунок 120" descr="base_3285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32851_170190_610"/>
                    <pic:cNvPicPr>
                      <a:picLocks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047750" cy="257175"/>
            <wp:effectExtent l="19050" t="0" r="0" b="0"/>
            <wp:docPr id="665" name="Рисунок 121" descr="base_3285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32851_170190_611"/>
                    <pic:cNvPicPr>
                      <a:picLocks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247650" cy="257175"/>
            <wp:effectExtent l="19050" t="0" r="0" b="0"/>
            <wp:docPr id="664" name="Рисунок 122" descr="base_3285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32851_170190_612"/>
                    <pic:cNvPicPr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63" name="Рисунок 123" descr="base_3285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32851_170190_613"/>
                    <pic:cNvPicPr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5.6.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340DA9"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19050" t="0" r="0" b="0"/>
            <wp:docPr id="662" name="Рисунок 124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32851_170190_614"/>
                    <pic:cNvPicPr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62150" cy="476250"/>
            <wp:effectExtent l="19050" t="0" r="0" b="0"/>
            <wp:docPr id="661" name="Рисунок 125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32851_170190_615"/>
                    <pic:cNvPicPr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42900" cy="257175"/>
            <wp:effectExtent l="19050" t="0" r="0" b="0"/>
            <wp:docPr id="660" name="Рисунок 126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32851_170190_616"/>
                    <pic:cNvPicPr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фактическое количество принтеров, многофункциональных устройств и копировальных аппаратов (оргтехни</w:t>
      </w:r>
      <w:r w:rsidR="00E6770D">
        <w:t xml:space="preserve">ки) i-го типа в соответствии с п. 3 Нормативов </w:t>
      </w:r>
      <w:r w:rsidR="00A42915">
        <w:t>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19050" t="0" r="9525" b="0"/>
            <wp:docPr id="659" name="Рисунок 12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32851_170190_617"/>
                    <pic:cNvPicPr>
                      <a:picLocks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</w:t>
      </w:r>
      <w:r w:rsidR="00A4204F">
        <w:t xml:space="preserve"> п.8 Нормативов</w:t>
      </w:r>
      <w:r w:rsidRPr="00340DA9">
        <w:t xml:space="preserve"> </w:t>
      </w:r>
      <w:r w:rsidR="00A42915">
        <w:t>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19050" t="0" r="0" b="0"/>
            <wp:docPr id="658" name="Рисунок 128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32851_170190_618"/>
                    <pic:cNvPicPr>
                      <a:picLocks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</w:t>
      </w:r>
      <w:r w:rsidR="00A4204F">
        <w:t xml:space="preserve">п.8 Нормативов </w:t>
      </w:r>
      <w:r w:rsidR="00A42915">
        <w:t>ОМСУ</w:t>
      </w:r>
      <w:r w:rsidRPr="00340DA9">
        <w:t>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5.7. Затраты на приобретение запасных частей для принтеров, многофункциональных устройств и копировальных аппаратов (оргтехники)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57" name="Рисунок 129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32851_170190_619"/>
                    <pic:cNvPicPr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43025" cy="476250"/>
            <wp:effectExtent l="19050" t="0" r="9525" b="0"/>
            <wp:docPr id="656" name="Рисунок 130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32851_170190_620"/>
                    <pic:cNvPicPr>
                      <a:picLocks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55" name="Рисунок 131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32851_170190_621"/>
                    <pic:cNvPicPr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54" name="Рисунок 13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32851_170190_622"/>
                    <pic:cNvPicPr>
                      <a:picLocks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единицы i-й запасной части.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5.8. Затраты на приобретение материальных запасов по обеспечению безопасности информации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53" name="Рисунок 133" descr="base_3285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32851_170190_623"/>
                    <pic:cNvPicPr>
                      <a:picLocks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81150" cy="476250"/>
            <wp:effectExtent l="19050" t="0" r="0" b="0"/>
            <wp:docPr id="652" name="Рисунок 134" descr="base_3285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32851_170190_624"/>
                    <pic:cNvPicPr>
                      <a:picLocks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90525" cy="247650"/>
            <wp:effectExtent l="19050" t="0" r="9525" b="0"/>
            <wp:docPr id="651" name="Рисунок 135" descr="base_3285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32851_170190_625"/>
                    <pic:cNvPicPr>
                      <a:picLocks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i-го материального запаса;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650" name="Рисунок 136" descr="base_3285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32851_170190_626"/>
                    <pic:cNvPicPr>
                      <a:picLocks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единицы i-го материального запаса.</w:t>
      </w:r>
    </w:p>
    <w:p w:rsidR="002238EE" w:rsidRPr="00F02BB4" w:rsidRDefault="002238EE" w:rsidP="002238EE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2238EE" w:rsidRPr="00F02BB4" w:rsidRDefault="009C29A5" w:rsidP="002238EE">
      <w:pPr>
        <w:widowControl w:val="0"/>
        <w:autoSpaceDE w:val="0"/>
        <w:autoSpaceDN w:val="0"/>
        <w:jc w:val="center"/>
        <w:rPr>
          <w:b/>
        </w:rPr>
      </w:pPr>
      <w:bookmarkStart w:id="14" w:name="P383"/>
      <w:bookmarkEnd w:id="14"/>
      <w:r>
        <w:rPr>
          <w:b/>
        </w:rPr>
        <w:t>2</w:t>
      </w:r>
      <w:r w:rsidR="00F02BB4" w:rsidRPr="00F02BB4">
        <w:rPr>
          <w:b/>
        </w:rPr>
        <w:t>.</w:t>
      </w:r>
      <w:r w:rsidR="002238EE" w:rsidRPr="00F02BB4">
        <w:rPr>
          <w:b/>
        </w:rPr>
        <w:t xml:space="preserve"> Прочие затраты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</w:p>
    <w:p w:rsidR="002238EE" w:rsidRPr="00340DA9" w:rsidRDefault="009C29A5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2</w:t>
      </w:r>
      <w:r w:rsidR="002238EE" w:rsidRPr="00340DA9">
        <w:rPr>
          <w:b/>
          <w:i/>
        </w:rPr>
        <w:t>.</w:t>
      </w:r>
      <w:r w:rsidR="00F02BB4">
        <w:rPr>
          <w:b/>
          <w:i/>
        </w:rPr>
        <w:t>1.</w:t>
      </w:r>
      <w:r w:rsidR="002238EE" w:rsidRPr="00340DA9">
        <w:rPr>
          <w:b/>
          <w:i/>
        </w:rPr>
        <w:t xml:space="preserve"> Затраты на услуги связи,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не отнесенные к затратам на услуги связи в рамках затрат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на информационно-коммуникационные технологии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i/>
        </w:rPr>
      </w:pPr>
    </w:p>
    <w:p w:rsidR="002238EE" w:rsidRPr="00340DA9" w:rsidRDefault="009C29A5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2238EE" w:rsidRPr="00340DA9">
        <w:rPr>
          <w:b/>
        </w:rPr>
        <w:t>.1.</w:t>
      </w:r>
      <w:r w:rsidR="00F02BB4">
        <w:rPr>
          <w:b/>
        </w:rPr>
        <w:t>1.</w:t>
      </w:r>
      <w:r w:rsidR="002238EE" w:rsidRPr="00340DA9">
        <w:rPr>
          <w:b/>
        </w:rPr>
        <w:t xml:space="preserve"> Затраты на услуги связи</w:t>
      </w:r>
      <w:r w:rsidR="002238EE" w:rsidRPr="00340DA9">
        <w:t xml:space="preserve"> (</w:t>
      </w:r>
      <w:r w:rsidR="002238EE">
        <w:rPr>
          <w:noProof/>
          <w:position w:val="-10"/>
          <w:lang w:eastAsia="ru-RU"/>
        </w:rPr>
        <w:drawing>
          <wp:inline distT="0" distB="0" distL="0" distR="0">
            <wp:extent cx="285750" cy="285750"/>
            <wp:effectExtent l="19050" t="0" r="0" b="0"/>
            <wp:docPr id="649" name="Рисунок 137" descr="base_3285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32851_170190_627"/>
                    <pic:cNvPicPr>
                      <a:picLocks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0"/>
          <w:lang w:eastAsia="ru-RU"/>
        </w:rPr>
        <w:drawing>
          <wp:inline distT="0" distB="0" distL="0" distR="0">
            <wp:extent cx="981075" cy="285750"/>
            <wp:effectExtent l="19050" t="0" r="9525" b="0"/>
            <wp:docPr id="648" name="Рисунок 138" descr="base_3285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32851_170190_628"/>
                    <pic:cNvPicPr>
                      <a:picLocks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19050" t="0" r="9525" b="0"/>
            <wp:docPr id="647" name="Рисунок 139" descr="base_3285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32851_170190_629"/>
                    <pic:cNvPicPr>
                      <a:picLocks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оплату услуг почтовой связи;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646" name="Рисунок 140" descr="base_3285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32851_170190_630"/>
                    <pic:cNvPicPr>
                      <a:picLocks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оплату услуг специальной связи.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rPr>
          <w:b/>
        </w:rPr>
        <w:t>2.</w:t>
      </w:r>
      <w:r w:rsidR="009C29A5">
        <w:rPr>
          <w:b/>
        </w:rPr>
        <w:t>1</w:t>
      </w:r>
      <w:r w:rsidRPr="00340DA9">
        <w:rPr>
          <w:b/>
        </w:rPr>
        <w:t>.2. Затраты на оплату услуг почтовой связи</w:t>
      </w:r>
      <w:r w:rsidRPr="00340DA9">
        <w:t xml:space="preserve"> (</w:t>
      </w:r>
      <w:r>
        <w:rPr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19050" t="0" r="9525" b="0"/>
            <wp:docPr id="645" name="Рисунок 141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32851_170190_631"/>
                    <pic:cNvPicPr>
                      <a:picLocks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57300" cy="476250"/>
            <wp:effectExtent l="19050" t="0" r="0" b="0"/>
            <wp:docPr id="644" name="Рисунок 14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32851_170190_632"/>
                    <pic:cNvPicPr>
                      <a:picLocks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643" name="Рисунок 143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32851_170190_633"/>
                    <pic:cNvPicPr>
                      <a:picLocks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количество i-х почтовых отправлений в год;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42" name="Рисунок 144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32851_170190_634"/>
                    <pic:cNvPicPr>
                      <a:picLocks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i-го почтового отправления.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9C29A5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2.</w:t>
      </w:r>
      <w:r w:rsidR="00F02BB4">
        <w:rPr>
          <w:b/>
          <w:i/>
        </w:rPr>
        <w:t>2.</w:t>
      </w:r>
      <w:r w:rsidR="002238EE" w:rsidRPr="00340DA9">
        <w:rPr>
          <w:b/>
          <w:i/>
        </w:rPr>
        <w:t>Затраты на транспортные услуги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>.2.1</w:t>
      </w:r>
      <w:r w:rsidR="002238EE" w:rsidRPr="00340DA9">
        <w:rPr>
          <w:b/>
        </w:rPr>
        <w:t>. Затраты по договору об оказании услуг перевозки (транспортировки) грузов</w:t>
      </w:r>
      <w:r w:rsidR="002238EE" w:rsidRPr="00340DA9">
        <w:t xml:space="preserve"> </w:t>
      </w:r>
      <w:r w:rsidR="002238EE" w:rsidRPr="00340DA9">
        <w:rPr>
          <w:b/>
        </w:rPr>
        <w:t>(при наличии)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41" name="Рисунок 149" descr="base_3285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32851_170190_639"/>
                    <pic:cNvPicPr>
                      <a:picLocks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90650" cy="476250"/>
            <wp:effectExtent l="19050" t="0" r="0" b="0"/>
            <wp:docPr id="640" name="Рисунок 150" descr="base_3285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32851_170190_640"/>
                    <pic:cNvPicPr>
                      <a:picLocks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lastRenderedPageBreak/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39" name="Рисунок 151" descr="base_3285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32851_170190_641"/>
                    <pic:cNvPicPr>
                      <a:picLocks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i-х услуг перевозки (транспортировки) грузов;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38" name="Рисунок 152" descr="base_3285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32851_170190_642"/>
                    <pic:cNvPicPr>
                      <a:picLocks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i-й услуги перевозки (транспортировки) груза.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2</w:t>
      </w:r>
      <w:r w:rsidR="00F02BB4">
        <w:rPr>
          <w:b/>
          <w:i/>
        </w:rPr>
        <w:t xml:space="preserve">.3. </w:t>
      </w:r>
      <w:r w:rsidR="002238EE" w:rsidRPr="00340DA9">
        <w:rPr>
          <w:b/>
          <w:i/>
        </w:rPr>
        <w:t xml:space="preserve"> Затраты на оплату расходов по договорам об оказании услуг,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 xml:space="preserve"> связанных с проездом и наймом жилого помещения 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в связи с командированием работников,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заключаемым со сторонними организациями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>.3.1.</w:t>
      </w:r>
      <w:r w:rsidR="002238EE" w:rsidRPr="00340DA9">
        <w:rPr>
          <w:b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2238EE" w:rsidRPr="00340DA9">
        <w:t xml:space="preserve"> (</w:t>
      </w:r>
      <w:r w:rsidR="002238EE">
        <w:rPr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19050" t="0" r="0" b="0"/>
            <wp:docPr id="632" name="Рисунок 167" descr="base_3285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32851_170190_657"/>
                    <pic:cNvPicPr>
                      <a:picLocks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),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85875" cy="257175"/>
            <wp:effectExtent l="19050" t="0" r="9525" b="0"/>
            <wp:docPr id="631" name="Рисунок 168" descr="base_3285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32851_170190_658"/>
                    <pic:cNvPicPr>
                      <a:picLocks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9100" cy="257175"/>
            <wp:effectExtent l="19050" t="0" r="0" b="0"/>
            <wp:docPr id="630" name="Рисунок 169" descr="base_3285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32851_170190_659"/>
                    <pic:cNvPicPr>
                      <a:picLocks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по договору на проезд к месту командирования и обратно;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629" name="Рисунок 170" descr="base_3285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32851_170190_660"/>
                    <pic:cNvPicPr>
                      <a:picLocks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по договору на найм жилого помещения на период командирования.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>.3.2.</w:t>
      </w:r>
      <w:r w:rsidR="002238EE" w:rsidRPr="00340DA9">
        <w:rPr>
          <w:b/>
        </w:rPr>
        <w:t xml:space="preserve"> Затраты по договору на проезд к месту командирования и обратно</w:t>
      </w:r>
      <w:r w:rsidR="002238EE" w:rsidRPr="00340DA9">
        <w:t xml:space="preserve"> (</w:t>
      </w:r>
      <w:r w:rsidR="002238EE">
        <w:rPr>
          <w:noProof/>
          <w:position w:val="-14"/>
          <w:lang w:eastAsia="ru-RU"/>
        </w:rPr>
        <w:drawing>
          <wp:inline distT="0" distB="0" distL="0" distR="0">
            <wp:extent cx="419100" cy="257175"/>
            <wp:effectExtent l="19050" t="0" r="0" b="0"/>
            <wp:docPr id="628" name="Рисунок 171" descr="base_3285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32851_170190_661"/>
                    <pic:cNvPicPr>
                      <a:picLocks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247900" cy="476250"/>
            <wp:effectExtent l="19050" t="0" r="0" b="0"/>
            <wp:docPr id="627" name="Рисунок 172" descr="base_3285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32851_170190_662"/>
                    <pic:cNvPicPr>
                      <a:picLocks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14350" cy="257175"/>
            <wp:effectExtent l="19050" t="0" r="0" b="0"/>
            <wp:docPr id="626" name="Рисунок 173" descr="base_3285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32851_170190_663"/>
                    <pic:cNvPicPr>
                      <a:picLocks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командированных работников по i-му направлению командирования;</w:t>
      </w:r>
    </w:p>
    <w:p w:rsidR="002238EE" w:rsidRPr="00340DA9" w:rsidRDefault="002238EE" w:rsidP="002238EE">
      <w:pPr>
        <w:widowControl w:val="0"/>
        <w:autoSpaceDE w:val="0"/>
        <w:autoSpaceDN w:val="0"/>
        <w:spacing w:line="360" w:lineRule="auto"/>
        <w:ind w:firstLine="539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66725" cy="257175"/>
            <wp:effectExtent l="19050" t="0" r="9525" b="0"/>
            <wp:docPr id="625" name="Рисунок 174" descr="base_3285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32851_170190_664"/>
                    <pic:cNvPicPr>
                      <a:picLocks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проезда по i-му направлению командирования с учетом требований нормативных правовых актов </w:t>
      </w:r>
      <w:r w:rsidR="00A4204F">
        <w:t>города Москвы</w:t>
      </w:r>
      <w:r w:rsidRPr="00340DA9">
        <w:t>.</w:t>
      </w: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>.3.3.</w:t>
      </w:r>
      <w:r w:rsidR="002238EE" w:rsidRPr="00340DA9">
        <w:rPr>
          <w:b/>
        </w:rPr>
        <w:t xml:space="preserve"> Затраты по договору на найм жилого помещения на период командирования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624" name="Рисунок 175" descr="base_3285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32851_170190_665"/>
                    <pic:cNvPicPr>
                      <a:picLocks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24100" cy="476250"/>
            <wp:effectExtent l="19050" t="0" r="0" b="0"/>
            <wp:docPr id="623" name="Рисунок 176" descr="base_3285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32851_170190_666"/>
                    <pic:cNvPicPr>
                      <a:picLocks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438150" cy="247650"/>
            <wp:effectExtent l="19050" t="0" r="0" b="0"/>
            <wp:docPr id="622" name="Рисунок 177" descr="base_3285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32851_170190_667"/>
                    <pic:cNvPicPr>
                      <a:picLocks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командированных работников по i-му направлению командирования ;</w:t>
      </w:r>
    </w:p>
    <w:p w:rsidR="002238EE" w:rsidRPr="00340DA9" w:rsidRDefault="002238EE" w:rsidP="002238EE">
      <w:pPr>
        <w:widowControl w:val="0"/>
        <w:autoSpaceDE w:val="0"/>
        <w:autoSpaceDN w:val="0"/>
        <w:spacing w:line="360" w:lineRule="auto"/>
        <w:ind w:firstLine="539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621" name="Рисунок 178" descr="base_3285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32851_170190_668"/>
                    <pic:cNvPicPr>
                      <a:picLocks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найма жилого помещения в сутки по i-му направлению командирования с учетом требований нормативных правовых актов </w:t>
      </w:r>
      <w:r w:rsidR="00A4204F">
        <w:t>города Москвы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7675" cy="247650"/>
            <wp:effectExtent l="19050" t="0" r="9525" b="0"/>
            <wp:docPr id="620" name="Рисунок 179" descr="base_3285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32851_170190_669"/>
                    <pic:cNvPicPr>
                      <a:picLocks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суток нахождения в командировке по i-му направлению командирования.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2</w:t>
      </w:r>
      <w:r w:rsidR="00F02BB4">
        <w:rPr>
          <w:b/>
          <w:i/>
        </w:rPr>
        <w:t>.4</w:t>
      </w:r>
      <w:r w:rsidR="002238EE" w:rsidRPr="00340DA9">
        <w:rPr>
          <w:b/>
          <w:i/>
        </w:rPr>
        <w:t>. Затраты на коммунальные услуги</w:t>
      </w: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 xml:space="preserve">.4.1. </w:t>
      </w:r>
      <w:r w:rsidR="002238EE" w:rsidRPr="00340DA9">
        <w:rPr>
          <w:b/>
        </w:rPr>
        <w:t>Затраты на коммунальные услуги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19" name="Рисунок 180" descr="base_3285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32851_170190_670"/>
                    <pic:cNvPicPr>
                      <a:picLocks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З</w:t>
      </w:r>
      <w:r w:rsidRPr="00340DA9">
        <w:rPr>
          <w:sz w:val="16"/>
          <w:szCs w:val="16"/>
          <w:vertAlign w:val="subscript"/>
        </w:rPr>
        <w:t>КОМ</w:t>
      </w:r>
      <w:r w:rsidRPr="00340DA9">
        <w:rPr>
          <w:sz w:val="16"/>
          <w:szCs w:val="16"/>
        </w:rPr>
        <w:t xml:space="preserve"> = </w:t>
      </w:r>
      <w:r w:rsidRPr="00340DA9">
        <w:t>З</w:t>
      </w:r>
      <w:r w:rsidRPr="00340DA9">
        <w:rPr>
          <w:vertAlign w:val="subscript"/>
        </w:rPr>
        <w:t>эс</w:t>
      </w:r>
      <w:r w:rsidRPr="00340DA9">
        <w:t>+ З</w:t>
      </w:r>
      <w:r w:rsidRPr="00340DA9">
        <w:rPr>
          <w:sz w:val="16"/>
          <w:szCs w:val="16"/>
          <w:vertAlign w:val="subscript"/>
        </w:rPr>
        <w:t>ТС</w:t>
      </w:r>
      <w:r w:rsidRPr="00340DA9">
        <w:t>+ З</w:t>
      </w:r>
      <w:r w:rsidRPr="00340DA9">
        <w:rPr>
          <w:sz w:val="16"/>
          <w:szCs w:val="16"/>
          <w:vertAlign w:val="subscript"/>
        </w:rPr>
        <w:t>ХВ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618" name="Рисунок 183" descr="base_3285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32851_170190_673"/>
                    <pic:cNvPicPr>
                      <a:picLocks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электроснабжение;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17" name="Рисунок 184" descr="base_3285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32851_170190_674"/>
                    <pic:cNvPicPr>
                      <a:picLocks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теплоснабжение;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16" name="Рисунок 186" descr="base_3285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32851_170190_676"/>
                    <pic:cNvPicPr>
                      <a:picLocks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холодное водоснабжение и водоотведение;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F02BB4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6.4.2.</w:t>
      </w:r>
      <w:r w:rsidR="002238EE" w:rsidRPr="00340DA9">
        <w:rPr>
          <w:b/>
        </w:rPr>
        <w:t xml:space="preserve"> Затраты на электроснабжение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615" name="Рисунок 193" descr="base_3285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32851_170190_683"/>
                    <pic:cNvPicPr>
                      <a:picLocks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43025" cy="476250"/>
            <wp:effectExtent l="19050" t="0" r="9525" b="0"/>
            <wp:docPr id="614" name="Рисунок 194" descr="base_3285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32851_170190_684"/>
                    <pic:cNvPicPr>
                      <a:picLocks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13" name="Рисунок 195" descr="base_3285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32851_170190_685"/>
                    <pic:cNvPicPr>
                      <a:picLocks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612" name="Рисунок 196" descr="base_3285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32851_170190_686"/>
                    <pic:cNvPicPr>
                      <a:picLocks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238EE" w:rsidRPr="00340DA9" w:rsidRDefault="00F02BB4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6.4.3.</w:t>
      </w:r>
      <w:r w:rsidR="002238EE" w:rsidRPr="00340DA9">
        <w:rPr>
          <w:b/>
        </w:rPr>
        <w:t xml:space="preserve"> Затраты на теплоснабжение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11" name="Рисунок 197" descr="base_3285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32851_170190_687"/>
                    <pic:cNvPicPr>
                      <a:picLocks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90625" cy="247650"/>
            <wp:effectExtent l="19050" t="0" r="9525" b="0"/>
            <wp:docPr id="610" name="Рисунок 198" descr="base_3285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32851_170190_688"/>
                    <pic:cNvPicPr>
                      <a:picLocks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609" name="Рисунок 199" descr="base_3285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32851_170190_689"/>
                    <pic:cNvPicPr>
                      <a:picLocks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расчетная потребность в теплоэнергии на отопление зданий, помещений и сооружений;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08" name="Рисунок 200" descr="base_3285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32851_170190_690"/>
                    <pic:cNvPicPr>
                      <a:picLocks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регулируемый тариф на теплоснабжение.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F02BB4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lastRenderedPageBreak/>
        <w:t>6.4.4.</w:t>
      </w:r>
      <w:r w:rsidR="002238EE" w:rsidRPr="00340DA9">
        <w:rPr>
          <w:b/>
        </w:rPr>
        <w:t xml:space="preserve"> Затраты на холодное водоснабжение и водоотведение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07" name="Рисунок 205" descr="base_3285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32851_170190_695"/>
                    <pic:cNvPicPr>
                      <a:picLocks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2000250" cy="247650"/>
            <wp:effectExtent l="19050" t="0" r="0" b="0"/>
            <wp:docPr id="606" name="Рисунок 206" descr="base_3285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32851_170190_696"/>
                    <pic:cNvPicPr>
                      <a:picLocks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605" name="Рисунок 207" descr="base_3285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32851_170190_697"/>
                    <pic:cNvPicPr>
                      <a:picLocks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расчетная потребность в холодном водоснабжении;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19050" t="0" r="9525" b="0"/>
            <wp:docPr id="604" name="Рисунок 208" descr="base_3285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32851_170190_698"/>
                    <pic:cNvPicPr>
                      <a:picLocks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регулируемый тариф на холодное водоснабжение;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603" name="Рисунок 209" descr="base_3285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32851_170190_699"/>
                    <pic:cNvPicPr>
                      <a:picLocks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расчетная потребность в водоотведении;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602" name="Рисунок 210" descr="base_3285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32851_170190_700"/>
                    <pic:cNvPicPr>
                      <a:picLocks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регулируемый тариф на водоотведение.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2</w:t>
      </w:r>
      <w:r w:rsidR="00F02BB4">
        <w:rPr>
          <w:b/>
          <w:i/>
        </w:rPr>
        <w:t>.6.</w:t>
      </w:r>
      <w:r w:rsidR="002238EE" w:rsidRPr="00340DA9">
        <w:rPr>
          <w:b/>
          <w:i/>
        </w:rPr>
        <w:t xml:space="preserve"> Затраты на содержание имущества,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не отнесенные к затратам на содержание имущества в рамках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затрат на информационно-коммуникационные технологии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>.6.1.</w:t>
      </w:r>
      <w:r w:rsidR="002238EE" w:rsidRPr="00340DA9">
        <w:rPr>
          <w:b/>
        </w:rPr>
        <w:t>Затраты на содержание и техническое обслуживание помещений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586" name="Рисунок 231" descr="base_3285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32851_170190_721"/>
                    <pic:cNvPicPr>
                      <a:picLocks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  <w:rPr>
          <w:vertAlign w:val="subscript"/>
        </w:rPr>
      </w:pPr>
      <w:r w:rsidRPr="00340DA9">
        <w:t>З</w:t>
      </w:r>
      <w:r w:rsidRPr="00340DA9">
        <w:rPr>
          <w:sz w:val="20"/>
          <w:szCs w:val="20"/>
          <w:vertAlign w:val="subscript"/>
        </w:rPr>
        <w:t>сп</w:t>
      </w:r>
      <w:r w:rsidRPr="00340DA9">
        <w:rPr>
          <w:sz w:val="16"/>
          <w:szCs w:val="16"/>
        </w:rPr>
        <w:t xml:space="preserve"> = </w:t>
      </w:r>
      <w:r w:rsidRPr="00340DA9">
        <w:t>З</w:t>
      </w:r>
      <w:r w:rsidRPr="00340DA9">
        <w:rPr>
          <w:vertAlign w:val="subscript"/>
        </w:rPr>
        <w:t>ос</w:t>
      </w:r>
      <w:r w:rsidRPr="00340DA9">
        <w:t>+ З</w:t>
      </w:r>
      <w:r w:rsidRPr="00340DA9">
        <w:rPr>
          <w:sz w:val="16"/>
          <w:szCs w:val="16"/>
          <w:vertAlign w:val="subscript"/>
        </w:rPr>
        <w:t>Т</w:t>
      </w:r>
      <w:r w:rsidRPr="00340DA9">
        <w:rPr>
          <w:vertAlign w:val="subscript"/>
        </w:rPr>
        <w:t>р</w:t>
      </w:r>
      <w:r w:rsidRPr="00340DA9">
        <w:t>+ З</w:t>
      </w:r>
      <w:r w:rsidRPr="00340DA9">
        <w:rPr>
          <w:vertAlign w:val="subscript"/>
        </w:rPr>
        <w:t>эз</w:t>
      </w:r>
      <w:r w:rsidRPr="00340DA9">
        <w:t xml:space="preserve"> + З</w:t>
      </w:r>
      <w:r w:rsidRPr="00340DA9">
        <w:rPr>
          <w:vertAlign w:val="subscript"/>
        </w:rPr>
        <w:t>аутп</w:t>
      </w:r>
      <w:r w:rsidRPr="00340DA9">
        <w:t xml:space="preserve"> + З</w:t>
      </w:r>
      <w:r w:rsidRPr="00340DA9">
        <w:rPr>
          <w:vertAlign w:val="subscript"/>
        </w:rPr>
        <w:t>тбо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585" name="Рисунок 233" descr="base_3285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32851_170190_723"/>
                    <pic:cNvPicPr>
                      <a:picLocks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19050" t="0" r="0" b="0"/>
            <wp:docPr id="584" name="Рисунок 234" descr="base_3285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32851_170190_724"/>
                    <pic:cNvPicPr>
                      <a:picLocks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проведение текущего ремонта помещения;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583" name="Рисунок 235" descr="base_3285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32851_170190_725"/>
                    <pic:cNvPicPr>
                      <a:picLocks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содержание прилегающей территории;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19050" t="0" r="0" b="0"/>
            <wp:docPr id="582" name="Рисунок 236" descr="base_3285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32851_170190_726"/>
                    <pic:cNvPicPr>
                      <a:picLocks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оплату услуг по обслуживанию и уборке помещения;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581" name="Рисунок 237" descr="base_3285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32851_170190_727"/>
                    <pic:cNvPicPr>
                      <a:picLocks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вывоз твердых бытовых отходов;</w:t>
      </w:r>
    </w:p>
    <w:p w:rsidR="002238EE" w:rsidRPr="00F02BB4" w:rsidRDefault="00F02BB4" w:rsidP="002238EE">
      <w:pPr>
        <w:widowControl w:val="0"/>
        <w:autoSpaceDE w:val="0"/>
        <w:autoSpaceDN w:val="0"/>
        <w:ind w:firstLine="540"/>
        <w:jc w:val="both"/>
      </w:pPr>
      <w:r>
        <w:t>Указанные з</w:t>
      </w:r>
      <w:r w:rsidR="002238EE" w:rsidRPr="00F02BB4">
        <w:t>атраты не подлежат отдельному расчету, если они включены в общую стоимость комплексных услуг управляющей компании.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>.6.2</w:t>
      </w:r>
      <w:r w:rsidR="002238EE" w:rsidRPr="00340DA9">
        <w:rPr>
          <w:b/>
        </w:rPr>
        <w:t>. Затраты на техническое обслуживание и регламентно-профилактический ремонт систем охранно-тревожной сигнализации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580" name="Рисунок 248" descr="base_3285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32851_170190_738"/>
                    <pic:cNvPicPr>
                      <a:picLocks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362075" cy="476250"/>
            <wp:effectExtent l="19050" t="0" r="9525" b="0"/>
            <wp:docPr id="579" name="Рисунок 249" descr="base_3285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32851_170190_739"/>
                    <pic:cNvPicPr>
                      <a:picLocks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578" name="Рисунок 250" descr="base_3285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32851_170190_740"/>
                    <pic:cNvPicPr>
                      <a:picLocks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i-х обслуживаемых устройств в составе системы охранно-тревожной сигнализации;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577" name="Рисунок 251" descr="base_3285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32851_170190_741"/>
                    <pic:cNvPicPr>
                      <a:picLocks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обслуживания 1 i-го устройства.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bookmarkStart w:id="15" w:name="P598"/>
      <w:bookmarkEnd w:id="15"/>
      <w:r>
        <w:rPr>
          <w:b/>
        </w:rPr>
        <w:t>2</w:t>
      </w:r>
      <w:r w:rsidR="00F02BB4">
        <w:rPr>
          <w:b/>
        </w:rPr>
        <w:t>.6.3.</w:t>
      </w:r>
      <w:r w:rsidR="002238EE" w:rsidRPr="00340DA9">
        <w:rPr>
          <w:b/>
        </w:rPr>
        <w:t xml:space="preserve"> Затраты на проведение текущего ремонта помещения</w:t>
      </w:r>
      <w:r w:rsidR="002238EE" w:rsidRPr="00340DA9">
        <w:t xml:space="preserve"> (</w:t>
      </w:r>
      <w:r w:rsidR="002238EE">
        <w:rPr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19050" t="0" r="0" b="0"/>
            <wp:docPr id="576" name="Рисунок 252" descr="base_3285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32851_170190_742"/>
                    <pic:cNvPicPr>
                      <a:picLocks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 xml:space="preserve">) определяются исходя из установленной государственным органом </w:t>
      </w:r>
      <w:r w:rsidR="00D20B11">
        <w:t>города М</w:t>
      </w:r>
      <w:r w:rsidR="00055999">
        <w:t>осквы</w:t>
      </w:r>
      <w:r w:rsidR="002238EE" w:rsidRPr="00340DA9">
        <w:t xml:space="preserve"> нормы проведения ремонта, но не реже 1 раза в 3 года, с учетом требований </w:t>
      </w:r>
      <w:hyperlink r:id="rId188" w:history="1">
        <w:r w:rsidR="002238EE" w:rsidRPr="00340DA9">
          <w:t>Положения</w:t>
        </w:r>
      </w:hyperlink>
      <w:r w:rsidR="002238EE" w:rsidRPr="00340DA9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33500" cy="476250"/>
            <wp:effectExtent l="19050" t="0" r="0" b="0"/>
            <wp:docPr id="575" name="Рисунок 253" descr="base_3285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32851_170190_743"/>
                    <pic:cNvPicPr>
                      <a:picLocks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6225" cy="257175"/>
            <wp:effectExtent l="19050" t="0" r="9525" b="0"/>
            <wp:docPr id="574" name="Рисунок 254" descr="base_3285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32851_170190_744"/>
                    <pic:cNvPicPr>
                      <a:picLocks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площадь i-го здания, планируемая к проведению текущего ремонта;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6225" cy="257175"/>
            <wp:effectExtent l="19050" t="0" r="9525" b="0"/>
            <wp:docPr id="573" name="Рисунок 255" descr="base_3285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32851_170190_745"/>
                    <pic:cNvPicPr>
                      <a:picLocks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текущего ремонта 1 кв. метра площади i-го здания.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>.6.4.</w:t>
      </w:r>
      <w:r w:rsidR="002238EE" w:rsidRPr="00340DA9">
        <w:rPr>
          <w:b/>
        </w:rPr>
        <w:t xml:space="preserve"> Затраты на содержание прилегающей территории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572" name="Рисунок 256" descr="base_3285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32851_170190_746"/>
                    <pic:cNvPicPr>
                      <a:picLocks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90700" cy="476250"/>
            <wp:effectExtent l="19050" t="0" r="0" b="0"/>
            <wp:docPr id="571" name="Рисунок 257" descr="base_3285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32851_170190_747"/>
                    <pic:cNvPicPr>
                      <a:picLocks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19050" t="0" r="9525" b="0"/>
            <wp:docPr id="570" name="Рисунок 258" descr="base_3285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32851_170190_748"/>
                    <pic:cNvPicPr>
                      <a:picLocks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площадь закрепленной i-й прилегающей территории;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19050" t="0" r="9525" b="0"/>
            <wp:docPr id="569" name="Рисунок 259" descr="base_3285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32851_170190_749"/>
                    <pic:cNvPicPr>
                      <a:picLocks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содержания i-й прилегающей территории в месяц в расчете на 1 кв. метр площади;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568" name="Рисунок 260" descr="base_3285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32851_170190_750"/>
                    <pic:cNvPicPr>
                      <a:picLocks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количество месяцев содержания i-й прилегающей территории в очередном финансовом году.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bookmarkStart w:id="16" w:name="P613"/>
      <w:bookmarkEnd w:id="16"/>
      <w:r>
        <w:rPr>
          <w:b/>
        </w:rPr>
        <w:t>2</w:t>
      </w:r>
      <w:r w:rsidR="00F02BB4">
        <w:rPr>
          <w:b/>
        </w:rPr>
        <w:t xml:space="preserve">.6.5. </w:t>
      </w:r>
      <w:r w:rsidR="002238EE" w:rsidRPr="00340DA9">
        <w:rPr>
          <w:b/>
        </w:rPr>
        <w:t>Затраты на оплату услуг по обслуживанию и уборке помещения</w:t>
      </w:r>
      <w:r w:rsidR="002238EE" w:rsidRPr="00340DA9">
        <w:t xml:space="preserve"> (</w:t>
      </w:r>
      <w:r w:rsidR="002238EE">
        <w:rPr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19050" t="0" r="0" b="0"/>
            <wp:docPr id="567" name="Рисунок 261" descr="base_3285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32851_170190_751"/>
                    <pic:cNvPicPr>
                      <a:picLocks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62175" cy="476250"/>
            <wp:effectExtent l="19050" t="0" r="9525" b="0"/>
            <wp:docPr id="566" name="Рисунок 262" descr="base_3285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32851_170190_752"/>
                    <pic:cNvPicPr>
                      <a:picLocks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lastRenderedPageBreak/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57175"/>
            <wp:effectExtent l="19050" t="0" r="0" b="0"/>
            <wp:docPr id="565" name="Рисунок 263" descr="base_3285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32851_170190_753"/>
                    <pic:cNvPicPr>
                      <a:picLocks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19050" t="0" r="9525" b="0"/>
            <wp:docPr id="564" name="Рисунок 264" descr="base_3285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32851_170190_754"/>
                    <pic:cNvPicPr>
                      <a:picLocks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услуги по обслуживанию и уборке i-го помещения в месяц;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9100" cy="257175"/>
            <wp:effectExtent l="19050" t="0" r="0" b="0"/>
            <wp:docPr id="563" name="Рисунок 265" descr="base_3285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32851_170190_755"/>
                    <pic:cNvPicPr>
                      <a:picLocks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месяцев использования услуги по обслуживанию и уборке i-го помещения в месяц.</w:t>
      </w: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 xml:space="preserve">.6.6. </w:t>
      </w:r>
      <w:r w:rsidR="002238EE" w:rsidRPr="00340DA9">
        <w:rPr>
          <w:b/>
        </w:rPr>
        <w:t xml:space="preserve"> Затраты на вывоз твердых бытовых отходов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562" name="Рисунок 266" descr="base_3285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32851_170190_756"/>
                    <pic:cNvPicPr>
                      <a:picLocks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219200" cy="247650"/>
            <wp:effectExtent l="19050" t="0" r="0" b="0"/>
            <wp:docPr id="561" name="Рисунок 267" descr="base_3285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32851_170190_757"/>
                    <pic:cNvPicPr>
                      <a:picLocks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560" name="Рисунок 268" descr="base_3285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32851_170190_758"/>
                    <pic:cNvPicPr>
                      <a:picLocks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куб. метров твердых бытовых отходов в год;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559" name="Рисунок 269" descr="base_3285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32851_170190_759"/>
                    <pic:cNvPicPr>
                      <a:picLocks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вывоза 1 куб. метра твердых бытовых отходов.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 xml:space="preserve">.6.7. </w:t>
      </w:r>
      <w:r w:rsidR="002238EE" w:rsidRPr="00340DA9">
        <w:rPr>
          <w:b/>
        </w:rPr>
        <w:t>Затраты на техническое обслуживание и ремонт транспортных средств</w:t>
      </w:r>
      <w:r w:rsidR="002238EE" w:rsidRPr="00340DA9">
        <w:t xml:space="preserve"> определяются по фактическим затратам в отчетном финансовом году.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>.6.8.</w:t>
      </w:r>
      <w:r w:rsidR="002238EE" w:rsidRPr="00340DA9">
        <w:rPr>
          <w:b/>
        </w:rPr>
        <w:t xml:space="preserve"> Затраты на техническое обслуживание и регламентно-профилактический ремонт бытового оборудования</w:t>
      </w:r>
      <w:r w:rsidR="002238EE" w:rsidRPr="00340DA9">
        <w:t xml:space="preserve"> определяются по фактическим затратам в отчетном финансовом году.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>
        <w:rPr>
          <w:b/>
        </w:rPr>
        <w:t>.6.9.</w:t>
      </w:r>
      <w:r w:rsidR="002238EE" w:rsidRPr="00340DA9">
        <w:rPr>
          <w:b/>
        </w:rPr>
        <w:t xml:space="preserve"> Затраты на техническое обслуживание и регламентно-профилактический ремонт иного оборудования</w:t>
      </w:r>
      <w:r w:rsidR="002238EE" w:rsidRPr="00340DA9">
        <w:t xml:space="preserve"> -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558" name="Рисунок 290" descr="base_3285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32851_170190_780"/>
                    <pic:cNvPicPr>
                      <a:picLocks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  <w:rPr>
          <w:vertAlign w:val="subscript"/>
        </w:rPr>
      </w:pPr>
      <w:r w:rsidRPr="00340DA9">
        <w:t>З</w:t>
      </w:r>
      <w:r w:rsidRPr="00340DA9">
        <w:rPr>
          <w:sz w:val="20"/>
          <w:szCs w:val="20"/>
          <w:vertAlign w:val="subscript"/>
        </w:rPr>
        <w:t>ио</w:t>
      </w:r>
      <w:r w:rsidRPr="00340DA9">
        <w:rPr>
          <w:sz w:val="16"/>
          <w:szCs w:val="16"/>
        </w:rPr>
        <w:t xml:space="preserve"> = </w:t>
      </w:r>
      <w:r w:rsidRPr="00340DA9">
        <w:t>З</w:t>
      </w:r>
      <w:r w:rsidRPr="00340DA9">
        <w:rPr>
          <w:vertAlign w:val="subscript"/>
        </w:rPr>
        <w:t>скив</w:t>
      </w:r>
      <w:r w:rsidRPr="00340DA9">
        <w:t>+ З</w:t>
      </w:r>
      <w:r w:rsidRPr="00340DA9">
        <w:rPr>
          <w:sz w:val="16"/>
          <w:szCs w:val="16"/>
          <w:vertAlign w:val="subscript"/>
        </w:rPr>
        <w:t>спс</w:t>
      </w:r>
      <w:r w:rsidRPr="00340DA9">
        <w:t>+ З</w:t>
      </w:r>
      <w:r w:rsidRPr="00340DA9">
        <w:rPr>
          <w:vertAlign w:val="subscript"/>
        </w:rPr>
        <w:t>саду</w:t>
      </w:r>
      <w:r w:rsidRPr="00340DA9">
        <w:t xml:space="preserve"> + З</w:t>
      </w:r>
      <w:r w:rsidRPr="00340DA9">
        <w:rPr>
          <w:vertAlign w:val="subscript"/>
        </w:rPr>
        <w:t>свн</w:t>
      </w:r>
    </w:p>
    <w:p w:rsidR="002238EE" w:rsidRPr="00340DA9" w:rsidRDefault="002238EE" w:rsidP="002238EE">
      <w:pPr>
        <w:widowControl w:val="0"/>
        <w:autoSpaceDE w:val="0"/>
        <w:autoSpaceDN w:val="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557" name="Рисунок 294" descr="base_3285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32851_170190_784"/>
                    <pic:cNvPicPr>
                      <a:picLocks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556" name="Рисунок 295" descr="base_3285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32851_170190_785"/>
                    <pic:cNvPicPr>
                      <a:picLocks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19050" t="0" r="0" b="0"/>
            <wp:docPr id="555" name="Рисунок 297" descr="base_3285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32851_170190_787"/>
                    <pic:cNvPicPr>
                      <a:picLocks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554" name="Рисунок 298" descr="base_3285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32851_170190_788"/>
                    <pic:cNvPicPr>
                      <a:picLocks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техническое обслуживание и регламентно-профилактический ремонт систем видеонаблюдения.</w:t>
      </w: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lastRenderedPageBreak/>
        <w:t>2</w:t>
      </w:r>
      <w:r w:rsidR="00F02BB4">
        <w:rPr>
          <w:b/>
        </w:rPr>
        <w:t xml:space="preserve">.6.10. </w:t>
      </w:r>
      <w:r w:rsidR="002238EE" w:rsidRPr="00340DA9">
        <w:rPr>
          <w:b/>
        </w:rPr>
        <w:t>Затраты на техническое обслуживание и регламентно-профилактический ремонт систем кондиционирования и вентиляции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553" name="Рисунок 30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32851_170190_797"/>
                    <pic:cNvPicPr>
                      <a:picLocks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47825" cy="476250"/>
            <wp:effectExtent l="19050" t="0" r="9525" b="0"/>
            <wp:docPr id="552" name="Рисунок 308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32851_170190_798"/>
                    <pic:cNvPicPr>
                      <a:picLocks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9100" cy="247650"/>
            <wp:effectExtent l="19050" t="0" r="0" b="0"/>
            <wp:docPr id="551" name="Рисунок 309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32851_170190_799"/>
                    <pic:cNvPicPr>
                      <a:picLocks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i-х установок кондиционирования и элементов систем вентиляции;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550" name="Рисунок 310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32851_170190_800"/>
                    <pic:cNvPicPr>
                      <a:picLocks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F02BB4" w:rsidRPr="00F02BB4">
        <w:rPr>
          <w:b/>
        </w:rPr>
        <w:t xml:space="preserve">.6.11. </w:t>
      </w:r>
      <w:r w:rsidR="002238EE" w:rsidRPr="00F02BB4">
        <w:rPr>
          <w:b/>
        </w:rPr>
        <w:t>Затраты</w:t>
      </w:r>
      <w:r w:rsidR="002238EE" w:rsidRPr="00340DA9">
        <w:rPr>
          <w:b/>
        </w:rPr>
        <w:t xml:space="preserve"> на техническое обслуживание и регламентно-профилактический ремонт систем пожарной сигнализации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549" name="Рисунок 311" descr="base_3285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32851_170190_801"/>
                    <pic:cNvPicPr>
                      <a:picLocks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19050" t="0" r="9525" b="0"/>
            <wp:docPr id="548" name="Рисунок 312" descr="base_3285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32851_170190_802"/>
                    <pic:cNvPicPr>
                      <a:picLocks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547" name="Рисунок 313" descr="base_3285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32851_170190_803"/>
                    <pic:cNvPicPr>
                      <a:picLocks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i-х извещателей пожарной сигнализации;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546" name="Рисунок 314" descr="base_3285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32851_170190_804"/>
                    <pic:cNvPicPr>
                      <a:picLocks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технического обслуживания и регламентно-профилактического ремонта 1 i-го извещателя в год.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8255ED">
        <w:rPr>
          <w:b/>
        </w:rPr>
        <w:t>.6.14</w:t>
      </w:r>
      <w:r w:rsidR="002238EE" w:rsidRPr="00340DA9">
        <w:rPr>
          <w:b/>
        </w:rPr>
        <w:t>. Затраты на оплату услуг внештатных сотрудников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537" name="Рисунок 327" descr="base_3285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32851_170190_817"/>
                    <pic:cNvPicPr>
                      <a:picLocks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733675" cy="495300"/>
            <wp:effectExtent l="19050" t="0" r="9525" b="0"/>
            <wp:docPr id="536" name="Рисунок 328" descr="base_3285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32851_170190_818"/>
                    <pic:cNvPicPr>
                      <a:picLocks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76250" cy="257175"/>
            <wp:effectExtent l="19050" t="0" r="0" b="0"/>
            <wp:docPr id="535" name="Рисунок 329" descr="base_3285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32851_170190_819"/>
                    <pic:cNvPicPr>
                      <a:picLocks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количество месяцев работы внештатного сотрудника в g-й должности;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9100" cy="257175"/>
            <wp:effectExtent l="19050" t="0" r="0" b="0"/>
            <wp:docPr id="534" name="Рисунок 330" descr="base_3285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32851_170190_820"/>
                    <pic:cNvPicPr>
                      <a:picLocks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стоимость 1 месяца работы внештатного сотрудника в g-й должности;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57175"/>
            <wp:effectExtent l="19050" t="0" r="0" b="0"/>
            <wp:docPr id="533" name="Рисунок 331" descr="base_3285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32851_170190_821"/>
                    <pic:cNvPicPr>
                      <a:picLocks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процентная ставка страховых взносов в государственные внебюджетные фонды.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2</w:t>
      </w:r>
      <w:r w:rsidR="008255ED">
        <w:rPr>
          <w:b/>
          <w:i/>
        </w:rPr>
        <w:t xml:space="preserve">.7. </w:t>
      </w:r>
      <w:r w:rsidR="002238EE" w:rsidRPr="00340DA9">
        <w:rPr>
          <w:b/>
          <w:i/>
        </w:rPr>
        <w:t xml:space="preserve"> Затраты на приобретение прочих работ и услуг,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lastRenderedPageBreak/>
        <w:t>не относящиеся к затратам на услуги связи, транспортные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услуги, оплату расходов по договорам об оказании услуг,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связанных с проездом и наймом жилого помещения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в связи с командированием работников, заключаемым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со сторонними организациями, а также к затратам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на коммунальные услуги, аренду помещений и оборудования,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содержание имущества в рамках прочих затрат и затратам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на приобретение прочих работ и услуг в рамках затрат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на информационно-коммуникационные технологии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8255ED">
        <w:rPr>
          <w:b/>
        </w:rPr>
        <w:t xml:space="preserve">.7.1. </w:t>
      </w:r>
      <w:r w:rsidR="002238EE" w:rsidRPr="00340DA9">
        <w:rPr>
          <w:b/>
        </w:rPr>
        <w:t>Затраты на оплату типографских работ и услуг</w:t>
      </w:r>
      <w:r w:rsidR="002238EE" w:rsidRPr="00340DA9">
        <w:t>, включая приобретение периодических печатных изданий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19050" t="0" r="9525" b="0"/>
            <wp:docPr id="532" name="Рисунок 332" descr="base_3285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32851_170190_822"/>
                    <pic:cNvPicPr>
                      <a:picLocks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),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923925" cy="257175"/>
            <wp:effectExtent l="19050" t="0" r="9525" b="0"/>
            <wp:docPr id="531" name="Рисунок 333" descr="base_3285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32851_170190_823"/>
                    <pic:cNvPicPr>
                      <a:picLocks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19050" t="0" r="0" b="0"/>
            <wp:docPr id="530" name="Рисунок 334" descr="base_3285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32851_170190_824"/>
                    <pic:cNvPicPr>
                      <a:picLocks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спецжурналов</w:t>
      </w:r>
      <w:r w:rsidR="008026DB">
        <w:t xml:space="preserve"> в соответствии с п.9 Нормативов ОМСУ;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19050" t="0" r="0" b="0"/>
            <wp:docPr id="529" name="Рисунок 335" descr="base_3285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32851_170190_825"/>
                    <pic:cNvPicPr>
                      <a:picLocks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</w:r>
      <w:r w:rsidR="008026DB">
        <w:t xml:space="preserve"> соответствии с п.9 Нормативов ОМСУ</w:t>
      </w:r>
      <w:r w:rsidRPr="00340DA9">
        <w:t>.</w:t>
      </w: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8255ED">
        <w:rPr>
          <w:b/>
        </w:rPr>
        <w:t>.7.2.</w:t>
      </w:r>
      <w:r w:rsidR="002238EE" w:rsidRPr="00340DA9">
        <w:rPr>
          <w:b/>
        </w:rPr>
        <w:t>Затраты на приобретение спецжурналов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19050" t="0" r="0" b="0"/>
            <wp:docPr id="528" name="Рисунок 336" descr="base_3285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32851_170190_826"/>
                    <pic:cNvPicPr>
                      <a:picLocks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85875" cy="476250"/>
            <wp:effectExtent l="19050" t="0" r="9525" b="0"/>
            <wp:docPr id="527" name="Рисунок 337" descr="base_3285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32851_170190_827"/>
                    <pic:cNvPicPr>
                      <a:picLocks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526" name="Рисунок 338" descr="base_3285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32851_170190_828"/>
                    <pic:cNvPicPr>
                      <a:picLocks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приобретаемых i-х спецжурналов;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6225" cy="257175"/>
            <wp:effectExtent l="19050" t="0" r="9525" b="0"/>
            <wp:docPr id="525" name="Рисунок 339" descr="base_3285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32851_170190_829"/>
                    <pic:cNvPicPr>
                      <a:picLocks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i-го спецжурнала.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8255ED">
        <w:rPr>
          <w:b/>
        </w:rPr>
        <w:t xml:space="preserve">.7.3. </w:t>
      </w:r>
      <w:r w:rsidR="002238EE" w:rsidRPr="00340DA9">
        <w:rPr>
          <w:b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2238EE" w:rsidRPr="00340DA9">
        <w:t xml:space="preserve"> (</w:t>
      </w:r>
      <w:r w:rsidR="002238EE">
        <w:rPr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19050" t="0" r="0" b="0"/>
            <wp:docPr id="524" name="Рисунок 340" descr="base_3285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32851_170190_830"/>
                    <pic:cNvPicPr>
                      <a:picLocks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), определяются по фактическим затратам в отчетном финансовом году.</w:t>
      </w: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8255ED">
        <w:rPr>
          <w:b/>
        </w:rPr>
        <w:t>.7.</w:t>
      </w:r>
      <w:r>
        <w:rPr>
          <w:b/>
        </w:rPr>
        <w:t>4</w:t>
      </w:r>
      <w:r w:rsidR="008255ED">
        <w:rPr>
          <w:b/>
        </w:rPr>
        <w:t>.</w:t>
      </w:r>
      <w:r w:rsidR="002238EE" w:rsidRPr="00340DA9">
        <w:rPr>
          <w:b/>
        </w:rPr>
        <w:t xml:space="preserve">Затраты на аттестацию специальных помещений </w:t>
      </w:r>
      <w:r w:rsidR="002238EE" w:rsidRPr="00340DA9">
        <w:t>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19050" t="0" r="9525" b="0"/>
            <wp:docPr id="518" name="Рисунок 351" descr="base_3285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32851_170190_841"/>
                    <pic:cNvPicPr>
                      <a:picLocks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504950" cy="476250"/>
            <wp:effectExtent l="19050" t="0" r="0" b="0"/>
            <wp:docPr id="517" name="Рисунок 352" descr="base_3285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32851_170190_842"/>
                    <pic:cNvPicPr>
                      <a:picLocks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516" name="Рисунок 353" descr="base_3285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32851_170190_843"/>
                    <pic:cNvPicPr>
                      <a:picLocks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i-х специальных помещений, подлежащих аттестации;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515" name="Рисунок 354" descr="base_3285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32851_170190_844"/>
                    <pic:cNvPicPr>
                      <a:picLocks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проведения аттестации 1 i-го специального помещения.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8255ED">
        <w:rPr>
          <w:b/>
        </w:rPr>
        <w:t>.7.</w:t>
      </w:r>
      <w:r>
        <w:rPr>
          <w:b/>
        </w:rPr>
        <w:t>5</w:t>
      </w:r>
      <w:r w:rsidR="008255ED">
        <w:rPr>
          <w:b/>
        </w:rPr>
        <w:t>.</w:t>
      </w:r>
      <w:r w:rsidR="002238EE" w:rsidRPr="00340DA9">
        <w:rPr>
          <w:b/>
        </w:rPr>
        <w:t>Затраты на проведение диспансеризации работников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514" name="Рисунок 355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32851_170190_845"/>
                    <pic:cNvPicPr>
                      <a:picLocks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390650" cy="257175"/>
            <wp:effectExtent l="19050" t="0" r="0" b="0"/>
            <wp:docPr id="513" name="Рисунок 356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32851_170190_846"/>
                    <pic:cNvPicPr>
                      <a:picLocks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512" name="Рисунок 35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32851_170190_847"/>
                    <pic:cNvPicPr>
                      <a:picLocks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численность работников, подлежащих диспансеризации;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511" name="Рисунок 358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32851_170190_848"/>
                    <pic:cNvPicPr>
                      <a:picLocks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проведения диспансеризации в расчете на 1 работника.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8255ED">
        <w:rPr>
          <w:b/>
        </w:rPr>
        <w:t>.7.</w:t>
      </w:r>
      <w:r>
        <w:rPr>
          <w:b/>
        </w:rPr>
        <w:t>6</w:t>
      </w:r>
      <w:r w:rsidR="008255ED">
        <w:rPr>
          <w:b/>
        </w:rPr>
        <w:t xml:space="preserve">. </w:t>
      </w:r>
      <w:r w:rsidR="002238EE" w:rsidRPr="00340DA9">
        <w:rPr>
          <w:b/>
        </w:rPr>
        <w:t>Затраты на оплату работ по монтажу (установке), дооборудованию и наладке оборудования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510" name="Рисунок 359" descr="base_3285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32851_170190_849"/>
                    <pic:cNvPicPr>
                      <a:picLocks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638300" cy="495300"/>
            <wp:effectExtent l="19050" t="0" r="0" b="0"/>
            <wp:docPr id="509" name="Рисунок 360" descr="base_3285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32851_170190_850"/>
                    <pic:cNvPicPr>
                      <a:picLocks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9100" cy="257175"/>
            <wp:effectExtent l="19050" t="0" r="0" b="0"/>
            <wp:docPr id="508" name="Рисунок 361" descr="base_3285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32851_170190_851"/>
                    <pic:cNvPicPr>
                      <a:picLocks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g-го оборудования, подлежащего монтажу (установке), дооборудованию и наладке;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0525" cy="257175"/>
            <wp:effectExtent l="19050" t="0" r="9525" b="0"/>
            <wp:docPr id="507" name="Рисунок 362" descr="base_3285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32851_170190_852"/>
                    <pic:cNvPicPr>
                      <a:picLocks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монтажа (установки), дооборудования и наладки g-го оборудования.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8255ED">
        <w:rPr>
          <w:b/>
        </w:rPr>
        <w:t>.7.</w:t>
      </w:r>
      <w:r>
        <w:rPr>
          <w:b/>
        </w:rPr>
        <w:t>7</w:t>
      </w:r>
      <w:r w:rsidR="008255ED">
        <w:rPr>
          <w:b/>
        </w:rPr>
        <w:t xml:space="preserve">.  </w:t>
      </w:r>
      <w:r w:rsidR="002238EE" w:rsidRPr="00340DA9">
        <w:rPr>
          <w:b/>
        </w:rPr>
        <w:t>Затраты на оплату услуг вневедомственной охраны</w:t>
      </w:r>
      <w:r w:rsidR="002238EE" w:rsidRPr="00340DA9">
        <w:t xml:space="preserve"> определяются по фактическим затратам в отчетном финансовом году.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8255ED">
        <w:rPr>
          <w:b/>
        </w:rPr>
        <w:t>.7.</w:t>
      </w:r>
      <w:r>
        <w:rPr>
          <w:b/>
        </w:rPr>
        <w:t>8</w:t>
      </w:r>
      <w:r w:rsidR="002238EE" w:rsidRPr="00340DA9">
        <w:rPr>
          <w:b/>
        </w:rPr>
        <w:t>. Затраты на оплату труда независимых экспертов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96" name="Рисунок 373" descr="base_3285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32851_170190_863"/>
                    <pic:cNvPicPr>
                      <a:picLocks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6"/>
          <w:lang w:eastAsia="ru-RU"/>
        </w:rPr>
        <w:drawing>
          <wp:inline distT="0" distB="0" distL="0" distR="0">
            <wp:extent cx="2695575" cy="314325"/>
            <wp:effectExtent l="19050" t="0" r="9525" b="0"/>
            <wp:docPr id="495" name="Рисунок 374" descr="base_3285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32851_170190_864"/>
                    <pic:cNvPicPr>
                      <a:picLocks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494" name="Рисунок 375" descr="base_3285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32851_170190_865"/>
                    <pic:cNvPicPr>
                      <a:picLocks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055999">
        <w:t xml:space="preserve">муниципальных </w:t>
      </w:r>
      <w:r w:rsidRPr="00340DA9">
        <w:t xml:space="preserve">служащих и </w:t>
      </w:r>
      <w:r w:rsidRPr="00340DA9">
        <w:lastRenderedPageBreak/>
        <w:t>урегулированию конфликта интересов;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19050" t="0" r="9525" b="0"/>
            <wp:docPr id="493" name="Рисунок 376" descr="base_3285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32851_170190_866"/>
                    <pic:cNvPicPr>
                      <a:picLocks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055999">
        <w:t xml:space="preserve">муниципальных </w:t>
      </w:r>
      <w:r w:rsidRPr="00340DA9">
        <w:t xml:space="preserve"> служащих и урегулированию конфликта интересов;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19050" t="0" r="9525" b="0"/>
            <wp:docPr id="492" name="Рисунок 377" descr="base_3285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32851_170190_867"/>
                    <pic:cNvPicPr>
                      <a:picLocks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</w:t>
      </w:r>
      <w:r w:rsidR="00055999">
        <w:t xml:space="preserve"> муниципальных </w:t>
      </w:r>
      <w:r w:rsidRPr="00340DA9">
        <w:t>служащих и урегулированию конфликта интересов;</w:t>
      </w:r>
    </w:p>
    <w:p w:rsidR="002238EE" w:rsidRPr="00340DA9" w:rsidRDefault="002238EE" w:rsidP="002238EE">
      <w:pPr>
        <w:shd w:val="clear" w:color="auto" w:fill="FFFFFF"/>
        <w:spacing w:after="240"/>
        <w:jc w:val="both"/>
        <w:outlineLvl w:val="2"/>
        <w:rPr>
          <w:b/>
          <w:bCs/>
        </w:rPr>
      </w:pPr>
      <w:r w:rsidRPr="00340DA9">
        <w:rPr>
          <w:b/>
          <w:bCs/>
        </w:rPr>
        <w:t xml:space="preserve">         </w:t>
      </w:r>
      <w:r>
        <w:rPr>
          <w:b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91" name="Рисунок 378" descr="base_3285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32851_170190_868"/>
                    <pic:cNvPicPr>
                      <a:picLocks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rPr>
          <w:b/>
          <w:bCs/>
        </w:rPr>
        <w:t xml:space="preserve"> - </w:t>
      </w:r>
      <w:r w:rsidRPr="00340DA9">
        <w:rPr>
          <w:bCs/>
        </w:rPr>
        <w:t>ставка почасовой оплаты труда независимых экспертов</w:t>
      </w:r>
      <w:r w:rsidR="008026DB">
        <w:rPr>
          <w:bCs/>
        </w:rPr>
        <w:t xml:space="preserve">, установленная нормативными правовыми актами города Москвы </w:t>
      </w:r>
      <w:r w:rsidRPr="00340DA9">
        <w:rPr>
          <w:b/>
          <w:bCs/>
        </w:rPr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6225" cy="257175"/>
            <wp:effectExtent l="19050" t="0" r="9525" b="0"/>
            <wp:docPr id="490" name="Рисунок 379" descr="base_3285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32851_170190_869"/>
                    <pic:cNvPicPr>
                      <a:picLocks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</w:p>
    <w:p w:rsidR="002238EE" w:rsidRPr="00340DA9" w:rsidRDefault="00AB46C6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2</w:t>
      </w:r>
      <w:r w:rsidR="008255ED">
        <w:rPr>
          <w:b/>
          <w:i/>
        </w:rPr>
        <w:t>.8.</w:t>
      </w:r>
      <w:r w:rsidR="002238EE" w:rsidRPr="00340DA9">
        <w:rPr>
          <w:b/>
          <w:i/>
        </w:rPr>
        <w:t>. Затраты на приобретение основных средств, не отнесенные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к затратам на приобретение основных средств в рамках затрат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на информационно-коммуникационные технологии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616F17">
        <w:rPr>
          <w:b/>
        </w:rPr>
        <w:t>.8.1.</w:t>
      </w:r>
      <w:r w:rsidR="002238EE" w:rsidRPr="00340DA9">
        <w:rPr>
          <w:b/>
        </w:rPr>
        <w:t>Затраты на приобретение основных средств</w:t>
      </w:r>
      <w:r w:rsidR="002238EE" w:rsidRPr="00340DA9">
        <w:t>, не отнесенные к затратам на приобретение основных средств в рамках затрат на информационно-коммуникационные технологии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19050" t="0" r="9525" b="0"/>
            <wp:docPr id="489" name="Рисунок 380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32851_170190_870"/>
                    <pic:cNvPicPr>
                      <a:picLocks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), определяются по формуле:</w:t>
      </w:r>
    </w:p>
    <w:p w:rsidR="002238EE" w:rsidRPr="00340DA9" w:rsidRDefault="00616F17" w:rsidP="002238EE">
      <w:pPr>
        <w:widowControl w:val="0"/>
        <w:autoSpaceDE w:val="0"/>
        <w:autoSpaceDN w:val="0"/>
        <w:jc w:val="center"/>
      </w:pPr>
      <w:r>
        <w:t>Зос=Зпмеб+Зск</w:t>
      </w:r>
      <w:r w:rsidR="002238EE"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86" name="Рисунок 383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32851_170190_873"/>
                    <pic:cNvPicPr>
                      <a:picLocks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мебели;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85" name="Рисунок 384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32851_170190_874"/>
                    <pic:cNvPicPr>
                      <a:picLocks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систем кондиционирования.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bookmarkStart w:id="17" w:name="P840"/>
      <w:bookmarkEnd w:id="17"/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bookmarkStart w:id="18" w:name="P847"/>
      <w:bookmarkEnd w:id="18"/>
      <w:r>
        <w:rPr>
          <w:b/>
        </w:rPr>
        <w:t>2</w:t>
      </w:r>
      <w:r w:rsidR="00616F17">
        <w:rPr>
          <w:b/>
        </w:rPr>
        <w:t>.8.2.</w:t>
      </w:r>
      <w:r w:rsidR="002238EE" w:rsidRPr="00340DA9">
        <w:rPr>
          <w:b/>
        </w:rPr>
        <w:t>Затраты на приобретение мебели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80" name="Рисунок 389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32851_170190_879"/>
                    <pic:cNvPicPr>
                      <a:picLocks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24025" cy="476250"/>
            <wp:effectExtent l="19050" t="0" r="9525" b="0"/>
            <wp:docPr id="479" name="Рисунок 390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32851_170190_880"/>
                    <pic:cNvPicPr>
                      <a:picLocks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19050" t="0" r="0" b="0"/>
            <wp:docPr id="478" name="Рисунок 391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32851_170190_881"/>
                    <pic:cNvPicPr>
                      <a:picLocks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i-х предметов мебели в соответствии с нормативами</w:t>
      </w:r>
      <w:r w:rsidR="00055999">
        <w:t xml:space="preserve"> 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9100" cy="247650"/>
            <wp:effectExtent l="19050" t="0" r="0" b="0"/>
            <wp:docPr id="477" name="Рисунок 39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32851_170190_882"/>
                    <pic:cNvPicPr>
                      <a:picLocks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i-го предмета мебели в соответствии с </w:t>
      </w:r>
      <w:r w:rsidR="008026DB">
        <w:t>п.12 Н</w:t>
      </w:r>
      <w:r w:rsidRPr="00340DA9">
        <w:t>орматив</w:t>
      </w:r>
      <w:r w:rsidR="008026DB">
        <w:t>ов</w:t>
      </w:r>
      <w:r w:rsidRPr="00340DA9">
        <w:t xml:space="preserve"> </w:t>
      </w:r>
      <w:r w:rsidR="00055999">
        <w:t>ОМСУ</w:t>
      </w:r>
      <w:r w:rsidRPr="00340DA9">
        <w:t>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lastRenderedPageBreak/>
        <w:t>2</w:t>
      </w:r>
      <w:r w:rsidR="00616F17">
        <w:rPr>
          <w:b/>
        </w:rPr>
        <w:t>.8.3.</w:t>
      </w:r>
      <w:r w:rsidR="002238EE" w:rsidRPr="00340DA9">
        <w:rPr>
          <w:b/>
        </w:rPr>
        <w:t>Затраты на приобретение систем кондиционирования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76" name="Рисунок 393" descr="base_3285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32851_170190_883"/>
                    <pic:cNvPicPr>
                      <a:picLocks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85875" cy="476250"/>
            <wp:effectExtent l="19050" t="0" r="9525" b="0"/>
            <wp:docPr id="475" name="Рисунок 394" descr="base_3285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32851_170190_884"/>
                    <pic:cNvPicPr>
                      <a:picLocks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19050" t="0" r="9525" b="0"/>
            <wp:docPr id="474" name="Рисунок 395" descr="base_3285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32851_170190_885"/>
                    <pic:cNvPicPr>
                      <a:picLocks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i-х систем кондиционирования;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73" name="Рисунок 396" descr="base_3285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32851_170190_886"/>
                    <pic:cNvPicPr>
                      <a:picLocks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1-й системы кондиционирования.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2</w:t>
      </w:r>
      <w:r w:rsidR="00616F17">
        <w:rPr>
          <w:b/>
          <w:i/>
        </w:rPr>
        <w:t>.9.</w:t>
      </w:r>
      <w:r w:rsidR="002238EE" w:rsidRPr="00340DA9">
        <w:rPr>
          <w:b/>
          <w:i/>
        </w:rPr>
        <w:t>Затраты на приобретение материальных запасов, не отнесенные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к затратам на приобретение материальных запасов в рамках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  <w:rPr>
          <w:b/>
          <w:i/>
        </w:rPr>
      </w:pPr>
      <w:r w:rsidRPr="00340DA9">
        <w:rPr>
          <w:b/>
          <w:i/>
        </w:rPr>
        <w:t>затрат на информационно-коммуникационные технологии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616F17">
        <w:rPr>
          <w:b/>
        </w:rPr>
        <w:t>.9.1.</w:t>
      </w:r>
      <w:r w:rsidR="002238EE" w:rsidRPr="00340DA9">
        <w:rPr>
          <w:b/>
        </w:rPr>
        <w:t xml:space="preserve"> Затраты на приобретение материальных запасов</w:t>
      </w:r>
      <w:r w:rsidR="002238EE" w:rsidRPr="00340DA9">
        <w:t>, не отнесенные к затратам на приобретение материальных запасов в рамках затрат на информационно-коммуникационные технологии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19050" t="0" r="9525" b="0"/>
            <wp:docPr id="472" name="Рисунок 397" descr="base_3285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32851_170190_887"/>
                    <pic:cNvPicPr>
                      <a:picLocks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),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2676525" cy="257175"/>
            <wp:effectExtent l="19050" t="0" r="9525" b="0"/>
            <wp:docPr id="471" name="Рисунок 398" descr="base_3285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32851_170190_888"/>
                    <pic:cNvPicPr>
                      <a:picLocks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70" name="Рисунок 399" descr="base_3285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32851_170190_889"/>
                    <pic:cNvPicPr>
                      <a:picLocks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бланочной продукции;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469" name="Рисунок 400" descr="base_3285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32851_170190_890"/>
                    <pic:cNvPicPr>
                      <a:picLocks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канцелярских принадлежностей;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68" name="Рисунок 401" descr="base_3285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32851_170190_891"/>
                    <pic:cNvPicPr>
                      <a:picLocks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хозяйственных товаров и принадлежностей;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467" name="Рисунок 402" descr="base_3285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32851_170190_892"/>
                    <pic:cNvPicPr>
                      <a:picLocks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горюче-смазочных материалов;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466" name="Рисунок 403" descr="base_3285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32851_170190_893"/>
                    <pic:cNvPicPr>
                      <a:picLocks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запасных частей для транспортных средств;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465" name="Рисунок 404" descr="base_3285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32851_170190_894"/>
                    <pic:cNvPicPr>
                      <a:picLocks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затраты на приобретение материальных запасов для нужд гражданской обороны.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616F17">
        <w:rPr>
          <w:b/>
        </w:rPr>
        <w:t>.9.2.</w:t>
      </w:r>
      <w:r w:rsidR="002238EE" w:rsidRPr="00340DA9">
        <w:rPr>
          <w:b/>
        </w:rPr>
        <w:t xml:space="preserve"> Затраты на приобретение бланочной продукции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64" name="Рисунок 405" descr="base_3285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32851_170190_895"/>
                    <pic:cNvPicPr>
                      <a:picLocks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5"/>
          <w:lang w:eastAsia="ru-RU"/>
        </w:rPr>
        <w:drawing>
          <wp:inline distT="0" distB="0" distL="0" distR="0">
            <wp:extent cx="2476500" cy="504825"/>
            <wp:effectExtent l="19050" t="0" r="0" b="0"/>
            <wp:docPr id="463" name="Рисунок 406" descr="base_3285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32851_170190_896"/>
                    <pic:cNvPicPr>
                      <a:picLocks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462" name="Рисунок 407" descr="base_3285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32851_170190_897"/>
                    <pic:cNvPicPr>
                      <a:picLocks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бланочной продукции;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247650" cy="247650"/>
            <wp:effectExtent l="19050" t="0" r="0" b="0"/>
            <wp:docPr id="461" name="Рисунок 408" descr="base_3285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32851_170190_898"/>
                    <pic:cNvPicPr>
                      <a:picLocks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бланка по i-му тиражу;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19050" t="0" r="9525" b="0"/>
            <wp:docPr id="460" name="Рисунок 409" descr="base_3285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32851_170190_899"/>
                    <pic:cNvPicPr>
                      <a:picLocks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планируемое к приобретению количество прочей продукции, изготовляемой типографией;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19050" t="0" r="0" b="0"/>
            <wp:docPr id="459" name="Рисунок 410" descr="base_3285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32851_170190_900"/>
                    <pic:cNvPicPr>
                      <a:picLocks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1 единицы прочей продукции, изготовляемой типографией, по j-му тиражу.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616F17">
        <w:rPr>
          <w:b/>
        </w:rPr>
        <w:t xml:space="preserve">.9.3. </w:t>
      </w:r>
      <w:r w:rsidR="002238EE" w:rsidRPr="00340DA9">
        <w:rPr>
          <w:b/>
        </w:rPr>
        <w:t>Затраты на приобретение канцелярских принадлежностей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458" name="Рисунок 411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32851_170190_901"/>
                    <pic:cNvPicPr>
                      <a:picLocks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62175" cy="476250"/>
            <wp:effectExtent l="19050" t="0" r="9525" b="0"/>
            <wp:docPr id="457" name="Рисунок 41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32851_170190_902"/>
                    <pic:cNvPicPr>
                      <a:picLocks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19050" t="0" r="0" b="0"/>
            <wp:docPr id="456" name="Рисунок 413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32851_170190_903"/>
                    <pic:cNvPicPr>
                      <a:picLocks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i-го предмета канцелярских принадлежностей в соответствии с нормативами </w:t>
      </w:r>
      <w:r w:rsidR="00055999">
        <w:t>ОМСУ</w:t>
      </w:r>
      <w:r w:rsidRPr="00340DA9">
        <w:t xml:space="preserve"> в расчете на основного работника;</w:t>
      </w:r>
    </w:p>
    <w:p w:rsidR="002238EE" w:rsidRPr="00340DA9" w:rsidRDefault="002238EE" w:rsidP="006861D6">
      <w:pPr>
        <w:widowControl w:val="0"/>
        <w:autoSpaceDE w:val="0"/>
        <w:autoSpaceDN w:val="0"/>
        <w:adjustRightInd w:val="0"/>
        <w:ind w:firstLine="540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455" name="Рисунок 414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32851_170190_904"/>
                    <pic:cNvPicPr>
                      <a:picLocks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расчетная численность основных работников, определяемая в соответствии с </w:t>
      </w:r>
      <w:hyperlink r:id="rId279" w:history="1">
        <w:r w:rsidRPr="00340DA9">
          <w:t>пункт</w:t>
        </w:r>
        <w:r w:rsidR="00055999">
          <w:t>ом 13</w:t>
        </w:r>
      </w:hyperlink>
      <w:r w:rsidR="006861D6">
        <w:t xml:space="preserve"> </w:t>
      </w:r>
      <w:r w:rsidR="006861D6" w:rsidRPr="006861D6">
        <w:rPr>
          <w:rFonts w:asciiTheme="minorHAnsi" w:hAnsiTheme="minorHAnsi"/>
        </w:rPr>
        <w:t>Правил</w:t>
      </w:r>
      <w:r w:rsidR="006861D6" w:rsidRPr="006861D6">
        <w:rPr>
          <w:rFonts w:asciiTheme="minorHAnsi" w:hAnsiTheme="minorHAnsi"/>
          <w:color w:val="FF0000"/>
        </w:rPr>
        <w:t xml:space="preserve"> </w:t>
      </w:r>
      <w:r w:rsidR="006861D6" w:rsidRPr="006861D6">
        <w:rPr>
          <w:rFonts w:asciiTheme="minorHAnsi" w:hAnsiTheme="minorHAnsi"/>
        </w:rPr>
        <w:t>определения нормативных затрат на обеспечение функций органов местного самоуправления муниципального округа Куркино</w:t>
      </w:r>
      <w:r w:rsidR="006861D6">
        <w:rPr>
          <w:rFonts w:asciiTheme="minorHAnsi" w:hAnsiTheme="minorHAnsi"/>
        </w:rPr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54" name="Рисунок 415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32851_170190_905"/>
                    <pic:cNvPicPr>
                      <a:picLocks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i-го предмета канцелярских принадлежностей в соответствии с </w:t>
      </w:r>
      <w:r w:rsidR="008026DB">
        <w:t>п.11 Н</w:t>
      </w:r>
      <w:r w:rsidRPr="00340DA9">
        <w:t>орматив</w:t>
      </w:r>
      <w:r w:rsidR="008026DB">
        <w:t>ов</w:t>
      </w:r>
      <w:r w:rsidRPr="00340DA9">
        <w:t xml:space="preserve"> </w:t>
      </w:r>
      <w:r w:rsidR="00055999">
        <w:t>ОМСУ.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616F17">
        <w:rPr>
          <w:b/>
        </w:rPr>
        <w:t xml:space="preserve">.9.4. </w:t>
      </w:r>
      <w:r w:rsidR="002238EE" w:rsidRPr="00340DA9">
        <w:rPr>
          <w:b/>
        </w:rPr>
        <w:t>Затраты на приобретение хозяйственных товаров и принадлежностей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53" name="Рисунок 416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32851_170190_906"/>
                    <pic:cNvPicPr>
                      <a:picLocks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00175" cy="476250"/>
            <wp:effectExtent l="19050" t="0" r="9525" b="0"/>
            <wp:docPr id="452" name="Рисунок 4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32851_170190_907"/>
                    <pic:cNvPicPr>
                      <a:picLocks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442" name="Рисунок 418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32851_170190_908"/>
                    <pic:cNvPicPr>
                      <a:picLocks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i-й единицы хозяйственных товаров и принадлежностей в соответствии с</w:t>
      </w:r>
      <w:r w:rsidR="008026DB">
        <w:t xml:space="preserve"> п.11 Но</w:t>
      </w:r>
      <w:r w:rsidRPr="00340DA9">
        <w:t>рматив</w:t>
      </w:r>
      <w:r w:rsidR="008026DB">
        <w:t>ов</w:t>
      </w:r>
      <w:r w:rsidRPr="00340DA9">
        <w:t xml:space="preserve"> </w:t>
      </w:r>
      <w:r w:rsidR="006861D6">
        <w:t>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438" name="Рисунок 419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32851_170190_909"/>
                    <pic:cNvPicPr>
                      <a:picLocks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i-го хозяйственного товара и принадлежности в соответствии с </w:t>
      </w:r>
      <w:r w:rsidR="008026DB">
        <w:t>п.11 Н</w:t>
      </w:r>
      <w:r w:rsidRPr="00340DA9">
        <w:t>орматив</w:t>
      </w:r>
      <w:r w:rsidR="008026DB">
        <w:t>ов</w:t>
      </w:r>
      <w:r w:rsidRPr="00340DA9">
        <w:t xml:space="preserve"> </w:t>
      </w:r>
      <w:r w:rsidR="006861D6">
        <w:t>ОМСУ</w:t>
      </w:r>
      <w:r w:rsidRPr="00340DA9">
        <w:t>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2</w:t>
      </w:r>
      <w:r w:rsidR="00616F17">
        <w:rPr>
          <w:b/>
        </w:rPr>
        <w:t xml:space="preserve">.9.5. </w:t>
      </w:r>
      <w:r w:rsidR="002238EE" w:rsidRPr="00340DA9">
        <w:rPr>
          <w:b/>
        </w:rPr>
        <w:t>Затраты на приобретение материальных запасов для нужд гражданской обороны</w:t>
      </w:r>
      <w:r w:rsidR="002238EE" w:rsidRPr="00340DA9">
        <w:t xml:space="preserve"> 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42900" cy="247650"/>
            <wp:effectExtent l="19050" t="0" r="0" b="0"/>
            <wp:docPr id="43" name="Рисунок 425" descr="base_3285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32851_170190_915"/>
                    <pic:cNvPicPr>
                      <a:picLocks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43125" cy="476250"/>
            <wp:effectExtent l="19050" t="0" r="9525" b="0"/>
            <wp:docPr id="38" name="Рисунок 426" descr="base_3285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32851_170190_916"/>
                    <pic:cNvPicPr>
                      <a:picLocks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90525" cy="247650"/>
            <wp:effectExtent l="19050" t="0" r="9525" b="0"/>
            <wp:docPr id="37" name="Рисунок 427" descr="base_3285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32851_170190_917"/>
                    <pic:cNvPicPr>
                      <a:picLocks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i-й единицы материальных запасов для нужд гражданской обороны в соответствии с нормативами</w:t>
      </w:r>
      <w:r w:rsidR="006861D6">
        <w:t xml:space="preserve"> ОМСУ</w:t>
      </w:r>
      <w:r w:rsidRPr="00340DA9">
        <w:t>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19050" t="0" r="0" b="0"/>
            <wp:docPr id="36" name="Рисунок 428" descr="base_3285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32851_170190_918"/>
                    <pic:cNvPicPr>
                      <a:picLocks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i-го материального запаса для нужд гражданской обороны из расчета на 1 работника в год в соответствии с </w:t>
      </w:r>
      <w:r w:rsidR="008026DB">
        <w:t>п. 13 Норма</w:t>
      </w:r>
      <w:r w:rsidRPr="00340DA9">
        <w:t>тив</w:t>
      </w:r>
      <w:r w:rsidR="008026DB">
        <w:t>ов</w:t>
      </w:r>
      <w:r w:rsidRPr="00340DA9">
        <w:t xml:space="preserve"> </w:t>
      </w:r>
      <w:r w:rsidR="006861D6">
        <w:t>ОМСУ</w:t>
      </w:r>
      <w:r w:rsidRPr="00340DA9">
        <w:t>;</w:t>
      </w:r>
    </w:p>
    <w:p w:rsidR="00616F17" w:rsidRPr="006861D6" w:rsidRDefault="002238EE" w:rsidP="00616F17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/>
          <w:color w:val="FF0000"/>
        </w:rPr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5" name="Рисунок 429" descr="base_3285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32851_170190_919"/>
                    <pic:cNvPicPr>
                      <a:picLocks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расчетная численность основных работников, определяемая в соответствии с </w:t>
      </w:r>
      <w:r w:rsidR="0083365A" w:rsidRPr="0083365A">
        <w:rPr>
          <w:rFonts w:cs="Calibri"/>
        </w:rPr>
        <w:fldChar w:fldCharType="begin"/>
      </w:r>
      <w:r w:rsidRPr="006861D6">
        <w:rPr>
          <w:rFonts w:cs="Calibri"/>
        </w:rPr>
        <w:instrText xml:space="preserve"> HYPERLINK "consultantplus://offline/ref=CC634918690F8668F78698FE960807717A0DCEC41EE49A111E6EFA5FED23E5D2C13B606CA92469EEzDc5K" </w:instrText>
      </w:r>
      <w:r w:rsidR="0083365A" w:rsidRPr="0083365A">
        <w:rPr>
          <w:rFonts w:cs="Calibri"/>
        </w:rPr>
        <w:fldChar w:fldCharType="separate"/>
      </w:r>
      <w:r w:rsidR="00616F17" w:rsidRPr="006861D6">
        <w:t xml:space="preserve">пунктом 13  </w:t>
      </w:r>
      <w:r w:rsidR="00616F17" w:rsidRPr="006861D6">
        <w:rPr>
          <w:rFonts w:asciiTheme="minorHAnsi" w:hAnsiTheme="minorHAnsi"/>
        </w:rPr>
        <w:t>Правил определения нормативных затрат на обеспечение функций органов местного самоуправления муниципального округа Куркино</w:t>
      </w:r>
      <w:r w:rsidR="006861D6" w:rsidRPr="006861D6">
        <w:rPr>
          <w:rFonts w:asciiTheme="minorHAnsi" w:hAnsiTheme="minorHAnsi"/>
        </w:rPr>
        <w:t>.</w:t>
      </w:r>
    </w:p>
    <w:p w:rsidR="004F516A" w:rsidRDefault="0083365A" w:rsidP="006861D6">
      <w:pPr>
        <w:widowControl w:val="0"/>
        <w:autoSpaceDE w:val="0"/>
        <w:autoSpaceDN w:val="0"/>
        <w:ind w:firstLine="540"/>
        <w:jc w:val="both"/>
        <w:rPr>
          <w:b/>
          <w:i/>
        </w:rPr>
      </w:pPr>
      <w:r w:rsidRPr="006861D6">
        <w:fldChar w:fldCharType="end"/>
      </w:r>
    </w:p>
    <w:p w:rsidR="002238EE" w:rsidRPr="002C5F60" w:rsidRDefault="00AB46C6" w:rsidP="002238EE">
      <w:pPr>
        <w:widowControl w:val="0"/>
        <w:autoSpaceDE w:val="0"/>
        <w:autoSpaceDN w:val="0"/>
        <w:jc w:val="center"/>
        <w:rPr>
          <w:b/>
          <w:i/>
        </w:rPr>
      </w:pPr>
      <w:r>
        <w:rPr>
          <w:b/>
          <w:i/>
        </w:rPr>
        <w:t>5.</w:t>
      </w:r>
      <w:r w:rsidR="002238EE" w:rsidRPr="002C5F60">
        <w:rPr>
          <w:b/>
          <w:i/>
        </w:rPr>
        <w:t xml:space="preserve"> Затраты на дополнительное профессиональное образование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Pr="00340DA9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5</w:t>
      </w:r>
      <w:r w:rsidR="002C5F60">
        <w:rPr>
          <w:b/>
        </w:rPr>
        <w:t>.1</w:t>
      </w:r>
      <w:r w:rsidR="002238EE" w:rsidRPr="00340DA9">
        <w:rPr>
          <w:b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2238EE" w:rsidRPr="00340DA9">
        <w:t>(</w:t>
      </w:r>
      <w:r w:rsidR="002238EE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19050" t="0" r="0" b="0"/>
            <wp:docPr id="29" name="Рисунок 430" descr="base_3285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32851_170190_920"/>
                    <pic:cNvPicPr>
                      <a:picLocks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8EE" w:rsidRPr="00340DA9">
        <w:t>) определяются по формуле:</w:t>
      </w:r>
    </w:p>
    <w:p w:rsidR="002238EE" w:rsidRPr="00340DA9" w:rsidRDefault="002238EE" w:rsidP="002238EE">
      <w:pPr>
        <w:widowControl w:val="0"/>
        <w:autoSpaceDE w:val="0"/>
        <w:autoSpaceDN w:val="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43050" cy="476250"/>
            <wp:effectExtent l="19050" t="0" r="0" b="0"/>
            <wp:docPr id="362" name="Рисунок 431" descr="base_3285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32851_170190_921"/>
                    <pic:cNvPicPr>
                      <a:picLocks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>,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 w:rsidRPr="00340DA9">
        <w:t>где: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28" name="Рисунок 432" descr="base_3285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32851_170190_922"/>
                    <pic:cNvPicPr>
                      <a:picLocks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количество работников, направляемых на i-й вид дополнительного профессионального образования;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19050" t="0" r="9525" b="0"/>
            <wp:docPr id="27" name="Рисунок 433" descr="base_3285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32851_170190_923"/>
                    <pic:cNvPicPr>
                      <a:picLocks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A9">
        <w:t xml:space="preserve"> - цена обучения одного работника по i-му виду дополнительного профессионального образования.</w:t>
      </w:r>
    </w:p>
    <w:p w:rsidR="002238EE" w:rsidRPr="00340DA9" w:rsidRDefault="002238EE" w:rsidP="002238EE">
      <w:pPr>
        <w:widowControl w:val="0"/>
        <w:autoSpaceDE w:val="0"/>
        <w:autoSpaceDN w:val="0"/>
        <w:ind w:firstLine="540"/>
        <w:jc w:val="both"/>
      </w:pPr>
    </w:p>
    <w:p w:rsidR="002238EE" w:rsidRDefault="00AB46C6" w:rsidP="002238EE">
      <w:pPr>
        <w:widowControl w:val="0"/>
        <w:autoSpaceDE w:val="0"/>
        <w:autoSpaceDN w:val="0"/>
        <w:ind w:firstLine="540"/>
        <w:jc w:val="both"/>
      </w:pPr>
      <w:r>
        <w:rPr>
          <w:b/>
        </w:rPr>
        <w:t>5</w:t>
      </w:r>
      <w:r w:rsidR="002C5F60">
        <w:rPr>
          <w:b/>
        </w:rPr>
        <w:t>.2.</w:t>
      </w:r>
      <w:r w:rsidR="002238EE" w:rsidRPr="00340DA9">
        <w:rPr>
          <w:b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r w:rsidR="002238EE" w:rsidRPr="00340DA9">
        <w:t xml:space="preserve"> определяются в соответствии со </w:t>
      </w:r>
      <w:hyperlink r:id="rId294" w:history="1">
        <w:r w:rsidR="002238EE" w:rsidRPr="00340DA9">
          <w:t>статьей 22</w:t>
        </w:r>
      </w:hyperlink>
      <w:r w:rsidR="002238EE" w:rsidRPr="00340DA9">
        <w:t xml:space="preserve"> Федерального закона № 44-ФЗ.</w:t>
      </w:r>
    </w:p>
    <w:p w:rsidR="00074BF0" w:rsidRDefault="00074BF0" w:rsidP="002238EE">
      <w:pPr>
        <w:widowControl w:val="0"/>
        <w:autoSpaceDE w:val="0"/>
        <w:autoSpaceDN w:val="0"/>
        <w:ind w:firstLine="540"/>
        <w:jc w:val="both"/>
      </w:pPr>
    </w:p>
    <w:p w:rsidR="00074BF0" w:rsidRDefault="00074BF0" w:rsidP="002238EE">
      <w:pPr>
        <w:widowControl w:val="0"/>
        <w:autoSpaceDE w:val="0"/>
        <w:autoSpaceDN w:val="0"/>
        <w:ind w:firstLine="540"/>
        <w:jc w:val="both"/>
      </w:pPr>
    </w:p>
    <w:p w:rsidR="00074BF0" w:rsidRDefault="00074BF0" w:rsidP="002238EE">
      <w:pPr>
        <w:widowControl w:val="0"/>
        <w:autoSpaceDE w:val="0"/>
        <w:autoSpaceDN w:val="0"/>
        <w:ind w:firstLine="540"/>
        <w:jc w:val="both"/>
      </w:pPr>
    </w:p>
    <w:p w:rsidR="00074BF0" w:rsidRDefault="00074BF0" w:rsidP="002238EE">
      <w:pPr>
        <w:widowControl w:val="0"/>
        <w:autoSpaceDE w:val="0"/>
        <w:autoSpaceDN w:val="0"/>
        <w:ind w:firstLine="540"/>
        <w:jc w:val="both"/>
      </w:pPr>
    </w:p>
    <w:p w:rsidR="00074BF0" w:rsidRDefault="00074BF0" w:rsidP="002238EE">
      <w:pPr>
        <w:widowControl w:val="0"/>
        <w:autoSpaceDE w:val="0"/>
        <w:autoSpaceDN w:val="0"/>
        <w:ind w:firstLine="540"/>
        <w:jc w:val="both"/>
      </w:pPr>
    </w:p>
    <w:p w:rsidR="004C5401" w:rsidRDefault="004C5401" w:rsidP="00074BF0">
      <w:pPr>
        <w:ind w:firstLine="698"/>
        <w:jc w:val="right"/>
        <w:rPr>
          <w:rStyle w:val="af1"/>
        </w:rPr>
      </w:pPr>
    </w:p>
    <w:p w:rsidR="004C5401" w:rsidRDefault="004C5401" w:rsidP="00074BF0">
      <w:pPr>
        <w:ind w:firstLine="698"/>
        <w:jc w:val="right"/>
        <w:rPr>
          <w:rStyle w:val="af1"/>
        </w:rPr>
      </w:pPr>
    </w:p>
    <w:p w:rsidR="004C5401" w:rsidRDefault="004C5401" w:rsidP="00074BF0">
      <w:pPr>
        <w:ind w:firstLine="698"/>
        <w:jc w:val="right"/>
        <w:rPr>
          <w:rStyle w:val="af1"/>
        </w:rPr>
      </w:pPr>
    </w:p>
    <w:p w:rsidR="004C5401" w:rsidRDefault="004C5401" w:rsidP="00074BF0">
      <w:pPr>
        <w:ind w:firstLine="698"/>
        <w:jc w:val="right"/>
        <w:rPr>
          <w:rStyle w:val="af1"/>
        </w:rPr>
      </w:pPr>
    </w:p>
    <w:p w:rsidR="00D04340" w:rsidRDefault="00D04340" w:rsidP="00074BF0">
      <w:pPr>
        <w:ind w:firstLine="698"/>
        <w:jc w:val="right"/>
        <w:rPr>
          <w:rStyle w:val="af1"/>
        </w:rPr>
      </w:pPr>
    </w:p>
    <w:p w:rsidR="00074BF0" w:rsidRPr="004C5401" w:rsidRDefault="00074BF0" w:rsidP="004C5401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4C5401">
        <w:rPr>
          <w:rStyle w:val="af1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  <w:r w:rsidRPr="004C5401">
        <w:rPr>
          <w:rStyle w:val="af1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4C5401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нормативным затратам</w:t>
        </w:r>
      </w:hyperlink>
    </w:p>
    <w:p w:rsidR="004C5401" w:rsidRPr="004C5401" w:rsidRDefault="004C5401" w:rsidP="004C540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</w:p>
    <w:p w:rsidR="004C5401" w:rsidRPr="004C5401" w:rsidRDefault="004C5401" w:rsidP="004C5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401">
        <w:rPr>
          <w:rFonts w:ascii="Times New Roman" w:hAnsi="Times New Roman"/>
          <w:b/>
          <w:sz w:val="24"/>
          <w:szCs w:val="24"/>
        </w:rPr>
        <w:t xml:space="preserve">НОРМАТИВЫ </w:t>
      </w:r>
    </w:p>
    <w:p w:rsidR="004C5401" w:rsidRPr="004C5401" w:rsidRDefault="004C5401" w:rsidP="004C5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401">
        <w:rPr>
          <w:rFonts w:ascii="Times New Roman" w:hAnsi="Times New Roman"/>
          <w:b/>
          <w:sz w:val="24"/>
          <w:szCs w:val="24"/>
        </w:rPr>
        <w:t>органов местного самоуправления муниципального округа Куркино</w:t>
      </w:r>
    </w:p>
    <w:p w:rsidR="004C5401" w:rsidRDefault="004C5401" w:rsidP="004C5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BF0" w:rsidRPr="004C5401" w:rsidRDefault="00074BF0" w:rsidP="004C5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BF0" w:rsidRDefault="004C5401" w:rsidP="004C540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540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074BF0" w:rsidRPr="004C5401">
        <w:rPr>
          <w:rFonts w:ascii="Times New Roman" w:hAnsi="Times New Roman" w:cs="Times New Roman"/>
          <w:color w:val="auto"/>
          <w:sz w:val="24"/>
          <w:szCs w:val="24"/>
        </w:rPr>
        <w:t>Норматив на</w:t>
      </w:r>
      <w:r w:rsidR="00BE7307" w:rsidRPr="004C5401">
        <w:rPr>
          <w:rFonts w:ascii="Times New Roman" w:hAnsi="Times New Roman" w:cs="Times New Roman"/>
          <w:color w:val="auto"/>
          <w:sz w:val="24"/>
          <w:szCs w:val="24"/>
        </w:rPr>
        <w:t xml:space="preserve"> оплату </w:t>
      </w:r>
      <w:r w:rsidR="00074BF0" w:rsidRPr="004C5401">
        <w:rPr>
          <w:rFonts w:ascii="Times New Roman" w:hAnsi="Times New Roman" w:cs="Times New Roman"/>
          <w:color w:val="auto"/>
          <w:sz w:val="24"/>
          <w:szCs w:val="24"/>
        </w:rPr>
        <w:t>услуг подвижной связи</w:t>
      </w:r>
    </w:p>
    <w:p w:rsidR="00D04340" w:rsidRPr="00D04340" w:rsidRDefault="00D04340" w:rsidP="00D0434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3402"/>
        <w:gridCol w:w="3685"/>
      </w:tblGrid>
      <w:tr w:rsidR="00074BF0" w:rsidRPr="004C5401" w:rsidTr="00074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074BF0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074BF0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0" w:rsidRPr="004C5401" w:rsidRDefault="00074BF0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Расходы на услуги подвижной связи</w:t>
            </w:r>
          </w:p>
        </w:tc>
      </w:tr>
      <w:tr w:rsidR="00074BF0" w:rsidRPr="004C5401" w:rsidTr="00074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074BF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Глава муниципального 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074BF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</w:t>
            </w:r>
            <w:r w:rsidR="00BE7307" w:rsidRPr="004C5401">
              <w:rPr>
                <w:rFonts w:ascii="Times New Roman" w:hAnsi="Times New Roman" w:cs="Times New Roman"/>
              </w:rPr>
              <w:t>1</w:t>
            </w:r>
            <w:r w:rsidRPr="004C5401">
              <w:rPr>
                <w:rFonts w:ascii="Times New Roman" w:hAnsi="Times New Roman" w:cs="Times New Roman"/>
              </w:rPr>
              <w:t xml:space="preserve"> единиц</w:t>
            </w:r>
            <w:r w:rsidR="00BE7307" w:rsidRPr="004C540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0" w:rsidRPr="004C5401" w:rsidRDefault="00074BF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</w:t>
            </w:r>
            <w:r w:rsidR="00BE7307" w:rsidRPr="004C5401">
              <w:rPr>
                <w:rFonts w:ascii="Times New Roman" w:hAnsi="Times New Roman" w:cs="Times New Roman"/>
              </w:rPr>
              <w:t xml:space="preserve"> 2</w:t>
            </w:r>
            <w:r w:rsidRPr="004C5401">
              <w:rPr>
                <w:rFonts w:ascii="Times New Roman" w:hAnsi="Times New Roman" w:cs="Times New Roman"/>
              </w:rPr>
              <w:t xml:space="preserve"> 000 рублей в месяц </w:t>
            </w:r>
          </w:p>
        </w:tc>
      </w:tr>
      <w:tr w:rsidR="00074BF0" w:rsidRPr="004C5401" w:rsidTr="00074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074BF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Глава администрации муниципального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074BF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</w:t>
            </w:r>
            <w:r w:rsidR="00BE7307" w:rsidRPr="004C5401">
              <w:rPr>
                <w:rFonts w:ascii="Times New Roman" w:hAnsi="Times New Roman" w:cs="Times New Roman"/>
              </w:rPr>
              <w:t>1</w:t>
            </w:r>
            <w:r w:rsidRPr="004C5401">
              <w:rPr>
                <w:rFonts w:ascii="Times New Roman" w:hAnsi="Times New Roman" w:cs="Times New Roman"/>
              </w:rPr>
              <w:t xml:space="preserve"> единиц</w:t>
            </w:r>
            <w:r w:rsidR="00BE7307" w:rsidRPr="004C540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0" w:rsidRPr="004C5401" w:rsidRDefault="00074BF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</w:t>
            </w:r>
            <w:r w:rsidR="00BE7307" w:rsidRPr="004C5401">
              <w:rPr>
                <w:rFonts w:ascii="Times New Roman" w:hAnsi="Times New Roman" w:cs="Times New Roman"/>
              </w:rPr>
              <w:t>1 500</w:t>
            </w:r>
            <w:r w:rsidRPr="004C5401">
              <w:rPr>
                <w:rFonts w:ascii="Times New Roman" w:hAnsi="Times New Roman" w:cs="Times New Roman"/>
              </w:rPr>
              <w:t xml:space="preserve"> рублей в месяц </w:t>
            </w:r>
          </w:p>
        </w:tc>
      </w:tr>
    </w:tbl>
    <w:p w:rsidR="004C5401" w:rsidRPr="004C5401" w:rsidRDefault="004C5401" w:rsidP="004C5401">
      <w:pPr>
        <w:spacing w:after="0" w:line="240" w:lineRule="auto"/>
        <w:ind w:firstLine="698"/>
        <w:jc w:val="right"/>
        <w:rPr>
          <w:rStyle w:val="af1"/>
          <w:rFonts w:ascii="Times New Roman" w:hAnsi="Times New Roman"/>
          <w:b w:val="0"/>
          <w:color w:val="auto"/>
          <w:sz w:val="24"/>
          <w:szCs w:val="24"/>
        </w:rPr>
      </w:pPr>
    </w:p>
    <w:p w:rsidR="00E85AD0" w:rsidRDefault="004C5401" w:rsidP="00D043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5401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E85AD0" w:rsidRPr="004C5401">
        <w:rPr>
          <w:rFonts w:ascii="Times New Roman" w:hAnsi="Times New Roman" w:cs="Times New Roman"/>
          <w:color w:val="auto"/>
          <w:sz w:val="24"/>
          <w:szCs w:val="24"/>
        </w:rPr>
        <w:t>Норматив количества SIM-карт, используемых для передачи данных с применением информационно-телекоммуникационной сети "Интернет" на планшетных компьютерах</w:t>
      </w:r>
    </w:p>
    <w:p w:rsidR="00D04340" w:rsidRPr="00D04340" w:rsidRDefault="00D04340" w:rsidP="00D04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2940"/>
        <w:gridCol w:w="3768"/>
      </w:tblGrid>
      <w:tr w:rsidR="00E85AD0" w:rsidRPr="004C5401" w:rsidTr="004C540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0" w:rsidRPr="004C5401" w:rsidRDefault="00E85AD0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0" w:rsidRPr="004C5401" w:rsidRDefault="00E85AD0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AD0" w:rsidRPr="004C5401" w:rsidRDefault="00E85AD0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Ежемесячная цена услуги в расчете на одну SIM-карту</w:t>
            </w:r>
          </w:p>
        </w:tc>
      </w:tr>
      <w:tr w:rsidR="00E85AD0" w:rsidRPr="004C5401" w:rsidTr="004C540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0" w:rsidRPr="004C5401" w:rsidRDefault="00E85AD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Глава муниципального  округа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0" w:rsidRPr="004C5401" w:rsidRDefault="00E85AD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AD0" w:rsidRPr="004C5401" w:rsidRDefault="00E85AD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2 000 рублей в месяц </w:t>
            </w:r>
          </w:p>
        </w:tc>
      </w:tr>
      <w:tr w:rsidR="00E85AD0" w:rsidRPr="004C5401" w:rsidTr="004C540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0" w:rsidRPr="004C5401" w:rsidRDefault="00E85AD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Глава администрации муниципального округа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0" w:rsidRPr="004C5401" w:rsidRDefault="00E85AD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AD0" w:rsidRPr="004C5401" w:rsidRDefault="00E85AD0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1 500 рублей в месяц </w:t>
            </w:r>
          </w:p>
        </w:tc>
      </w:tr>
    </w:tbl>
    <w:p w:rsidR="00D04340" w:rsidRDefault="00D04340" w:rsidP="004C5401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7792B" w:rsidRDefault="004C5401" w:rsidP="00D043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5401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87792B" w:rsidRPr="004C5401">
        <w:rPr>
          <w:rFonts w:ascii="Times New Roman" w:hAnsi="Times New Roman" w:cs="Times New Roman"/>
          <w:color w:val="auto"/>
          <w:sz w:val="24"/>
          <w:szCs w:val="24"/>
        </w:rPr>
        <w:t>Норматив на приобретение принтеров, многофункциональных устройств и копировальных аппаратов (оргтехники)</w:t>
      </w:r>
    </w:p>
    <w:p w:rsidR="00D04340" w:rsidRPr="00D04340" w:rsidRDefault="00D04340" w:rsidP="00D043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240"/>
        <w:gridCol w:w="2240"/>
        <w:gridCol w:w="2928"/>
      </w:tblGrid>
      <w:tr w:rsidR="0087792B" w:rsidRPr="004C5401" w:rsidTr="004C540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B" w:rsidRPr="004C5401" w:rsidRDefault="0087792B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B" w:rsidRPr="004C5401" w:rsidRDefault="0087792B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Количество принтеров, МФУ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B" w:rsidRPr="004C5401" w:rsidRDefault="0087792B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Запасной фонд, шт.</w:t>
            </w:r>
            <w:r w:rsidR="002A7E74" w:rsidRPr="004C54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2B" w:rsidRPr="004C5401" w:rsidRDefault="0087792B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Цена приобретения за единицу</w:t>
            </w:r>
          </w:p>
        </w:tc>
      </w:tr>
      <w:tr w:rsidR="0087792B" w:rsidRPr="004C5401" w:rsidTr="004C540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B" w:rsidRPr="004C5401" w:rsidRDefault="00A8373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Глава муниципального округа, глава администрации муниципального округа,</w:t>
            </w:r>
          </w:p>
          <w:p w:rsidR="00A83735" w:rsidRPr="004C5401" w:rsidRDefault="00A83735" w:rsidP="004C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округа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B" w:rsidRPr="004C5401" w:rsidRDefault="0087792B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единицы персонального принтера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B" w:rsidRPr="004C5401" w:rsidRDefault="0087792B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на 1 должностное лицо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2B" w:rsidRPr="004C5401" w:rsidRDefault="0087792B" w:rsidP="00491038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Персональный принтер не более</w:t>
            </w:r>
            <w:r w:rsidR="00491038">
              <w:rPr>
                <w:rFonts w:ascii="Times New Roman" w:hAnsi="Times New Roman" w:cs="Times New Roman"/>
              </w:rPr>
              <w:t xml:space="preserve"> 2</w:t>
            </w:r>
            <w:r w:rsidRPr="004C5401">
              <w:rPr>
                <w:rFonts w:ascii="Times New Roman" w:hAnsi="Times New Roman" w:cs="Times New Roman"/>
              </w:rPr>
              <w:t>00 000 рублей</w:t>
            </w:r>
          </w:p>
        </w:tc>
      </w:tr>
      <w:tr w:rsidR="0087792B" w:rsidRPr="004C5401" w:rsidTr="004C540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B" w:rsidRPr="004C5401" w:rsidRDefault="0087792B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Прочие должности </w:t>
            </w:r>
            <w:r w:rsidR="00A83735" w:rsidRPr="004C5401"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B" w:rsidRPr="004C5401" w:rsidRDefault="0087792B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единица сетевого принтера (сетевого МФУ) на 3 сотрудника.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2B" w:rsidRPr="004C5401" w:rsidRDefault="0087792B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каждого типа на 10 должностных лиц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92B" w:rsidRPr="004C5401" w:rsidRDefault="0087792B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Сетевой принтер не более 100 000 рублей</w:t>
            </w:r>
          </w:p>
          <w:p w:rsidR="0087792B" w:rsidRPr="004C5401" w:rsidRDefault="0087792B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Сетевой МФУ не более 200 000 рублей</w:t>
            </w:r>
          </w:p>
        </w:tc>
      </w:tr>
    </w:tbl>
    <w:p w:rsidR="002A7E74" w:rsidRPr="004C5401" w:rsidRDefault="002A7E74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01">
        <w:rPr>
          <w:rFonts w:ascii="Times New Roman" w:hAnsi="Times New Roman"/>
          <w:sz w:val="24"/>
          <w:szCs w:val="24"/>
        </w:rPr>
        <w:t>* Допускается закупка  оргтехники для создания резерва с целью обеспечения непрерывности работы сотрудников в пределах утвержденных на эти цели лимитов бюджетных обязательств.</w:t>
      </w:r>
    </w:p>
    <w:p w:rsidR="0087792B" w:rsidRPr="004C5401" w:rsidRDefault="0087792B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01">
        <w:rPr>
          <w:rFonts w:ascii="Times New Roman" w:hAnsi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87792B" w:rsidRPr="004C5401" w:rsidRDefault="0087792B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340" w:rsidRDefault="00D04340" w:rsidP="00D043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3735" w:rsidRPr="004C5401" w:rsidRDefault="004C5401" w:rsidP="00D043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5401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A83735" w:rsidRPr="004C5401">
        <w:rPr>
          <w:rFonts w:ascii="Times New Roman" w:hAnsi="Times New Roman" w:cs="Times New Roman"/>
          <w:color w:val="auto"/>
          <w:sz w:val="24"/>
          <w:szCs w:val="24"/>
        </w:rPr>
        <w:t>Норматив на приобретение планшетных компьютеров</w:t>
      </w:r>
    </w:p>
    <w:p w:rsidR="00A83735" w:rsidRPr="004C5401" w:rsidRDefault="00A83735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544"/>
        <w:gridCol w:w="3685"/>
      </w:tblGrid>
      <w:tr w:rsidR="002A7E74" w:rsidRPr="004C5401" w:rsidTr="004C540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Количество планшетных компьютеров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74" w:rsidRPr="004C5401" w:rsidRDefault="002A7E7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Цена приобретения за ед.</w:t>
            </w:r>
          </w:p>
        </w:tc>
      </w:tr>
      <w:tr w:rsidR="002A7E74" w:rsidRPr="004C5401" w:rsidTr="004C540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Глава муниципального округа, глава администрации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планшетного компьютера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74" w:rsidRPr="004C5401" w:rsidRDefault="002A7E74" w:rsidP="00491038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</w:t>
            </w:r>
            <w:r w:rsidR="00491038">
              <w:rPr>
                <w:rFonts w:ascii="Times New Roman" w:hAnsi="Times New Roman" w:cs="Times New Roman"/>
              </w:rPr>
              <w:t>2</w:t>
            </w:r>
            <w:r w:rsidRPr="004C5401">
              <w:rPr>
                <w:rFonts w:ascii="Times New Roman" w:hAnsi="Times New Roman" w:cs="Times New Roman"/>
              </w:rPr>
              <w:t>00 000 рублей</w:t>
            </w:r>
          </w:p>
        </w:tc>
      </w:tr>
    </w:tbl>
    <w:p w:rsidR="00A83735" w:rsidRPr="004C5401" w:rsidRDefault="00A83735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01">
        <w:rPr>
          <w:rFonts w:ascii="Times New Roman" w:hAnsi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2A7E74" w:rsidRPr="004C5401" w:rsidRDefault="002A7E74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E74" w:rsidRPr="004C5401" w:rsidRDefault="004C5401" w:rsidP="00D043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5401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2A7E74" w:rsidRPr="004C5401">
        <w:rPr>
          <w:rFonts w:ascii="Times New Roman" w:hAnsi="Times New Roman" w:cs="Times New Roman"/>
          <w:color w:val="auto"/>
          <w:sz w:val="24"/>
          <w:szCs w:val="24"/>
        </w:rPr>
        <w:t>Норматив на приобретение рабочих станций</w:t>
      </w:r>
    </w:p>
    <w:p w:rsidR="002A7E74" w:rsidRPr="004C5401" w:rsidRDefault="002A7E74" w:rsidP="00D04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380"/>
        <w:gridCol w:w="2240"/>
        <w:gridCol w:w="2940"/>
      </w:tblGrid>
      <w:tr w:rsidR="002A7E74" w:rsidRPr="004C5401" w:rsidTr="003C6C4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D043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D043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Количество рабочих станций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D043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Запасной фонд</w:t>
            </w:r>
            <w:hyperlink w:anchor="sub_2111" w:history="1">
              <w:r w:rsidRPr="004C5401">
                <w:rPr>
                  <w:rStyle w:val="af2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74" w:rsidRPr="004C5401" w:rsidRDefault="002A7E74" w:rsidP="00D043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Цена приобретения</w:t>
            </w:r>
          </w:p>
        </w:tc>
      </w:tr>
      <w:tr w:rsidR="002A7E74" w:rsidRPr="004C5401" w:rsidTr="003C6C4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D04340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Глава муниципального округа, глава администрации муниципального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D04340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рабочей станции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D04340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 на 1 должностное лицо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74" w:rsidRPr="004C5401" w:rsidRDefault="002A7E74" w:rsidP="00D04340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Моноблок. Не более 200 000 рублей</w:t>
            </w:r>
          </w:p>
        </w:tc>
      </w:tr>
      <w:tr w:rsidR="002A7E74" w:rsidRPr="004C5401" w:rsidTr="003C6C4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D04340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Прочие должности муниципальной службы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D04340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рабочей станции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74" w:rsidRPr="004C5401" w:rsidRDefault="002A7E74" w:rsidP="00D04340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 на 10 должностных лиц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74" w:rsidRPr="004C5401" w:rsidRDefault="002A7E74" w:rsidP="00D04340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Системный блок. Не более 150 000 рублей</w:t>
            </w:r>
          </w:p>
        </w:tc>
      </w:tr>
    </w:tbl>
    <w:p w:rsidR="002A7E74" w:rsidRPr="004C5401" w:rsidRDefault="002A7E74" w:rsidP="00D04340">
      <w:pPr>
        <w:pStyle w:val="af6"/>
        <w:rPr>
          <w:rFonts w:ascii="Times New Roman" w:hAnsi="Times New Roman" w:cs="Times New Roman"/>
        </w:rPr>
      </w:pPr>
    </w:p>
    <w:p w:rsidR="002A7E74" w:rsidRPr="004C5401" w:rsidRDefault="002A7E74" w:rsidP="00D0434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sub_2111"/>
      <w:r w:rsidRPr="004C5401">
        <w:rPr>
          <w:rFonts w:ascii="Times New Roman" w:hAnsi="Times New Roman"/>
          <w:sz w:val="24"/>
          <w:szCs w:val="24"/>
        </w:rPr>
        <w:t>* Допускается закупка рабочих станций для создания резерва с целью обеспечения непрерывности работы сотрудников в пределах утвержденных на эти цели лимитов бюджетных обязательств.</w:t>
      </w:r>
    </w:p>
    <w:bookmarkEnd w:id="19"/>
    <w:p w:rsidR="002A7E74" w:rsidRPr="004C5401" w:rsidRDefault="002A7E74" w:rsidP="00D043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01">
        <w:rPr>
          <w:rFonts w:ascii="Times New Roman" w:hAnsi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3C6C48" w:rsidRPr="004C5401" w:rsidRDefault="003C6C48" w:rsidP="00D04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C48" w:rsidRPr="004C5401" w:rsidRDefault="004C5401" w:rsidP="00D04340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01">
        <w:rPr>
          <w:rFonts w:ascii="Times New Roman" w:hAnsi="Times New Roman" w:cs="Times New Roman"/>
          <w:sz w:val="24"/>
          <w:szCs w:val="24"/>
        </w:rPr>
        <w:t>6</w:t>
      </w:r>
      <w:r w:rsidRPr="004C540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C6C48" w:rsidRPr="004C5401">
        <w:rPr>
          <w:rFonts w:ascii="Times New Roman" w:hAnsi="Times New Roman" w:cs="Times New Roman"/>
          <w:color w:val="auto"/>
          <w:sz w:val="24"/>
          <w:szCs w:val="24"/>
        </w:rPr>
        <w:t>Норматив на приобретение мониторов</w:t>
      </w:r>
    </w:p>
    <w:p w:rsidR="003C6C48" w:rsidRPr="004C5401" w:rsidRDefault="003C6C48" w:rsidP="00D04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380"/>
        <w:gridCol w:w="2520"/>
        <w:gridCol w:w="2660"/>
      </w:tblGrid>
      <w:tr w:rsidR="003C6C48" w:rsidRPr="004C5401" w:rsidTr="003C6C4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4C5401" w:rsidRDefault="003C6C48" w:rsidP="00D043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Категория должностей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4C5401" w:rsidRDefault="003C6C48" w:rsidP="00D043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Количество мониторов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4C5401" w:rsidRDefault="003C6C48" w:rsidP="00D043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Запасной фонд</w:t>
            </w:r>
            <w:hyperlink w:anchor="sub_5111" w:history="1">
              <w:r w:rsidRPr="004C5401">
                <w:rPr>
                  <w:rStyle w:val="af2"/>
                  <w:rFonts w:ascii="Times New Roman" w:hAnsi="Times New Roman" w:cs="Times New Roman"/>
                </w:rPr>
                <w:t>*</w:t>
              </w:r>
            </w:hyperlink>
            <w:r w:rsidRPr="004C5401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48" w:rsidRPr="004C5401" w:rsidRDefault="003C6C48" w:rsidP="00D0434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Цена приобретения за ед.</w:t>
            </w:r>
          </w:p>
        </w:tc>
      </w:tr>
      <w:tr w:rsidR="003C6C48" w:rsidRPr="004C5401" w:rsidTr="003C6C4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4C5401" w:rsidRDefault="003C6C48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Глава муниципального округа, глава администрации муниципального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4C5401" w:rsidRDefault="003C6C48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монитора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4C5401" w:rsidRDefault="003C6C48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 на 1 должностное лицо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48" w:rsidRPr="004C5401" w:rsidRDefault="003C6C48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100 000 рублей</w:t>
            </w:r>
          </w:p>
        </w:tc>
      </w:tr>
      <w:tr w:rsidR="003C6C48" w:rsidRPr="004C5401" w:rsidTr="003C6C4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4C5401" w:rsidRDefault="003C6C48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Прочие должности муниципальной службы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4C5401" w:rsidRDefault="003C6C48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монитора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4C5401" w:rsidRDefault="003C6C48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1 шт. на администрацию муниципального округа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48" w:rsidRPr="004C5401" w:rsidRDefault="003C6C48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100 000 рублей</w:t>
            </w:r>
          </w:p>
        </w:tc>
      </w:tr>
    </w:tbl>
    <w:p w:rsidR="003C6C48" w:rsidRPr="004C5401" w:rsidRDefault="003C6C48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sub_5111"/>
      <w:r w:rsidRPr="004C5401">
        <w:rPr>
          <w:rFonts w:ascii="Times New Roman" w:hAnsi="Times New Roman"/>
          <w:sz w:val="24"/>
          <w:szCs w:val="24"/>
        </w:rPr>
        <w:t>*Допускается закупка мониторов для создания резерва с целью обеспечения непрерывности работы сотрудников в пределах утвержденных на эти цели лимитов бюджетных обязательств.</w:t>
      </w:r>
    </w:p>
    <w:bookmarkEnd w:id="20"/>
    <w:p w:rsidR="003C6C48" w:rsidRPr="004C5401" w:rsidRDefault="003C6C48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01">
        <w:rPr>
          <w:rFonts w:ascii="Times New Roman" w:hAnsi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3C6C48" w:rsidRPr="004C5401" w:rsidRDefault="003C6C48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FA5" w:rsidRPr="004C5401" w:rsidRDefault="004C5401" w:rsidP="00D043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5401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663FA5" w:rsidRPr="004C5401">
        <w:rPr>
          <w:rFonts w:ascii="Times New Roman" w:hAnsi="Times New Roman" w:cs="Times New Roman"/>
          <w:color w:val="auto"/>
          <w:sz w:val="24"/>
          <w:szCs w:val="24"/>
        </w:rPr>
        <w:t>Норматив на приобретение магнитных и оптических носителей информации</w:t>
      </w:r>
    </w:p>
    <w:p w:rsidR="00663FA5" w:rsidRPr="004C5401" w:rsidRDefault="00663FA5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520"/>
        <w:gridCol w:w="2800"/>
        <w:gridCol w:w="1680"/>
        <w:gridCol w:w="1668"/>
      </w:tblGrid>
      <w:tr w:rsidR="00663FA5" w:rsidRPr="004C5401" w:rsidTr="004C5401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Тип материального запаса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Количество носителей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Запасной фонд</w:t>
            </w:r>
            <w:hyperlink w:anchor="sub_6111" w:history="1">
              <w:r w:rsidRPr="004C5401">
                <w:rPr>
                  <w:rStyle w:val="af2"/>
                  <w:rFonts w:ascii="Times New Roman" w:hAnsi="Times New Roman" w:cs="Times New Roman"/>
                </w:rPr>
                <w:t>*</w:t>
              </w:r>
            </w:hyperlink>
            <w:r w:rsidRPr="004C5401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663FA5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Цена приобретения за ед.</w:t>
            </w:r>
          </w:p>
        </w:tc>
      </w:tr>
      <w:tr w:rsidR="00663FA5" w:rsidRPr="004C5401" w:rsidTr="004C540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lastRenderedPageBreak/>
              <w:t>Мобильный носитель информации (флеш-карта)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Глава муниципального округа, глава администрации муниципального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единицы носителей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 на 1 должностное лицо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663FA5" w:rsidP="00491038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</w:t>
            </w:r>
            <w:r w:rsidR="00491038">
              <w:rPr>
                <w:rFonts w:ascii="Times New Roman" w:hAnsi="Times New Roman" w:cs="Times New Roman"/>
              </w:rPr>
              <w:t>2</w:t>
            </w:r>
            <w:r w:rsidRPr="004C5401">
              <w:rPr>
                <w:rFonts w:ascii="Times New Roman" w:hAnsi="Times New Roman" w:cs="Times New Roman"/>
              </w:rPr>
              <w:t> 000 рублей</w:t>
            </w:r>
          </w:p>
        </w:tc>
      </w:tr>
      <w:tr w:rsidR="00663FA5" w:rsidRPr="004C5401" w:rsidTr="004C5401"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Прочие должности муниципальной службы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4 единиц носителей информации на администрацию муниципального округа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1 шт. на администрацию муниципального округа 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FA5" w:rsidRPr="004C5401" w:rsidRDefault="00663FA5" w:rsidP="004C540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663FA5" w:rsidRPr="004C5401" w:rsidTr="004C540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Внешний жесткий диск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Глава муниципального округа, глава администрации муниципального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Не более 1 единицы носителей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 на 1 должностное лицо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491038" w:rsidP="004C540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="00663FA5" w:rsidRPr="004C5401">
              <w:rPr>
                <w:rFonts w:ascii="Times New Roman" w:hAnsi="Times New Roman" w:cs="Times New Roman"/>
              </w:rPr>
              <w:t>0 000 рублей</w:t>
            </w:r>
          </w:p>
        </w:tc>
      </w:tr>
      <w:tr w:rsidR="00663FA5" w:rsidRPr="004C5401" w:rsidTr="004C5401"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Прочие должности муниципальной службы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Не более 3 единиц носителей информации на администрацию муниципального округа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 на 1 должностное лицо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FA5" w:rsidRPr="004C5401" w:rsidRDefault="00663FA5" w:rsidP="004C5401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663FA5" w:rsidRPr="004C5401" w:rsidRDefault="00663FA5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FA5" w:rsidRPr="004C5401" w:rsidRDefault="00663FA5" w:rsidP="004C5401">
      <w:pPr>
        <w:pStyle w:val="af6"/>
        <w:rPr>
          <w:rFonts w:ascii="Times New Roman" w:hAnsi="Times New Roman" w:cs="Times New Roman"/>
        </w:rPr>
      </w:pPr>
      <w:r w:rsidRPr="004C5401">
        <w:rPr>
          <w:rFonts w:ascii="Times New Roman" w:hAnsi="Times New Roman" w:cs="Times New Roman"/>
        </w:rPr>
        <w:t>______________________________</w:t>
      </w:r>
    </w:p>
    <w:p w:rsidR="00663FA5" w:rsidRPr="004C5401" w:rsidRDefault="00663FA5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sub_6111"/>
      <w:r w:rsidRPr="004C5401">
        <w:rPr>
          <w:rFonts w:ascii="Times New Roman" w:hAnsi="Times New Roman"/>
          <w:sz w:val="24"/>
          <w:szCs w:val="24"/>
        </w:rPr>
        <w:t>* Допускается закупка магнитных и оптических носителей информации для создания резерва с целью обеспечения непрерывности работы сотрудников в пределах, утвержденных на эти цели лимитов бюджетных обязательств.</w:t>
      </w:r>
    </w:p>
    <w:bookmarkEnd w:id="21"/>
    <w:p w:rsidR="00663FA5" w:rsidRPr="004C5401" w:rsidRDefault="00663FA5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01">
        <w:rPr>
          <w:rFonts w:ascii="Times New Roman" w:hAnsi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8026DB" w:rsidRDefault="008026DB" w:rsidP="004C5401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63FA5" w:rsidRPr="004C5401" w:rsidRDefault="004C5401" w:rsidP="008026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5401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663FA5" w:rsidRPr="004C5401">
        <w:rPr>
          <w:rFonts w:ascii="Times New Roman" w:hAnsi="Times New Roman" w:cs="Times New Roman"/>
          <w:color w:val="auto"/>
          <w:sz w:val="24"/>
          <w:szCs w:val="24"/>
        </w:rPr>
        <w:t>Норматив на приобретение расходных материалов для принтеров, многофункциональных устройств и копировальных аппаратов (оргтехники)</w:t>
      </w:r>
    </w:p>
    <w:p w:rsidR="00663FA5" w:rsidRPr="004C5401" w:rsidRDefault="00663FA5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920"/>
        <w:gridCol w:w="3208"/>
      </w:tblGrid>
      <w:tr w:rsidR="00663FA5" w:rsidRPr="004C5401" w:rsidTr="004C5401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A12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Количество расходных материалов на </w:t>
            </w:r>
            <w:r w:rsidR="004A1248">
              <w:rPr>
                <w:rFonts w:ascii="Times New Roman" w:hAnsi="Times New Roman" w:cs="Times New Roman"/>
              </w:rPr>
              <w:t xml:space="preserve">администрацию </w:t>
            </w:r>
            <w:r w:rsidRPr="004C5401">
              <w:rPr>
                <w:rFonts w:ascii="Times New Roman" w:hAnsi="Times New Roman" w:cs="Times New Roman"/>
              </w:rPr>
              <w:t>в год*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491038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eastAsia="Times New Roman" w:hAnsi="Times New Roman"/>
              </w:rPr>
              <w:t xml:space="preserve">Цена </w:t>
            </w:r>
            <w:r w:rsidRPr="004C5401">
              <w:rPr>
                <w:rFonts w:ascii="Times New Roman" w:hAnsi="Times New Roman"/>
              </w:rPr>
              <w:t>приобретения</w:t>
            </w:r>
            <w:r w:rsidRPr="004C5401">
              <w:rPr>
                <w:rFonts w:ascii="Times New Roman" w:eastAsia="Times New Roman" w:hAnsi="Times New Roman"/>
              </w:rPr>
              <w:t xml:space="preserve"> </w:t>
            </w:r>
            <w:r w:rsidRPr="004C5401">
              <w:rPr>
                <w:rFonts w:ascii="Times New Roman" w:hAnsi="Times New Roman"/>
              </w:rPr>
              <w:t xml:space="preserve">за единицу </w:t>
            </w:r>
            <w:r w:rsidRPr="004C5401">
              <w:rPr>
                <w:rFonts w:ascii="Times New Roman" w:eastAsia="Times New Roman" w:hAnsi="Times New Roman"/>
              </w:rPr>
              <w:t>не более, руб</w:t>
            </w:r>
          </w:p>
        </w:tc>
      </w:tr>
      <w:tr w:rsidR="00663FA5" w:rsidRPr="004C5401" w:rsidTr="004C5401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A1248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тонер-картридж </w:t>
            </w:r>
            <w:r w:rsidR="004A1248">
              <w:rPr>
                <w:rFonts w:ascii="Times New Roman" w:hAnsi="Times New Roman" w:cs="Times New Roman"/>
              </w:rPr>
              <w:t>для струйного принтера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4A1248" w:rsidP="004A124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663FA5" w:rsidRPr="004C5401" w:rsidTr="004C5401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A1248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тонер-картридж для</w:t>
            </w:r>
            <w:r w:rsidR="004A1248">
              <w:rPr>
                <w:rFonts w:ascii="Times New Roman" w:hAnsi="Times New Roman" w:cs="Times New Roman"/>
              </w:rPr>
              <w:t xml:space="preserve"> сетевого </w:t>
            </w:r>
            <w:r w:rsidRPr="004C5401">
              <w:rPr>
                <w:rFonts w:ascii="Times New Roman" w:hAnsi="Times New Roman" w:cs="Times New Roman"/>
              </w:rPr>
              <w:t xml:space="preserve"> </w:t>
            </w:r>
            <w:r w:rsidR="004A1248">
              <w:rPr>
                <w:rFonts w:ascii="Times New Roman" w:hAnsi="Times New Roman" w:cs="Times New Roman"/>
              </w:rPr>
              <w:t xml:space="preserve">МФУ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4A1248" w:rsidP="004A12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4A1248" w:rsidP="004A124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663FA5" w:rsidRPr="004C5401" w:rsidTr="004C5401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A1248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тонер-картридж</w:t>
            </w:r>
            <w:r w:rsidR="004A1248">
              <w:rPr>
                <w:rFonts w:ascii="Times New Roman" w:hAnsi="Times New Roman" w:cs="Times New Roman"/>
              </w:rPr>
              <w:t xml:space="preserve"> для </w:t>
            </w:r>
            <w:r w:rsidRPr="004C5401">
              <w:rPr>
                <w:rFonts w:ascii="Times New Roman" w:hAnsi="Times New Roman" w:cs="Times New Roman"/>
              </w:rPr>
              <w:t>МФУ</w:t>
            </w:r>
            <w:r w:rsidR="004A1248">
              <w:rPr>
                <w:rFonts w:ascii="Times New Roman" w:hAnsi="Times New Roman" w:cs="Times New Roman"/>
              </w:rPr>
              <w:t xml:space="preserve"> (структурное подразделение администрации)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4A1248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4A1248" w:rsidP="004A124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663FA5" w:rsidRPr="004C5401" w:rsidTr="004C5401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тонер-картридж для цветного принтера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491038" w:rsidP="004A12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FA5" w:rsidRPr="004C5401">
              <w:rPr>
                <w:rFonts w:ascii="Times New Roman" w:hAnsi="Times New Roman" w:cs="Times New Roman"/>
              </w:rPr>
              <w:t xml:space="preserve"> комплект</w:t>
            </w:r>
            <w:r>
              <w:rPr>
                <w:rFonts w:ascii="Times New Roman" w:hAnsi="Times New Roman" w:cs="Times New Roman"/>
              </w:rPr>
              <w:t>а</w:t>
            </w:r>
            <w:r w:rsidR="004A1248">
              <w:rPr>
                <w:rFonts w:ascii="Times New Roman" w:hAnsi="Times New Roman" w:cs="Times New Roman"/>
              </w:rPr>
              <w:t xml:space="preserve"> из 4</w:t>
            </w:r>
            <w:r w:rsidR="00663FA5" w:rsidRPr="004C5401">
              <w:rPr>
                <w:rFonts w:ascii="Times New Roman" w:hAnsi="Times New Roman" w:cs="Times New Roman"/>
              </w:rPr>
              <w:t xml:space="preserve"> цветов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4A1248" w:rsidP="004A1248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</w:tbl>
    <w:p w:rsidR="00663FA5" w:rsidRPr="004C5401" w:rsidRDefault="00663FA5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FA5" w:rsidRPr="004C5401" w:rsidRDefault="00663FA5" w:rsidP="00802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01">
        <w:rPr>
          <w:rFonts w:ascii="Times New Roman" w:hAnsi="Times New Roman"/>
          <w:sz w:val="24"/>
          <w:szCs w:val="24"/>
        </w:rPr>
        <w:t>*Допускается закупка расходных материалов для принтеров, многофункциональных устройств и копировальных аппаратов (оргтехники) для создания резерва с целью обеспечения непрерывности работы сотрудников в пределах утвержденных на эти цели лимитов бюджетных обязательств.</w:t>
      </w:r>
    </w:p>
    <w:p w:rsidR="008026DB" w:rsidRDefault="008026DB" w:rsidP="008026DB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</w:p>
    <w:p w:rsidR="00D04340" w:rsidRDefault="00D04340" w:rsidP="008026DB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</w:p>
    <w:p w:rsidR="004A1248" w:rsidRPr="004A1248" w:rsidRDefault="004A1248" w:rsidP="004A1248"/>
    <w:p w:rsidR="008026DB" w:rsidRPr="008026DB" w:rsidRDefault="008026DB" w:rsidP="008026DB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9.</w:t>
      </w:r>
      <w:r w:rsidRPr="008026DB">
        <w:rPr>
          <w:color w:val="auto"/>
          <w:sz w:val="24"/>
          <w:szCs w:val="24"/>
        </w:rPr>
        <w:t>Норматив на приобретение печатных изданий</w:t>
      </w:r>
    </w:p>
    <w:p w:rsidR="008026DB" w:rsidRDefault="008026DB" w:rsidP="008026DB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126"/>
        <w:gridCol w:w="2126"/>
        <w:gridCol w:w="2835"/>
      </w:tblGrid>
      <w:tr w:rsidR="008026DB" w:rsidTr="00D043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DB" w:rsidRDefault="008026DB" w:rsidP="008026DB">
            <w:pPr>
              <w:pStyle w:val="af4"/>
              <w:jc w:val="center"/>
            </w:pPr>
            <w:r>
              <w:t>Наименование абонента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DB" w:rsidRDefault="008026DB" w:rsidP="008026DB">
            <w:pPr>
              <w:pStyle w:val="af4"/>
              <w:jc w:val="center"/>
            </w:pPr>
            <w:r>
              <w:t>Количество наименований изданий,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DB" w:rsidRDefault="008026DB" w:rsidP="008026DB">
            <w:pPr>
              <w:pStyle w:val="af4"/>
              <w:jc w:val="center"/>
            </w:pPr>
            <w:r>
              <w:t>Средняя цена одного годового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DB" w:rsidRDefault="008026DB" w:rsidP="008026DB">
            <w:pPr>
              <w:pStyle w:val="af4"/>
              <w:jc w:val="center"/>
            </w:pPr>
            <w:r>
              <w:t>Норматив затрат на абонентов, цена</w:t>
            </w:r>
          </w:p>
        </w:tc>
      </w:tr>
      <w:tr w:rsidR="008026DB" w:rsidTr="00D043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DB" w:rsidRDefault="008026DB" w:rsidP="004A1248">
            <w:pPr>
              <w:pStyle w:val="af6"/>
            </w:pPr>
            <w:r>
              <w:t xml:space="preserve">Совет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DB" w:rsidRDefault="008026DB" w:rsidP="004A1248">
            <w:pPr>
              <w:pStyle w:val="af4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DB" w:rsidRDefault="008026DB" w:rsidP="004A1248">
            <w:pPr>
              <w:pStyle w:val="af4"/>
              <w:jc w:val="center"/>
            </w:pPr>
            <w:r>
              <w:t>5000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DB" w:rsidRDefault="008026DB" w:rsidP="008026DB">
            <w:pPr>
              <w:pStyle w:val="af4"/>
              <w:jc w:val="center"/>
            </w:pPr>
            <w:r>
              <w:t>10 000</w:t>
            </w:r>
          </w:p>
        </w:tc>
      </w:tr>
      <w:tr w:rsidR="008026DB" w:rsidTr="00D043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DB" w:rsidRDefault="008026DB" w:rsidP="008026DB">
            <w:pPr>
              <w:pStyle w:val="af6"/>
            </w:pPr>
            <w: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DB" w:rsidRDefault="008026DB" w:rsidP="004A1248">
            <w:pPr>
              <w:pStyle w:val="af4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DB" w:rsidRDefault="008026DB" w:rsidP="004A1248">
            <w:pPr>
              <w:pStyle w:val="af4"/>
              <w:jc w:val="center"/>
            </w:pPr>
            <w:r>
              <w:t>5000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DB" w:rsidRDefault="008026DB" w:rsidP="008026DB">
            <w:pPr>
              <w:pStyle w:val="af4"/>
              <w:jc w:val="center"/>
            </w:pPr>
            <w:r>
              <w:t>10 000</w:t>
            </w:r>
          </w:p>
        </w:tc>
      </w:tr>
    </w:tbl>
    <w:p w:rsidR="008026DB" w:rsidRPr="008026DB" w:rsidRDefault="008026DB" w:rsidP="008026DB">
      <w:pPr>
        <w:rPr>
          <w:rFonts w:ascii="Times New Roman" w:hAnsi="Times New Roman"/>
          <w:sz w:val="24"/>
          <w:szCs w:val="24"/>
        </w:rPr>
      </w:pPr>
      <w:r w:rsidRPr="008026DB">
        <w:rPr>
          <w:rFonts w:ascii="Times New Roman" w:hAnsi="Times New Roman"/>
          <w:sz w:val="24"/>
          <w:szCs w:val="24"/>
        </w:rPr>
        <w:t xml:space="preserve">Количество изданий может отличаться от приведенного в зависимости от решаемых </w:t>
      </w:r>
      <w:r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Pr="008026DB">
        <w:rPr>
          <w:rFonts w:ascii="Times New Roman" w:hAnsi="Times New Roman"/>
          <w:sz w:val="24"/>
          <w:szCs w:val="24"/>
        </w:rPr>
        <w:t>задач. При этом, расходы должны быть в пределах утвержденных на эти цели лимитов бюджетных обязательств.</w:t>
      </w:r>
    </w:p>
    <w:p w:rsidR="00D90573" w:rsidRPr="00D04340" w:rsidRDefault="008026DB" w:rsidP="004C5401">
      <w:pPr>
        <w:pStyle w:val="a8"/>
        <w:ind w:left="990"/>
        <w:jc w:val="center"/>
        <w:rPr>
          <w:b/>
          <w:szCs w:val="24"/>
        </w:rPr>
      </w:pPr>
      <w:r w:rsidRPr="00D04340">
        <w:rPr>
          <w:b/>
          <w:szCs w:val="24"/>
        </w:rPr>
        <w:t>10</w:t>
      </w:r>
      <w:r w:rsidR="004C5401" w:rsidRPr="00D04340">
        <w:rPr>
          <w:b/>
          <w:szCs w:val="24"/>
        </w:rPr>
        <w:t>.</w:t>
      </w:r>
      <w:r w:rsidR="00D90573" w:rsidRPr="00D04340">
        <w:rPr>
          <w:b/>
          <w:szCs w:val="24"/>
        </w:rPr>
        <w:t xml:space="preserve">Норматив на приобретение хозяйственных товаров и принадлежностей </w:t>
      </w:r>
    </w:p>
    <w:p w:rsidR="00D90573" w:rsidRPr="004C5401" w:rsidRDefault="00D90573" w:rsidP="004C5401">
      <w:pPr>
        <w:pStyle w:val="a8"/>
        <w:ind w:left="990"/>
        <w:jc w:val="center"/>
        <w:rPr>
          <w:szCs w:val="24"/>
        </w:rPr>
      </w:pPr>
    </w:p>
    <w:tbl>
      <w:tblPr>
        <w:tblW w:w="1045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996"/>
        <w:gridCol w:w="1698"/>
        <w:gridCol w:w="1986"/>
        <w:gridCol w:w="2082"/>
      </w:tblGrid>
      <w:tr w:rsidR="003C6C48" w:rsidRPr="004C5401" w:rsidTr="004C5401">
        <w:tc>
          <w:tcPr>
            <w:tcW w:w="696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8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986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Расчетная потребность в год</w:t>
            </w:r>
            <w:r w:rsidR="00D90573" w:rsidRPr="004C5401">
              <w:rPr>
                <w:rFonts w:ascii="Times New Roman" w:hAnsi="Times New Roman"/>
                <w:sz w:val="24"/>
                <w:szCs w:val="24"/>
              </w:rPr>
              <w:t xml:space="preserve"> на администрацию муниципального округа </w:t>
            </w:r>
          </w:p>
        </w:tc>
        <w:tc>
          <w:tcPr>
            <w:tcW w:w="2082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>приобретения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3C6C48" w:rsidRPr="004C5401" w:rsidTr="004C5401">
        <w:tc>
          <w:tcPr>
            <w:tcW w:w="696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Губки для мытья посуды</w:t>
            </w:r>
          </w:p>
        </w:tc>
        <w:tc>
          <w:tcPr>
            <w:tcW w:w="1698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Гигиенический блок для унитаза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 мыло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накаливания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Лампы люминесцентные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уп. 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3 500,00</w:t>
            </w:r>
          </w:p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в 1 упаковке  25 шт)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Моющие средства для сантехники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90573" w:rsidRPr="004C5401" w:rsidTr="004C5401">
        <w:trPr>
          <w:trHeight w:val="357"/>
        </w:trPr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Мыло туалетное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Насадка для швабры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4C540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60 л</w:t>
              </w:r>
            </w:smartTag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рул/уп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4C540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160 л</w:t>
              </w:r>
            </w:smartTag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рул/уп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латексные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150,00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Полотенца бумажные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универсальные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полов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Стартеры для люминесцентных ламп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чистки мониторов, компьютеров и оргтехники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5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Тряпка хозяйственная в рулоне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90573" w:rsidRPr="004C5401" w:rsidTr="004C5401">
        <w:tc>
          <w:tcPr>
            <w:tcW w:w="6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Чистящие салфетки для экранов и пластика</w:t>
            </w:r>
          </w:p>
        </w:tc>
        <w:tc>
          <w:tcPr>
            <w:tcW w:w="1698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90573" w:rsidRPr="004C5401" w:rsidTr="004C54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</w:tbl>
    <w:p w:rsidR="002A7E74" w:rsidRPr="00D04340" w:rsidRDefault="002A7E74" w:rsidP="004C54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573" w:rsidRPr="00D04340" w:rsidRDefault="00D90573" w:rsidP="004C54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573" w:rsidRPr="00D04340" w:rsidRDefault="004C5401" w:rsidP="004C5401">
      <w:pPr>
        <w:pStyle w:val="a8"/>
        <w:ind w:left="990"/>
        <w:jc w:val="center"/>
        <w:rPr>
          <w:b/>
          <w:szCs w:val="24"/>
        </w:rPr>
      </w:pPr>
      <w:r w:rsidRPr="00D04340">
        <w:rPr>
          <w:b/>
          <w:szCs w:val="24"/>
        </w:rPr>
        <w:lastRenderedPageBreak/>
        <w:t>1</w:t>
      </w:r>
      <w:r w:rsidR="008026DB" w:rsidRPr="00D04340">
        <w:rPr>
          <w:b/>
          <w:szCs w:val="24"/>
        </w:rPr>
        <w:t>1</w:t>
      </w:r>
      <w:r w:rsidRPr="00D04340">
        <w:rPr>
          <w:b/>
          <w:szCs w:val="24"/>
        </w:rPr>
        <w:t>.</w:t>
      </w:r>
      <w:r w:rsidR="00D90573" w:rsidRPr="00D04340">
        <w:rPr>
          <w:b/>
          <w:szCs w:val="24"/>
        </w:rPr>
        <w:t>Норматив на приобретение канцелярских принадлежностей</w:t>
      </w:r>
    </w:p>
    <w:p w:rsidR="00D90573" w:rsidRPr="004C5401" w:rsidRDefault="00D90573" w:rsidP="004C5401">
      <w:pPr>
        <w:widowControl w:val="0"/>
        <w:autoSpaceDE w:val="0"/>
        <w:autoSpaceDN w:val="0"/>
        <w:adjustRightInd w:val="0"/>
        <w:spacing w:after="0" w:line="240" w:lineRule="auto"/>
        <w:ind w:left="284" w:right="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011"/>
        <w:gridCol w:w="1709"/>
        <w:gridCol w:w="1986"/>
        <w:gridCol w:w="2055"/>
      </w:tblGrid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Расчетная потребность в год на администрацию муниципального округа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>приобретения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D90573" w:rsidRPr="008026DB" w:rsidRDefault="00D90573" w:rsidP="004C540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26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Аккумуляторные батарейки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Бизнес-тетрадь А4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Бизнес-тетрадь А5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Батарейки (AAA)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Батарейки (АА)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Блок-кубик 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>для записей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Блок-кубик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 xml:space="preserve"> для записей самоклеющиеся 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Блокнот на спирали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Д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ырокол на 65 листов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Д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ырокол на 40 листов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жедневник датированный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Грифель запасной для механического карандаша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З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ажим для бумаг 15мм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Зажим для бумаг 19мм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З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ажим для бумаг 25мм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6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З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ажим для бумаг 51мм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арандаш механический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арандаш черногрифельный с ластиком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канцелярский (карандаш)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ПВА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Книги регистрации корреспонденции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нопки канцелярские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ороб архивный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8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Клейкие закладки бумажные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5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Клейкие закладки </w:t>
            </w:r>
            <w:r w:rsidRPr="004C5401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пластиковые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Конверты А4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Корректирующая жидкость 20мл на быстросохнущей осн, кисточка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Ластик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Л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инейка 30см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Л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оток для бумаг (вертикальный)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Л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оток для бумаг (горизонтальный)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Маркер для досок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90573" w:rsidRPr="004C5401" w:rsidTr="00D04340">
        <w:trPr>
          <w:trHeight w:val="510"/>
        </w:trPr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Механизм для скоросшивателя разъемный металлопластиковый</w:t>
            </w:r>
          </w:p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Н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ожницы канцелярские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ткрытки поздравительные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Папка конверт на кнопке (ф.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А4)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апка на 2-х кольцах 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апка на 4-х кольцах 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с арочным механизмом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4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250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со скоросшивателем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скоросшиватель с пружинным механизмом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уголок А4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с файлами - вкладышами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Планшет для записей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ленка для ламинирования ф. А4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Подушечка для смачивания пальцев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Подставка для канцелярских мелочей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ружины для переплета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1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Разделитель листов </w:t>
            </w:r>
          </w:p>
        </w:tc>
        <w:tc>
          <w:tcPr>
            <w:tcW w:w="1709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1986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учка гелевая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учка корректор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учка шариковая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40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кобы для степлера № 10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3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кобы для степлера № 24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>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котч узкий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>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котч широкий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котч двусторонний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4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теплер № 10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теплер № 24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тикеры (цветные)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екстовыделители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очилка механическая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9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очилка с контейнером для карандашей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вкладыш (плотные)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файл-вкладыш (тонкие)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флешкарта 16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флешкарта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 gb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90573" w:rsidRPr="004C5401" w:rsidTr="004C5401">
        <w:tc>
          <w:tcPr>
            <w:tcW w:w="700" w:type="dxa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1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Ш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темпельная краска</w:t>
            </w:r>
          </w:p>
        </w:tc>
        <w:tc>
          <w:tcPr>
            <w:tcW w:w="1709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6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D90573" w:rsidRPr="004C5401" w:rsidRDefault="00D90573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16C" w:rsidRDefault="00AE216C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340" w:rsidRPr="004C5401" w:rsidRDefault="00D04340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16C" w:rsidRDefault="004C5401" w:rsidP="004C5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340">
        <w:rPr>
          <w:rFonts w:ascii="Times New Roman" w:hAnsi="Times New Roman"/>
          <w:b/>
          <w:sz w:val="24"/>
          <w:szCs w:val="24"/>
        </w:rPr>
        <w:t>1</w:t>
      </w:r>
      <w:r w:rsidR="008026DB" w:rsidRPr="00D04340">
        <w:rPr>
          <w:rFonts w:ascii="Times New Roman" w:hAnsi="Times New Roman"/>
          <w:b/>
          <w:sz w:val="24"/>
          <w:szCs w:val="24"/>
        </w:rPr>
        <w:t>2</w:t>
      </w:r>
      <w:r w:rsidRPr="00D04340">
        <w:rPr>
          <w:rFonts w:ascii="Times New Roman" w:hAnsi="Times New Roman"/>
          <w:b/>
          <w:sz w:val="24"/>
          <w:szCs w:val="24"/>
        </w:rPr>
        <w:t>.</w:t>
      </w:r>
      <w:r w:rsidR="00AE216C" w:rsidRPr="00D04340">
        <w:rPr>
          <w:rFonts w:ascii="Times New Roman" w:hAnsi="Times New Roman"/>
          <w:b/>
          <w:sz w:val="24"/>
          <w:szCs w:val="24"/>
        </w:rPr>
        <w:t xml:space="preserve">Норматив на приобретение мебели и бытовой техники </w:t>
      </w:r>
    </w:p>
    <w:p w:rsidR="00D04340" w:rsidRPr="00D04340" w:rsidRDefault="00D04340" w:rsidP="004C5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1" w:type="dxa"/>
        <w:jc w:val="center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709"/>
        <w:gridCol w:w="3320"/>
        <w:gridCol w:w="992"/>
        <w:gridCol w:w="1701"/>
        <w:gridCol w:w="1642"/>
        <w:gridCol w:w="2186"/>
      </w:tblGrid>
      <w:tr w:rsidR="00AE216C" w:rsidRPr="004C5401" w:rsidTr="00D04340">
        <w:trPr>
          <w:jc w:val="center"/>
        </w:trPr>
        <w:tc>
          <w:tcPr>
            <w:tcW w:w="720" w:type="dxa"/>
            <w:gridSpan w:val="2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по норме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полезного использования (в годах)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Предельная цена по норме, рублей</w:t>
            </w:r>
          </w:p>
        </w:tc>
      </w:tr>
      <w:tr w:rsidR="009E1F13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9E1F13" w:rsidRPr="004C5401" w:rsidRDefault="009E1F1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Совет депутатов муниципального округа 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флагшток напольный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Доска магнитная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корзина под мусор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жалюзи на окна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кулер для воды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9E1F13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9E1F13" w:rsidRPr="004C5401" w:rsidRDefault="009E1F1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муниципального округа</w:t>
            </w:r>
          </w:p>
        </w:tc>
      </w:tr>
      <w:tr w:rsidR="009E1F13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9E1F13" w:rsidRPr="004C5401" w:rsidRDefault="009E1F1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СЛУЖБА ПО ОРГАНИЗАЦИИ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стеклянный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- пенал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для вещей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стеллажи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Тумба подкатная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Полка настольная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корзина под мусор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жалюзи на окна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F7CA4" w:rsidRPr="004C5401" w:rsidTr="00D04340">
        <w:trPr>
          <w:gridBefore w:val="1"/>
          <w:wBefore w:w="11" w:type="dxa"/>
          <w:trHeight w:val="241"/>
          <w:jc w:val="center"/>
        </w:trPr>
        <w:tc>
          <w:tcPr>
            <w:tcW w:w="10550" w:type="dxa"/>
            <w:gridSpan w:val="6"/>
          </w:tcPr>
          <w:p w:rsidR="00AF7CA4" w:rsidRPr="004C5401" w:rsidRDefault="00AF7CA4" w:rsidP="00D04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D043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ЛАВА АДМИНИСТРАЦМИИ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E216C" w:rsidRPr="004C5401" w:rsidTr="00D04340">
        <w:trPr>
          <w:gridBefore w:val="1"/>
          <w:wBefore w:w="11" w:type="dxa"/>
          <w:trHeight w:val="269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стекло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 полками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для вещей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жалюзи на окна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тумба подкатная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AF7CA4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AF7CA4" w:rsidRPr="004C5401" w:rsidRDefault="00AF7CA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СЕКТОР ОПЕКИ, ПОПЕЧИТЕЛЬСТВА И ПАТРОНАЖА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стекло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- пенал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 полками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для вещей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Полка настольная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Тумба подкатная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жалюзи на окна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E216C" w:rsidRPr="004C5401" w:rsidTr="00D04340">
        <w:trPr>
          <w:gridBefore w:val="1"/>
          <w:wBefore w:w="11" w:type="dxa"/>
          <w:trHeight w:val="70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доска магнитная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для вещей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AF7CA4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AF7CA4" w:rsidRPr="004C5401" w:rsidRDefault="00AF7CA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ПРИЕМНАЯ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Тумба подкатная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жалюзи на окна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F7CA4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AF7CA4" w:rsidRPr="004C5401" w:rsidRDefault="00AF7CA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стеклянный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для вещей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Полка настольная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Тумба подкатная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доска пробковая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жалюзи на окна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F7CA4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AF7CA4" w:rsidRPr="004C5401" w:rsidRDefault="00AF7CA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СЕКТОР ПО ПРАВОВЫМ, ОРГАНИЗАЦИОННЫМ ВОПРОСАМ И КАДРАМ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стекло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– пенал стекло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вещевой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Полка настольная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Тумба подкатная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жалюзи на окна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F7CA4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AF7CA4" w:rsidRPr="004C5401" w:rsidRDefault="00AF7CA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СЕКТОР ЭКОНОМИКИ И БУХГАЛТЕРСКОГО УЧЕТА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жалюзи на окна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стеклянный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для вещей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AE216C" w:rsidRPr="004C5401" w:rsidTr="00D04340">
        <w:trPr>
          <w:gridBefore w:val="1"/>
          <w:wBefore w:w="11" w:type="dxa"/>
          <w:trHeight w:val="219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пенал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3400,00</w:t>
            </w:r>
          </w:p>
        </w:tc>
      </w:tr>
      <w:tr w:rsidR="00AF7CA4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AF7CA4" w:rsidRPr="004C5401" w:rsidRDefault="00AF7CA4" w:rsidP="00D04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ГЛАВА МУНИЦИПАЛЬНОГО ОКРУГА КУРКИНО 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пенал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 полками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жалюзи на окна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стеклянный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AF7CA4" w:rsidRPr="004C5401" w:rsidTr="004C5401">
        <w:trPr>
          <w:gridBefore w:val="1"/>
          <w:wBefore w:w="11" w:type="dxa"/>
          <w:trHeight w:val="282"/>
          <w:jc w:val="center"/>
        </w:trPr>
        <w:tc>
          <w:tcPr>
            <w:tcW w:w="10550" w:type="dxa"/>
            <w:gridSpan w:val="6"/>
          </w:tcPr>
          <w:p w:rsidR="00AF7CA4" w:rsidRPr="004C5401" w:rsidRDefault="00AF7CA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АРХИВ</w:t>
            </w:r>
          </w:p>
        </w:tc>
      </w:tr>
      <w:tr w:rsidR="00AE216C" w:rsidRPr="004C5401" w:rsidTr="00D04340">
        <w:trPr>
          <w:gridBefore w:val="1"/>
          <w:wBefore w:w="11" w:type="dxa"/>
          <w:trHeight w:val="282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стеллажи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стремянка (лестница)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F7CA4" w:rsidRPr="004C5401" w:rsidTr="004C5401">
        <w:trPr>
          <w:gridBefore w:val="1"/>
          <w:wBefore w:w="11" w:type="dxa"/>
          <w:jc w:val="center"/>
        </w:trPr>
        <w:tc>
          <w:tcPr>
            <w:tcW w:w="10550" w:type="dxa"/>
            <w:gridSpan w:val="6"/>
          </w:tcPr>
          <w:p w:rsidR="00AF7CA4" w:rsidRPr="004C5401" w:rsidRDefault="00AF7CA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кулер для воды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информационный  пожарный стенд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стойка напольная для брошюр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AE216C" w:rsidRPr="004C5401" w:rsidTr="00D04340">
        <w:trPr>
          <w:gridBefore w:val="1"/>
          <w:wBefore w:w="11" w:type="dxa"/>
          <w:jc w:val="center"/>
        </w:trPr>
        <w:tc>
          <w:tcPr>
            <w:tcW w:w="709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20" w:type="dxa"/>
          </w:tcPr>
          <w:p w:rsidR="00AE216C" w:rsidRPr="004C5401" w:rsidRDefault="00AE216C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AE216C" w:rsidRPr="004C5401" w:rsidRDefault="00AE216C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</w:tbl>
    <w:p w:rsidR="004C5401" w:rsidRPr="004C5401" w:rsidRDefault="004C5401" w:rsidP="004C540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5401" w:rsidRPr="00D04340" w:rsidRDefault="004C5401" w:rsidP="004C540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434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026DB" w:rsidRPr="00D0434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043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F7CA4" w:rsidRPr="00D04340">
        <w:rPr>
          <w:rFonts w:ascii="Times New Roman" w:hAnsi="Times New Roman" w:cs="Times New Roman"/>
          <w:color w:val="auto"/>
          <w:sz w:val="24"/>
          <w:szCs w:val="24"/>
        </w:rPr>
        <w:t>Норматив на приобретение материальных запасов</w:t>
      </w:r>
      <w:r w:rsidRPr="00D043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7CA4" w:rsidRPr="00D04340">
        <w:rPr>
          <w:rFonts w:ascii="Times New Roman" w:hAnsi="Times New Roman" w:cs="Times New Roman"/>
          <w:color w:val="auto"/>
          <w:sz w:val="24"/>
          <w:szCs w:val="24"/>
        </w:rPr>
        <w:t>для</w:t>
      </w:r>
    </w:p>
    <w:p w:rsidR="00AF7CA4" w:rsidRPr="00D04340" w:rsidRDefault="00AF7CA4" w:rsidP="004C540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4340">
        <w:rPr>
          <w:rFonts w:ascii="Times New Roman" w:hAnsi="Times New Roman" w:cs="Times New Roman"/>
          <w:color w:val="auto"/>
          <w:sz w:val="24"/>
          <w:szCs w:val="24"/>
        </w:rPr>
        <w:t xml:space="preserve"> нужд гражданской обороны </w:t>
      </w:r>
    </w:p>
    <w:p w:rsidR="00AF7CA4" w:rsidRPr="004C5401" w:rsidRDefault="00AF7CA4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760"/>
        <w:gridCol w:w="1540"/>
        <w:gridCol w:w="1540"/>
        <w:gridCol w:w="1680"/>
      </w:tblGrid>
      <w:tr w:rsidR="00AF7CA4" w:rsidRPr="004C5401" w:rsidTr="004C54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N</w:t>
            </w:r>
            <w:r w:rsidRPr="004C540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Количество</w:t>
            </w:r>
            <w:r w:rsidR="004C5401" w:rsidRPr="004C5401">
              <w:rPr>
                <w:rFonts w:ascii="Times New Roman" w:hAnsi="Times New Roman" w:cs="Times New Roman"/>
              </w:rPr>
              <w:t>, на 1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Срок эксплуатации</w:t>
            </w:r>
          </w:p>
        </w:tc>
      </w:tr>
      <w:tr w:rsidR="00AF7CA4" w:rsidRPr="004C5401" w:rsidTr="004C54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25 лет</w:t>
            </w:r>
          </w:p>
        </w:tc>
      </w:tr>
      <w:tr w:rsidR="00AF7CA4" w:rsidRPr="004C5401" w:rsidTr="004C54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Дополнительный патрон к противогазу фильтрующему типа ДПГ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25 лет</w:t>
            </w:r>
          </w:p>
        </w:tc>
      </w:tr>
      <w:tr w:rsidR="00AF7CA4" w:rsidRPr="004C5401" w:rsidTr="004C54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Респиратор типа Р-2, РУ-60М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25 лет</w:t>
            </w:r>
          </w:p>
        </w:tc>
      </w:tr>
      <w:tr w:rsidR="00AF7CA4" w:rsidRPr="004C5401" w:rsidTr="004C54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Самоспасатель типа "Феникс", ГДЗК-У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5 лет</w:t>
            </w:r>
          </w:p>
        </w:tc>
      </w:tr>
      <w:tr w:rsidR="00AF7CA4" w:rsidRPr="004C5401" w:rsidTr="004C54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Комплект индивидуальной медицинской гражданский защиты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3 года</w:t>
            </w:r>
          </w:p>
        </w:tc>
      </w:tr>
      <w:tr w:rsidR="00AF7CA4" w:rsidRPr="004C5401" w:rsidTr="004C54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Индивидуальный противохимический пакет типа ИПП-11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5 лет</w:t>
            </w:r>
          </w:p>
        </w:tc>
      </w:tr>
      <w:tr w:rsidR="00AF7CA4" w:rsidRPr="004C5401" w:rsidTr="004C54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6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Индивидуальный перевязочный пакет типа ИПП-1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CA4" w:rsidRPr="004C5401" w:rsidRDefault="00AF7CA4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AE216C" w:rsidRPr="004C5401" w:rsidRDefault="00AE216C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E216C" w:rsidRPr="004C5401" w:rsidSect="00AA634F">
      <w:headerReference w:type="default" r:id="rId295"/>
      <w:pgSz w:w="12240" w:h="15840"/>
      <w:pgMar w:top="851" w:right="850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FC" w:rsidRDefault="003501FC" w:rsidP="00344590">
      <w:pPr>
        <w:spacing w:after="0" w:line="240" w:lineRule="auto"/>
      </w:pPr>
      <w:r>
        <w:separator/>
      </w:r>
    </w:p>
  </w:endnote>
  <w:endnote w:type="continuationSeparator" w:id="1">
    <w:p w:rsidR="003501FC" w:rsidRDefault="003501FC" w:rsidP="0034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FC" w:rsidRDefault="003501FC" w:rsidP="00344590">
      <w:pPr>
        <w:spacing w:after="0" w:line="240" w:lineRule="auto"/>
      </w:pPr>
      <w:r>
        <w:separator/>
      </w:r>
    </w:p>
  </w:footnote>
  <w:footnote w:type="continuationSeparator" w:id="1">
    <w:p w:rsidR="003501FC" w:rsidRDefault="003501FC" w:rsidP="0034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6141"/>
      <w:docPartObj>
        <w:docPartGallery w:val="Page Numbers (Top of Page)"/>
        <w:docPartUnique/>
      </w:docPartObj>
    </w:sdtPr>
    <w:sdtContent>
      <w:p w:rsidR="004A1248" w:rsidRDefault="004A1248">
        <w:pPr>
          <w:pStyle w:val="a9"/>
          <w:jc w:val="right"/>
        </w:pPr>
        <w:fldSimple w:instr=" PAGE   \* MERGEFORMAT ">
          <w:r w:rsidR="008F1F0B">
            <w:rPr>
              <w:noProof/>
            </w:rPr>
            <w:t>34</w:t>
          </w:r>
        </w:fldSimple>
      </w:p>
    </w:sdtContent>
  </w:sdt>
  <w:p w:rsidR="004A1248" w:rsidRDefault="004A12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in;height:3in;visibility:visible" o:bullet="t">
        <v:imagedata r:id="rId1" o:title=""/>
      </v:shape>
    </w:pict>
  </w:numPicBullet>
  <w:numPicBullet w:numPicBulletId="1">
    <w:pict>
      <v:shape id="_x0000_i1198" type="#_x0000_t75" style="width:3in;height:3in;visibility:visible" o:bullet="t">
        <v:imagedata r:id="rId2" o:title=""/>
      </v:shape>
    </w:pict>
  </w:numPicBullet>
  <w:numPicBullet w:numPicBulletId="2">
    <w:pict>
      <v:shape id="_x0000_i1199" type="#_x0000_t75" style="width:3in;height:3in;visibility:visible;mso-wrap-style:square" o:bullet="t">
        <v:imagedata r:id="rId3" o:title=""/>
      </v:shape>
    </w:pict>
  </w:numPicBullet>
  <w:abstractNum w:abstractNumId="0">
    <w:nsid w:val="001D149C"/>
    <w:multiLevelType w:val="hybridMultilevel"/>
    <w:tmpl w:val="B80669C4"/>
    <w:lvl w:ilvl="0" w:tplc="EFCC2C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736AC3"/>
    <w:multiLevelType w:val="multilevel"/>
    <w:tmpl w:val="312A9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5A23"/>
    <w:multiLevelType w:val="hybridMultilevel"/>
    <w:tmpl w:val="B8E473BC"/>
    <w:lvl w:ilvl="0" w:tplc="7876E04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C5DD5"/>
    <w:multiLevelType w:val="multilevel"/>
    <w:tmpl w:val="6ABAF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F181BDF"/>
    <w:multiLevelType w:val="multilevel"/>
    <w:tmpl w:val="D248A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7F27097"/>
    <w:multiLevelType w:val="multilevel"/>
    <w:tmpl w:val="6ABAF1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CEB"/>
    <w:rsid w:val="00001ADF"/>
    <w:rsid w:val="00030718"/>
    <w:rsid w:val="000342E9"/>
    <w:rsid w:val="0004000F"/>
    <w:rsid w:val="00055999"/>
    <w:rsid w:val="00074BF0"/>
    <w:rsid w:val="000859EB"/>
    <w:rsid w:val="000C46F5"/>
    <w:rsid w:val="000C6741"/>
    <w:rsid w:val="000D1E20"/>
    <w:rsid w:val="000E4EE4"/>
    <w:rsid w:val="000F0307"/>
    <w:rsid w:val="00127014"/>
    <w:rsid w:val="00152704"/>
    <w:rsid w:val="00172606"/>
    <w:rsid w:val="00175DB2"/>
    <w:rsid w:val="00195795"/>
    <w:rsid w:val="001E7C7E"/>
    <w:rsid w:val="0021246F"/>
    <w:rsid w:val="002157F7"/>
    <w:rsid w:val="002238EE"/>
    <w:rsid w:val="00231EE3"/>
    <w:rsid w:val="002710A6"/>
    <w:rsid w:val="00291E1C"/>
    <w:rsid w:val="00293DD8"/>
    <w:rsid w:val="002A7E74"/>
    <w:rsid w:val="002B6633"/>
    <w:rsid w:val="002C084F"/>
    <w:rsid w:val="002C549E"/>
    <w:rsid w:val="002C5F60"/>
    <w:rsid w:val="002C619D"/>
    <w:rsid w:val="002D0CF4"/>
    <w:rsid w:val="00344590"/>
    <w:rsid w:val="003501FC"/>
    <w:rsid w:val="00357645"/>
    <w:rsid w:val="003A7CD3"/>
    <w:rsid w:val="003B3449"/>
    <w:rsid w:val="003B3AF0"/>
    <w:rsid w:val="003C041C"/>
    <w:rsid w:val="003C1DDC"/>
    <w:rsid w:val="003C6C48"/>
    <w:rsid w:val="003E17D9"/>
    <w:rsid w:val="00425E41"/>
    <w:rsid w:val="00427094"/>
    <w:rsid w:val="0044687B"/>
    <w:rsid w:val="00491038"/>
    <w:rsid w:val="00495F8A"/>
    <w:rsid w:val="004966E2"/>
    <w:rsid w:val="004A1248"/>
    <w:rsid w:val="004C5401"/>
    <w:rsid w:val="004F1A3A"/>
    <w:rsid w:val="004F516A"/>
    <w:rsid w:val="004F6669"/>
    <w:rsid w:val="004F6C8F"/>
    <w:rsid w:val="005061AA"/>
    <w:rsid w:val="0054778E"/>
    <w:rsid w:val="00564EDF"/>
    <w:rsid w:val="00574056"/>
    <w:rsid w:val="005D589E"/>
    <w:rsid w:val="00616F17"/>
    <w:rsid w:val="006336E0"/>
    <w:rsid w:val="006454BA"/>
    <w:rsid w:val="00663FA5"/>
    <w:rsid w:val="00681F18"/>
    <w:rsid w:val="006861D6"/>
    <w:rsid w:val="00692504"/>
    <w:rsid w:val="006951ED"/>
    <w:rsid w:val="006D7C9E"/>
    <w:rsid w:val="00726597"/>
    <w:rsid w:val="00742E95"/>
    <w:rsid w:val="00791AEF"/>
    <w:rsid w:val="00793230"/>
    <w:rsid w:val="00794E0B"/>
    <w:rsid w:val="007C6588"/>
    <w:rsid w:val="007D5129"/>
    <w:rsid w:val="007D67E0"/>
    <w:rsid w:val="008026DB"/>
    <w:rsid w:val="008255ED"/>
    <w:rsid w:val="0083365A"/>
    <w:rsid w:val="008451A2"/>
    <w:rsid w:val="008546F5"/>
    <w:rsid w:val="0087792B"/>
    <w:rsid w:val="00886F1A"/>
    <w:rsid w:val="008A2B61"/>
    <w:rsid w:val="008D0151"/>
    <w:rsid w:val="008E1218"/>
    <w:rsid w:val="008E1493"/>
    <w:rsid w:val="008F1F0B"/>
    <w:rsid w:val="008F5EF6"/>
    <w:rsid w:val="00902D80"/>
    <w:rsid w:val="00916E64"/>
    <w:rsid w:val="009428A7"/>
    <w:rsid w:val="009627A1"/>
    <w:rsid w:val="009661E2"/>
    <w:rsid w:val="00967116"/>
    <w:rsid w:val="00991CBC"/>
    <w:rsid w:val="00993A66"/>
    <w:rsid w:val="009C29A5"/>
    <w:rsid w:val="009E1F13"/>
    <w:rsid w:val="009E7D8D"/>
    <w:rsid w:val="009F2B9A"/>
    <w:rsid w:val="009F3318"/>
    <w:rsid w:val="00A0268C"/>
    <w:rsid w:val="00A030ED"/>
    <w:rsid w:val="00A113B2"/>
    <w:rsid w:val="00A17570"/>
    <w:rsid w:val="00A4204F"/>
    <w:rsid w:val="00A42915"/>
    <w:rsid w:val="00A4612F"/>
    <w:rsid w:val="00A61DF4"/>
    <w:rsid w:val="00A74194"/>
    <w:rsid w:val="00A83735"/>
    <w:rsid w:val="00AA634F"/>
    <w:rsid w:val="00AB46C6"/>
    <w:rsid w:val="00AD0DA7"/>
    <w:rsid w:val="00AE1E35"/>
    <w:rsid w:val="00AE216C"/>
    <w:rsid w:val="00AF7CA4"/>
    <w:rsid w:val="00B05019"/>
    <w:rsid w:val="00B40C1E"/>
    <w:rsid w:val="00B51C8C"/>
    <w:rsid w:val="00B76FDA"/>
    <w:rsid w:val="00BB2759"/>
    <w:rsid w:val="00BC2C62"/>
    <w:rsid w:val="00BE7307"/>
    <w:rsid w:val="00BF2926"/>
    <w:rsid w:val="00C534B9"/>
    <w:rsid w:val="00C61CE9"/>
    <w:rsid w:val="00C62547"/>
    <w:rsid w:val="00C6338F"/>
    <w:rsid w:val="00C76ECC"/>
    <w:rsid w:val="00C90D5F"/>
    <w:rsid w:val="00D02672"/>
    <w:rsid w:val="00D04340"/>
    <w:rsid w:val="00D20B11"/>
    <w:rsid w:val="00D832E1"/>
    <w:rsid w:val="00D90573"/>
    <w:rsid w:val="00D9198D"/>
    <w:rsid w:val="00D95022"/>
    <w:rsid w:val="00DA052E"/>
    <w:rsid w:val="00DC2AB0"/>
    <w:rsid w:val="00DF31CC"/>
    <w:rsid w:val="00E23CB9"/>
    <w:rsid w:val="00E31157"/>
    <w:rsid w:val="00E6770D"/>
    <w:rsid w:val="00E8045E"/>
    <w:rsid w:val="00E8281A"/>
    <w:rsid w:val="00E85AD0"/>
    <w:rsid w:val="00E943FC"/>
    <w:rsid w:val="00EA1EFC"/>
    <w:rsid w:val="00EB4BF2"/>
    <w:rsid w:val="00EB4D4A"/>
    <w:rsid w:val="00EB5E1E"/>
    <w:rsid w:val="00EC4CEB"/>
    <w:rsid w:val="00EF3393"/>
    <w:rsid w:val="00F02BB4"/>
    <w:rsid w:val="00F06274"/>
    <w:rsid w:val="00F17EC8"/>
    <w:rsid w:val="00F257F5"/>
    <w:rsid w:val="00F63D35"/>
    <w:rsid w:val="00F8471C"/>
    <w:rsid w:val="00F84DF2"/>
    <w:rsid w:val="00F87052"/>
    <w:rsid w:val="00FA6F75"/>
    <w:rsid w:val="00FB5D81"/>
    <w:rsid w:val="00FB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6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1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4CEB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C4CEB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EC4CEB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EC4C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C4C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Emphasis"/>
    <w:qFormat/>
    <w:rsid w:val="00EC4CE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A030ED"/>
  </w:style>
  <w:style w:type="paragraph" w:styleId="a4">
    <w:name w:val="Body Text Indent"/>
    <w:basedOn w:val="a"/>
    <w:link w:val="a5"/>
    <w:unhideWhenUsed/>
    <w:rsid w:val="00A030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A030ED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30ED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030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A030ED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a">
    <w:name w:val="Верхний колонтитул Знак"/>
    <w:link w:val="a9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c">
    <w:name w:val="Нижний колонтитул Знак"/>
    <w:link w:val="ab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table" w:styleId="ad">
    <w:name w:val="Table Grid"/>
    <w:basedOn w:val="a1"/>
    <w:uiPriority w:val="39"/>
    <w:rsid w:val="00A030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A030ED"/>
    <w:rPr>
      <w:color w:val="808080"/>
    </w:rPr>
  </w:style>
  <w:style w:type="paragraph" w:styleId="af">
    <w:name w:val="Body Text"/>
    <w:basedOn w:val="a"/>
    <w:link w:val="af0"/>
    <w:rsid w:val="00A030E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A030E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1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EB5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1">
    <w:name w:val="Цветовое выделение"/>
    <w:uiPriority w:val="99"/>
    <w:rsid w:val="00074BF0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074BF0"/>
    <w:rPr>
      <w:color w:val="106BBE"/>
    </w:rPr>
  </w:style>
  <w:style w:type="paragraph" w:customStyle="1" w:styleId="af3">
    <w:name w:val="Информация об изменениях"/>
    <w:basedOn w:val="a"/>
    <w:next w:val="a"/>
    <w:uiPriority w:val="99"/>
    <w:rsid w:val="00074BF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074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074B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074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TableGrid">
    <w:name w:val="TableGrid"/>
    <w:rsid w:val="00AE216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basedOn w:val="a0"/>
    <w:uiPriority w:val="99"/>
    <w:semiHidden/>
    <w:unhideWhenUsed/>
    <w:rsid w:val="00AE216C"/>
    <w:rPr>
      <w:color w:val="0000FF"/>
      <w:u w:val="single"/>
    </w:rPr>
  </w:style>
  <w:style w:type="paragraph" w:customStyle="1" w:styleId="af8">
    <w:name w:val="Знак"/>
    <w:basedOn w:val="a"/>
    <w:next w:val="a"/>
    <w:semiHidden/>
    <w:rsid w:val="00AE216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100.wmf"/><Relationship Id="rId268" Type="http://schemas.openxmlformats.org/officeDocument/2006/relationships/image" Target="media/image260.wmf"/><Relationship Id="rId289" Type="http://schemas.openxmlformats.org/officeDocument/2006/relationships/image" Target="media/image280.wmf"/><Relationship Id="rId11" Type="http://schemas.openxmlformats.org/officeDocument/2006/relationships/image" Target="media/image5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hyperlink" Target="consultantplus://offline/ref=CC634918690F8668F78698FE960807717A0DCEC41EE49A111E6EFA5FED23E5D2C13B606CA92469EEzDc5K" TargetMode="External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hyperlink" Target="consultantplus://offline/ref=F1660C67FB68781F0F7D74EF77016B0F329A42D01F664153332CE2E98643CF64DDA9A68D6DC9BFDEPCA2H" TargetMode="External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1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291" Type="http://schemas.openxmlformats.org/officeDocument/2006/relationships/image" Target="media/image282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2.wmf"/><Relationship Id="rId281" Type="http://schemas.openxmlformats.org/officeDocument/2006/relationships/image" Target="media/image272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3" Type="http://schemas.openxmlformats.org/officeDocument/2006/relationships/image" Target="media/image205.wmf"/><Relationship Id="rId218" Type="http://schemas.openxmlformats.org/officeDocument/2006/relationships/image" Target="media/image210.wmf"/><Relationship Id="rId234" Type="http://schemas.openxmlformats.org/officeDocument/2006/relationships/image" Target="media/image226.wmf"/><Relationship Id="rId239" Type="http://schemas.openxmlformats.org/officeDocument/2006/relationships/image" Target="media/image231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0" Type="http://schemas.openxmlformats.org/officeDocument/2006/relationships/image" Target="media/image242.wmf"/><Relationship Id="rId255" Type="http://schemas.openxmlformats.org/officeDocument/2006/relationships/image" Target="media/image247.wmf"/><Relationship Id="rId271" Type="http://schemas.openxmlformats.org/officeDocument/2006/relationships/image" Target="media/image263.wmf"/><Relationship Id="rId276" Type="http://schemas.openxmlformats.org/officeDocument/2006/relationships/image" Target="media/image268.wmf"/><Relationship Id="rId292" Type="http://schemas.openxmlformats.org/officeDocument/2006/relationships/image" Target="media/image283.wmf"/><Relationship Id="rId297" Type="http://schemas.openxmlformats.org/officeDocument/2006/relationships/theme" Target="theme/theme1.xml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19" Type="http://schemas.openxmlformats.org/officeDocument/2006/relationships/image" Target="media/image12.wmf"/><Relationship Id="rId224" Type="http://schemas.openxmlformats.org/officeDocument/2006/relationships/image" Target="media/image216.wmf"/><Relationship Id="rId240" Type="http://schemas.openxmlformats.org/officeDocument/2006/relationships/image" Target="media/image232.wmf"/><Relationship Id="rId245" Type="http://schemas.openxmlformats.org/officeDocument/2006/relationships/image" Target="media/image237.wmf"/><Relationship Id="rId261" Type="http://schemas.openxmlformats.org/officeDocument/2006/relationships/image" Target="media/image253.wmf"/><Relationship Id="rId266" Type="http://schemas.openxmlformats.org/officeDocument/2006/relationships/image" Target="media/image258.wmf"/><Relationship Id="rId287" Type="http://schemas.openxmlformats.org/officeDocument/2006/relationships/image" Target="media/image278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282" Type="http://schemas.openxmlformats.org/officeDocument/2006/relationships/image" Target="media/image273.wmf"/><Relationship Id="rId8" Type="http://schemas.openxmlformats.org/officeDocument/2006/relationships/hyperlink" Target="consultantplus://offline/ref=89D48CF2849751E661E8C5D5B376172CCA03F7374D4F9F30BB97193A1E9866FC6956408958AA6102IDgCO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1.wmf"/><Relationship Id="rId219" Type="http://schemas.openxmlformats.org/officeDocument/2006/relationships/image" Target="media/image211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0" Type="http://schemas.openxmlformats.org/officeDocument/2006/relationships/image" Target="media/image222.wmf"/><Relationship Id="rId235" Type="http://schemas.openxmlformats.org/officeDocument/2006/relationships/image" Target="media/image227.wmf"/><Relationship Id="rId251" Type="http://schemas.openxmlformats.org/officeDocument/2006/relationships/image" Target="media/image243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64.wmf"/><Relationship Id="rId293" Type="http://schemas.openxmlformats.org/officeDocument/2006/relationships/image" Target="media/image284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2.wmf"/><Relationship Id="rId225" Type="http://schemas.openxmlformats.org/officeDocument/2006/relationships/image" Target="media/image217.wmf"/><Relationship Id="rId241" Type="http://schemas.openxmlformats.org/officeDocument/2006/relationships/image" Target="media/image233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79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4.wmf"/><Relationship Id="rId283" Type="http://schemas.openxmlformats.org/officeDocument/2006/relationships/image" Target="media/image274.wmf"/><Relationship Id="rId10" Type="http://schemas.openxmlformats.org/officeDocument/2006/relationships/image" Target="media/image4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436E87325C29EB1C8392006357B13DA9DE28F59FCB8C757733F7FAACC18F3665C7EBDD5838BEE13H4G" TargetMode="External"/><Relationship Id="rId180" Type="http://schemas.openxmlformats.org/officeDocument/2006/relationships/image" Target="media/image173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26" Type="http://schemas.openxmlformats.org/officeDocument/2006/relationships/image" Target="media/image19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hyperlink" Target="consultantplus://offline/ref=CC634918690F8668F78698FE960807717A0CC1C81FE89A111E6EFA5FED23E5D2C13B606CA9246AE7zDcAK" TargetMode="External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9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5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header" Target="header1.xm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6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7.wmf"/><Relationship Id="rId296" Type="http://schemas.openxmlformats.org/officeDocument/2006/relationships/fontTable" Target="fontTable.xm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0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7.wmf"/><Relationship Id="rId286" Type="http://schemas.openxmlformats.org/officeDocument/2006/relationships/image" Target="media/image277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hyperlink" Target="consultantplus://offline/ref=CC634918690F8668F78698FE96080771730EC1CF19E7C71B1637F65DEA2CBAC5C6726C6DA92469zEc2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877B-3951-4D65-9CB4-01FF47D3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40</Pages>
  <Words>8891</Words>
  <Characters>50679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59452</CharactersWithSpaces>
  <SharedDoc>false</SharedDoc>
  <HLinks>
    <vt:vector size="222" baseType="variant">
      <vt:variant>
        <vt:i4>2359352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327744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4915214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consultantplus://offline/ref=BDF7FD24B5C3F1F2372B6C31F1DAB925EFB751CDC5F592BFC37DFC311420A0803E0FDEA9CBAD82M8e0H</vt:lpwstr>
      </vt:variant>
      <vt:variant>
        <vt:lpwstr/>
      </vt:variant>
      <vt:variant>
        <vt:i4>7209014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327744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3014765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3014765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262211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2097260</vt:i4>
      </vt:variant>
      <vt:variant>
        <vt:i4>27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24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7012406</vt:i4>
      </vt:variant>
      <vt:variant>
        <vt:i4>21</vt:i4>
      </vt:variant>
      <vt:variant>
        <vt:i4>0</vt:i4>
      </vt:variant>
      <vt:variant>
        <vt:i4>5</vt:i4>
      </vt:variant>
      <vt:variant>
        <vt:lpwstr>garantf1://12071109.3/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Нигматулина</cp:lastModifiedBy>
  <cp:revision>6</cp:revision>
  <cp:lastPrinted>2019-07-16T10:38:00Z</cp:lastPrinted>
  <dcterms:created xsi:type="dcterms:W3CDTF">2019-07-15T11:01:00Z</dcterms:created>
  <dcterms:modified xsi:type="dcterms:W3CDTF">2019-07-16T11:14:00Z</dcterms:modified>
</cp:coreProperties>
</file>