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D" w:rsidRDefault="00625337">
      <w:r>
        <w:rPr>
          <w:noProof/>
        </w:rPr>
        <w:drawing>
          <wp:inline distT="0" distB="0" distL="0" distR="0">
            <wp:extent cx="6299835" cy="4297680"/>
            <wp:effectExtent l="19050" t="0" r="5715" b="0"/>
            <wp:docPr id="1" name="Рисунок 0" descr="Дети загра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заграниц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2D" w:rsidRDefault="0009662D" w:rsidP="0009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337" w:rsidRDefault="00625337" w:rsidP="0009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информирует, что в случаях незаконного перемещения детей на территорию иностранного государства в целях их возвращения в государство постоянного места проживания, а также в целях установления места нахождения несовершеннолетнего на территории иностранного государства, принятия срочных мер защиты в отношении несовершеннолетних, признания и исполнения решений иностранных судов, гражданам в первую очередь надлежит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как Центральный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по Гаагским Конвенциям для дальнейшего оказания </w:t>
      </w:r>
      <w:r w:rsidR="0009662D">
        <w:rPr>
          <w:rFonts w:ascii="Times New Roman" w:hAnsi="Times New Roman" w:cs="Times New Roman"/>
          <w:sz w:val="28"/>
          <w:szCs w:val="28"/>
        </w:rPr>
        <w:t>им правовой помощи.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62D" w:rsidRDefault="0009662D" w:rsidP="0009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России: Фролов Игорь Дмитриевич, советник отдела нормативного регулирования в сфере опеки и попечительства в отношении несовершеннолетних граждан Департамента государственной политики в сфере защиты прав детей, адрес</w:t>
      </w:r>
      <w:r w:rsidR="00C355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frolov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556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07@</w:t>
        </w:r>
        <w:proofErr w:type="spellStart"/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556D" w:rsidRPr="001704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556D">
        <w:rPr>
          <w:rFonts w:ascii="Times New Roman" w:hAnsi="Times New Roman" w:cs="Times New Roman"/>
          <w:sz w:val="28"/>
          <w:szCs w:val="28"/>
        </w:rPr>
        <w:t xml:space="preserve">, тел. +7 (495) 587-01-10  </w:t>
      </w:r>
      <w:proofErr w:type="spellStart"/>
      <w:r w:rsidR="00C3556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C3556D">
        <w:rPr>
          <w:rFonts w:ascii="Times New Roman" w:hAnsi="Times New Roman" w:cs="Times New Roman"/>
          <w:sz w:val="28"/>
          <w:szCs w:val="28"/>
        </w:rPr>
        <w:t>. 3464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C0" w:rsidRPr="00CA16C0" w:rsidRDefault="00CA16C0" w:rsidP="00096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9835" cy="8399780"/>
            <wp:effectExtent l="19050" t="0" r="5715" b="0"/>
            <wp:docPr id="2" name="Рисунок 1" descr="Конвенция 1996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нция 1996 го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9835" cy="8399780"/>
            <wp:effectExtent l="19050" t="0" r="5715" b="0"/>
            <wp:docPr id="3" name="Рисунок 2" descr="Конвенция 1980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нция 1980 го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6C0" w:rsidRPr="00CA16C0" w:rsidSect="006253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337"/>
    <w:rsid w:val="0009662D"/>
    <w:rsid w:val="0032147D"/>
    <w:rsid w:val="003F41A0"/>
    <w:rsid w:val="00625337"/>
    <w:rsid w:val="00C3556D"/>
    <w:rsid w:val="00CA16C0"/>
    <w:rsid w:val="00E6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07@edu.gov.ru" TargetMode="External"/><Relationship Id="rId5" Type="http://schemas.openxmlformats.org/officeDocument/2006/relationships/hyperlink" Target="mailto:frolov-id@edu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Admin</cp:lastModifiedBy>
  <cp:revision>6</cp:revision>
  <cp:lastPrinted>2020-01-15T09:07:00Z</cp:lastPrinted>
  <dcterms:created xsi:type="dcterms:W3CDTF">2020-01-15T06:02:00Z</dcterms:created>
  <dcterms:modified xsi:type="dcterms:W3CDTF">2020-01-15T11:31:00Z</dcterms:modified>
</cp:coreProperties>
</file>