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6" w:rsidRDefault="00E306BC" w:rsidP="004D0DD4">
      <w:pPr>
        <w:ind w:left="-180" w:right="-72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B59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F09" w:rsidRDefault="00E103A9" w:rsidP="00E103A9">
      <w:pPr>
        <w:ind w:left="6096" w:right="-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E103A9" w:rsidRDefault="00E103A9" w:rsidP="00E103A9">
      <w:pPr>
        <w:ind w:left="6096" w:right="-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03A9" w:rsidRDefault="00E103A9" w:rsidP="00E103A9">
      <w:pPr>
        <w:ind w:left="6096" w:right="-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Куркино </w:t>
      </w:r>
    </w:p>
    <w:p w:rsidR="00E103A9" w:rsidRDefault="00E103A9" w:rsidP="00E103A9">
      <w:pPr>
        <w:ind w:left="6096" w:right="-725"/>
        <w:jc w:val="both"/>
        <w:rPr>
          <w:sz w:val="28"/>
          <w:szCs w:val="28"/>
        </w:rPr>
      </w:pPr>
      <w:r>
        <w:rPr>
          <w:sz w:val="28"/>
          <w:szCs w:val="28"/>
        </w:rPr>
        <w:t>от 27.12.2018 № 180</w:t>
      </w:r>
    </w:p>
    <w:p w:rsidR="00E103A9" w:rsidRDefault="00E103A9" w:rsidP="00E103A9">
      <w:pPr>
        <w:ind w:left="6096" w:right="-725"/>
        <w:jc w:val="both"/>
        <w:rPr>
          <w:sz w:val="28"/>
          <w:szCs w:val="28"/>
        </w:rPr>
      </w:pPr>
    </w:p>
    <w:p w:rsidR="008B0182" w:rsidRDefault="006A5D3A" w:rsidP="00E103A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62C1">
        <w:rPr>
          <w:sz w:val="28"/>
          <w:szCs w:val="28"/>
        </w:rPr>
        <w:t xml:space="preserve">                          </w:t>
      </w:r>
    </w:p>
    <w:p w:rsidR="005F5B42" w:rsidRDefault="005F5B42" w:rsidP="00D6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5B42" w:rsidRDefault="005F5B42" w:rsidP="005F5B42">
      <w:pPr>
        <w:jc w:val="center"/>
        <w:rPr>
          <w:b/>
          <w:sz w:val="28"/>
          <w:szCs w:val="28"/>
        </w:rPr>
      </w:pPr>
      <w:r w:rsidRPr="00383BD2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№1</w:t>
      </w:r>
    </w:p>
    <w:p w:rsidR="005F5B42" w:rsidRDefault="005F5B42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 «Центр творчества и досуга «Ростки» муниципального округа Куркино (МБУ «ЦТД «Ростки»)</w:t>
      </w:r>
    </w:p>
    <w:p w:rsidR="005F5B42" w:rsidRDefault="005F5B42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8331F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30688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2A2A9A">
        <w:rPr>
          <w:sz w:val="28"/>
          <w:szCs w:val="28"/>
        </w:rPr>
        <w:t>3</w:t>
      </w:r>
      <w:r w:rsidR="00A235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A2A9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30688">
        <w:rPr>
          <w:sz w:val="28"/>
          <w:szCs w:val="28"/>
        </w:rPr>
        <w:t>9</w:t>
      </w:r>
    </w:p>
    <w:p w:rsidR="0099034D" w:rsidRDefault="0099034D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01.01.2020 по 31.12.2020</w:t>
      </w:r>
    </w:p>
    <w:p w:rsidR="005F5B42" w:rsidRDefault="0099034D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01.01.2021 по 31.12.2021</w:t>
      </w:r>
    </w:p>
    <w:p w:rsidR="0099034D" w:rsidRDefault="0099034D" w:rsidP="005F5B42">
      <w:pPr>
        <w:jc w:val="center"/>
        <w:rPr>
          <w:b/>
          <w:sz w:val="28"/>
          <w:szCs w:val="28"/>
        </w:rPr>
      </w:pPr>
    </w:p>
    <w:p w:rsidR="005F5B42" w:rsidRDefault="005F5B42" w:rsidP="0099034D">
      <w:pPr>
        <w:ind w:hanging="360"/>
        <w:jc w:val="center"/>
        <w:rPr>
          <w:b/>
          <w:sz w:val="28"/>
          <w:szCs w:val="28"/>
        </w:rPr>
      </w:pPr>
      <w:r w:rsidRPr="009A73B1">
        <w:rPr>
          <w:b/>
          <w:sz w:val="28"/>
          <w:szCs w:val="28"/>
        </w:rPr>
        <w:t>ЧАСТЬ 1</w:t>
      </w:r>
    </w:p>
    <w:p w:rsidR="005F5B42" w:rsidRPr="009A73B1" w:rsidRDefault="005F5B42" w:rsidP="005F5B42">
      <w:pPr>
        <w:jc w:val="center"/>
        <w:rPr>
          <w:b/>
          <w:sz w:val="28"/>
          <w:szCs w:val="28"/>
        </w:rPr>
      </w:pPr>
    </w:p>
    <w:p w:rsidR="005F5B42" w:rsidRDefault="005F5B42" w:rsidP="005F5B4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1. Наименование муниципальной услуги: </w:t>
      </w:r>
      <w:r w:rsidRPr="00383BD2">
        <w:rPr>
          <w:b/>
          <w:sz w:val="28"/>
          <w:szCs w:val="28"/>
          <w:u w:val="single"/>
        </w:rPr>
        <w:t xml:space="preserve">организация </w:t>
      </w:r>
      <w:r>
        <w:rPr>
          <w:b/>
          <w:sz w:val="28"/>
          <w:szCs w:val="28"/>
          <w:u w:val="single"/>
        </w:rPr>
        <w:t>содержательного</w:t>
      </w:r>
      <w:r w:rsidRPr="00383BD2">
        <w:rPr>
          <w:b/>
          <w:sz w:val="28"/>
          <w:szCs w:val="28"/>
          <w:u w:val="single"/>
        </w:rPr>
        <w:t xml:space="preserve"> досуга жителей муниципального образования </w:t>
      </w:r>
    </w:p>
    <w:p w:rsidR="005F5B42" w:rsidRDefault="005F5B42" w:rsidP="005F5B42">
      <w:pPr>
        <w:jc w:val="both"/>
        <w:rPr>
          <w:b/>
          <w:sz w:val="28"/>
          <w:szCs w:val="28"/>
          <w:u w:val="single"/>
        </w:rPr>
      </w:pPr>
    </w:p>
    <w:p w:rsidR="005F5B42" w:rsidRDefault="005F5B42" w:rsidP="005F5B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3486E">
        <w:rPr>
          <w:b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E74B05" w:rsidRDefault="00E74B05" w:rsidP="00E74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B05" w:rsidRDefault="00E74B05" w:rsidP="005F5B42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Показатели качества муниципальной услуги:</w:t>
      </w:r>
    </w:p>
    <w:tbl>
      <w:tblPr>
        <w:tblW w:w="9760" w:type="dxa"/>
        <w:tblInd w:w="93" w:type="dxa"/>
        <w:tblLook w:val="04A0"/>
      </w:tblPr>
      <w:tblGrid>
        <w:gridCol w:w="455"/>
        <w:gridCol w:w="2021"/>
        <w:gridCol w:w="429"/>
        <w:gridCol w:w="1246"/>
        <w:gridCol w:w="1210"/>
        <w:gridCol w:w="988"/>
        <w:gridCol w:w="988"/>
        <w:gridCol w:w="988"/>
        <w:gridCol w:w="1594"/>
      </w:tblGrid>
      <w:tr w:rsidR="00EA2678">
        <w:trPr>
          <w:trHeight w:val="63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(формула) расчета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A2678">
        <w:trPr>
          <w:trHeight w:val="63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 w:rsidP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</w:tr>
      <w:tr w:rsidR="00EA2678">
        <w:trPr>
          <w:trHeight w:val="10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 w:rsidP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>
            <w:pPr>
              <w:rPr>
                <w:color w:val="000000"/>
              </w:rPr>
            </w:pPr>
          </w:p>
        </w:tc>
      </w:tr>
      <w:tr w:rsidR="00EA2678">
        <w:trPr>
          <w:trHeight w:val="4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 в различных конкурсах в случае проведения районных, окружных, городских и российский фестивалей и конкурсов в отчетный период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Птк=Чтк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Чфк</w:t>
            </w:r>
            <w:proofErr w:type="spellEnd"/>
            <w:r>
              <w:rPr>
                <w:color w:val="000000"/>
              </w:rPr>
              <w:t xml:space="preserve"> х 100%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 w:rsidP="00EA2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Дипломы лауреатов или др. награды</w:t>
            </w:r>
          </w:p>
        </w:tc>
      </w:tr>
      <w:tr w:rsidR="00EA2678">
        <w:trPr>
          <w:trHeight w:val="3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spellStart"/>
            <w:r>
              <w:rPr>
                <w:color w:val="000000"/>
              </w:rPr>
              <w:t>специалистов,имеющих</w:t>
            </w:r>
            <w:proofErr w:type="spellEnd"/>
            <w:r>
              <w:rPr>
                <w:color w:val="000000"/>
              </w:rPr>
              <w:t xml:space="preserve"> высшее специализированное образование от общей численности основного персонала учреждения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У= </w:t>
            </w:r>
            <w:proofErr w:type="spellStart"/>
            <w:r>
              <w:rPr>
                <w:color w:val="000000"/>
              </w:rPr>
              <w:t>Чш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Чф</w:t>
            </w:r>
            <w:proofErr w:type="spellEnd"/>
            <w:r>
              <w:rPr>
                <w:color w:val="000000"/>
              </w:rPr>
              <w:t xml:space="preserve"> х 100%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менее50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78" w:rsidRDefault="00EA2678" w:rsidP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о в.о.</w:t>
            </w:r>
          </w:p>
        </w:tc>
      </w:tr>
      <w:tr w:rsidR="00EA2678">
        <w:trPr>
          <w:trHeight w:val="4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 специалистов повышающих уровень профессиональных компетенций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8" w:rsidRDefault="00EA2678">
            <w:pPr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Документы, подтверждающие: удостоверения  о прохождении курсов обучения, сертификатов участников мастер-классов, семинаров, тренингов</w:t>
            </w:r>
          </w:p>
        </w:tc>
      </w:tr>
      <w:tr w:rsidR="00EA2678">
        <w:trPr>
          <w:trHeight w:val="12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программ и кружков, студий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Нп=Кк+Кс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100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8" w:rsidRDefault="00EA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МБУ «ЦТД «Ростки»</w:t>
            </w:r>
          </w:p>
        </w:tc>
      </w:tr>
    </w:tbl>
    <w:p w:rsidR="001464F0" w:rsidRPr="00D3486E" w:rsidRDefault="001464F0" w:rsidP="005F5B42">
      <w:pPr>
        <w:jc w:val="both"/>
        <w:rPr>
          <w:b/>
          <w:sz w:val="28"/>
          <w:szCs w:val="28"/>
        </w:rPr>
      </w:pPr>
    </w:p>
    <w:p w:rsidR="001464F0" w:rsidRDefault="005F5B42" w:rsidP="003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4F0" w:rsidRDefault="001464F0" w:rsidP="00314248">
      <w:pPr>
        <w:jc w:val="both"/>
        <w:rPr>
          <w:sz w:val="28"/>
          <w:szCs w:val="28"/>
        </w:rPr>
      </w:pPr>
    </w:p>
    <w:p w:rsidR="005F5B42" w:rsidRDefault="005F5B42" w:rsidP="00314248">
      <w:pPr>
        <w:jc w:val="both"/>
        <w:rPr>
          <w:sz w:val="28"/>
          <w:szCs w:val="28"/>
        </w:rPr>
      </w:pPr>
      <w:r w:rsidRPr="001205A0">
        <w:rPr>
          <w:sz w:val="28"/>
          <w:szCs w:val="28"/>
        </w:rPr>
        <w:t>2.</w:t>
      </w:r>
      <w:r w:rsidR="00E74B05">
        <w:rPr>
          <w:sz w:val="28"/>
          <w:szCs w:val="28"/>
        </w:rPr>
        <w:t>2</w:t>
      </w:r>
      <w:r w:rsidRPr="001205A0">
        <w:rPr>
          <w:sz w:val="28"/>
          <w:szCs w:val="28"/>
        </w:rPr>
        <w:t>. Объем (содержание) муниципальной услуги (в натуральных показателях):</w:t>
      </w:r>
    </w:p>
    <w:p w:rsidR="001205A0" w:rsidRPr="001205A0" w:rsidRDefault="001205A0" w:rsidP="005F5B42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6"/>
        <w:gridCol w:w="2006"/>
        <w:gridCol w:w="1292"/>
        <w:gridCol w:w="1301"/>
        <w:gridCol w:w="1276"/>
        <w:gridCol w:w="1275"/>
        <w:gridCol w:w="1276"/>
        <w:gridCol w:w="992"/>
      </w:tblGrid>
      <w:tr w:rsidR="00EA2678" w:rsidRPr="0059512F">
        <w:trPr>
          <w:trHeight w:val="323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rPr>
                <w:sz w:val="28"/>
                <w:szCs w:val="28"/>
              </w:rPr>
              <w:tab/>
            </w:r>
            <w:r w:rsidRPr="0059512F">
              <w:t>№№</w:t>
            </w:r>
          </w:p>
          <w:p w:rsidR="00EA2678" w:rsidRPr="0059512F" w:rsidRDefault="00EA2678" w:rsidP="005F5B42">
            <w:pPr>
              <w:tabs>
                <w:tab w:val="left" w:pos="4200"/>
              </w:tabs>
            </w:pPr>
            <w:r w:rsidRPr="0059512F"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072793">
            <w:pPr>
              <w:tabs>
                <w:tab w:val="left" w:pos="4200"/>
              </w:tabs>
            </w:pPr>
            <w:r w:rsidRPr="0059512F">
              <w:t xml:space="preserve">Наименования </w:t>
            </w:r>
            <w:r>
              <w:t>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 w:rsidRPr="0059512F">
              <w:t>Единица измерения</w:t>
            </w:r>
            <w:r>
              <w:t xml:space="preserve"> 1 услуги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 w:rsidRPr="0059512F">
              <w:t>Значение показателей  объема (содержания)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proofErr w:type="spellStart"/>
            <w:r w:rsidRPr="0059512F">
              <w:t>Источ</w:t>
            </w:r>
            <w:r>
              <w:t>-</w:t>
            </w:r>
            <w:r w:rsidRPr="0059512F">
              <w:t>ник</w:t>
            </w:r>
            <w:proofErr w:type="spellEnd"/>
            <w:r w:rsidRPr="0059512F">
              <w:t xml:space="preserve"> информации</w:t>
            </w:r>
          </w:p>
        </w:tc>
      </w:tr>
      <w:tr w:rsidR="00EA2678" w:rsidRPr="0059512F">
        <w:trPr>
          <w:trHeight w:val="32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t xml:space="preserve">отчетный </w:t>
            </w:r>
            <w:r w:rsidRPr="0059512F">
              <w:t xml:space="preserve"> </w:t>
            </w:r>
            <w:r>
              <w:t xml:space="preserve">2018 </w:t>
            </w:r>
            <w:r w:rsidRPr="0059512F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t>плановый</w:t>
            </w:r>
            <w:r w:rsidRPr="0059512F">
              <w:t xml:space="preserve"> </w:t>
            </w:r>
            <w:r>
              <w:t xml:space="preserve">2019 </w:t>
            </w:r>
            <w:r w:rsidRPr="0059512F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t>плановый</w:t>
            </w:r>
            <w:r w:rsidRPr="0059512F">
              <w:t xml:space="preserve"> </w:t>
            </w:r>
            <w:r>
              <w:t xml:space="preserve">2020 </w:t>
            </w:r>
            <w:r w:rsidRPr="0059512F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EA2678">
            <w:pPr>
              <w:tabs>
                <w:tab w:val="left" w:pos="4200"/>
              </w:tabs>
            </w:pPr>
            <w:r>
              <w:t>плановый</w:t>
            </w:r>
            <w:r w:rsidRPr="0059512F">
              <w:t xml:space="preserve"> </w:t>
            </w:r>
            <w:r>
              <w:t xml:space="preserve">2021 </w:t>
            </w:r>
            <w:r w:rsidRPr="0059512F"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 w:rsidRPr="0059512F"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t>Керамика</w:t>
            </w:r>
            <w:r w:rsidRPr="0059512F"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0B0882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>
              <w:t>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4B38BF">
            <w:pPr>
              <w:tabs>
                <w:tab w:val="left" w:pos="4200"/>
              </w:tabs>
            </w:pPr>
            <w:r w:rsidRPr="004B38BF">
              <w:t>16*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59512F" w:rsidRDefault="00EA2678" w:rsidP="004B38BF">
            <w:pPr>
              <w:tabs>
                <w:tab w:val="left" w:pos="4200"/>
              </w:tabs>
            </w:pPr>
            <w:r>
              <w:t>14*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EA2678">
            <w:pPr>
              <w:tabs>
                <w:tab w:val="left" w:pos="4200"/>
              </w:tabs>
            </w:pPr>
            <w:r>
              <w:t>14*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</w:pPr>
            <w:r w:rsidRPr="0059512F">
              <w:t xml:space="preserve">Журнал </w:t>
            </w:r>
            <w:proofErr w:type="spellStart"/>
            <w:r w:rsidRPr="0059512F">
              <w:t>посеща</w:t>
            </w:r>
            <w:r>
              <w:t>-</w:t>
            </w:r>
            <w:r w:rsidRPr="0059512F">
              <w:t>емости</w:t>
            </w:r>
            <w:proofErr w:type="spellEnd"/>
            <w:r w:rsidRPr="0059512F">
              <w:t xml:space="preserve">, акты </w:t>
            </w:r>
            <w:proofErr w:type="spellStart"/>
            <w:r w:rsidRPr="0059512F">
              <w:t>комис</w:t>
            </w:r>
            <w:r>
              <w:t>-</w:t>
            </w:r>
            <w:r w:rsidRPr="0059512F">
              <w:t>сионных</w:t>
            </w:r>
            <w:proofErr w:type="spellEnd"/>
            <w:r w:rsidRPr="0059512F">
              <w:t xml:space="preserve"> </w:t>
            </w:r>
            <w:proofErr w:type="spellStart"/>
            <w:r w:rsidRPr="0059512F">
              <w:lastRenderedPageBreak/>
              <w:t>прове</w:t>
            </w:r>
            <w:r>
              <w:t>-</w:t>
            </w:r>
            <w:r w:rsidRPr="0059512F">
              <w:t>рок</w:t>
            </w:r>
            <w:proofErr w:type="spellEnd"/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2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 w:rsidRPr="008F2DC7">
              <w:t>Клуб занимательной науки «Фотон»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12*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5F5B42">
            <w:pPr>
              <w:tabs>
                <w:tab w:val="left" w:pos="4200"/>
              </w:tabs>
            </w:pPr>
            <w:r>
              <w:t>8</w:t>
            </w:r>
            <w:r w:rsidRPr="004B38B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Pr="008F2DC7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3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2620BA">
            <w:pPr>
              <w:tabs>
                <w:tab w:val="left" w:pos="4200"/>
              </w:tabs>
            </w:pPr>
            <w:r w:rsidRPr="008F2DC7">
              <w:t xml:space="preserve">Студия современного  танца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29*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22799A">
            <w:pPr>
              <w:tabs>
                <w:tab w:val="left" w:pos="4200"/>
              </w:tabs>
            </w:pPr>
            <w:r>
              <w:t>9</w:t>
            </w:r>
            <w:r w:rsidRPr="004B38B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8F2DC7" w:rsidRDefault="00EA2678" w:rsidP="005F5B42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Pr="008F2DC7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Вокал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>
              <w:t>16</w:t>
            </w:r>
            <w:r w:rsidRPr="004B38B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5.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proofErr w:type="spellStart"/>
            <w:r>
              <w:t>ИЗО+прикл</w:t>
            </w:r>
            <w:proofErr w:type="spellEnd"/>
            <w:r>
              <w:t xml:space="preserve">. </w:t>
            </w:r>
            <w:r>
              <w:lastRenderedPageBreak/>
              <w:t>творчество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lastRenderedPageBreak/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22*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>
              <w:t>15</w:t>
            </w:r>
            <w:r w:rsidRPr="004B38B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lastRenderedPageBreak/>
              <w:t>6.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proofErr w:type="spellStart"/>
            <w:r>
              <w:t>Видеогейминг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 w:rsidRPr="004B38BF">
              <w:t>5*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5*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5*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7.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История и культура Куркино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 w:rsidRPr="004B38BF">
              <w:t>10*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8.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Игровая гостиная на английском языке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 w:rsidRPr="004B38BF">
              <w:t>10*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9.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Театр-студия/Актерский клуб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12*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Pr="004B38BF" w:rsidRDefault="00EA2678" w:rsidP="00036208">
            <w:pPr>
              <w:tabs>
                <w:tab w:val="left" w:pos="4200"/>
              </w:tabs>
            </w:pPr>
            <w:r w:rsidRPr="004B38BF">
              <w:t>10*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4B38BF">
            <w:pPr>
              <w:tabs>
                <w:tab w:val="left" w:pos="4200"/>
              </w:tabs>
            </w:pPr>
            <w:r>
              <w:t>10.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Абажур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EA2678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  <w: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5F5B42">
            <w:pPr>
              <w:tabs>
                <w:tab w:val="left" w:pos="4200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109*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36208">
            <w:pPr>
              <w:tabs>
                <w:tab w:val="left" w:pos="4200"/>
              </w:tabs>
            </w:pPr>
            <w:r>
              <w:t>109*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8" w:rsidRDefault="00EA2678" w:rsidP="0007735F">
            <w:pPr>
              <w:tabs>
                <w:tab w:val="left" w:pos="4200"/>
              </w:tabs>
            </w:pPr>
            <w:r>
              <w:t>109*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Default="00EA2678" w:rsidP="00EA2678">
            <w:pPr>
              <w:tabs>
                <w:tab w:val="left" w:pos="4200"/>
              </w:tabs>
            </w:pPr>
            <w:r>
              <w:t>109*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678" w:rsidRPr="0059512F" w:rsidRDefault="00EA2678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</w:tbl>
    <w:p w:rsidR="005F5B42" w:rsidRDefault="005F5B42" w:rsidP="005F5B42">
      <w:pPr>
        <w:ind w:firstLine="708"/>
        <w:jc w:val="both"/>
        <w:rPr>
          <w:b/>
          <w:sz w:val="28"/>
          <w:szCs w:val="28"/>
        </w:rPr>
      </w:pPr>
    </w:p>
    <w:p w:rsidR="005F5B42" w:rsidRPr="00D852A4" w:rsidRDefault="005F5B42" w:rsidP="005F5B42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b/>
        </w:rPr>
        <w:t xml:space="preserve">*) </w:t>
      </w:r>
      <w:r w:rsidRPr="00D852A4">
        <w:rPr>
          <w:sz w:val="28"/>
          <w:szCs w:val="28"/>
        </w:rPr>
        <w:t>Муниципальному бюджетному учреждению «Центр творчества и досуга «Ростки»  разрешается самостоятельно определять номенклатуру бюджетных досуговых кружков и численность их посетителей, строго сохраняя количество потребителей муниципальных услуг</w:t>
      </w:r>
      <w:r>
        <w:rPr>
          <w:sz w:val="28"/>
          <w:szCs w:val="28"/>
        </w:rPr>
        <w:t xml:space="preserve"> – 109 человек</w:t>
      </w:r>
      <w:r w:rsidRPr="00D852A4">
        <w:rPr>
          <w:sz w:val="28"/>
          <w:szCs w:val="28"/>
        </w:rPr>
        <w:t xml:space="preserve">, установленных </w:t>
      </w:r>
      <w:r w:rsidR="007E7D46">
        <w:rPr>
          <w:sz w:val="28"/>
          <w:szCs w:val="28"/>
        </w:rPr>
        <w:t>К</w:t>
      </w:r>
      <w:r w:rsidR="00526243">
        <w:rPr>
          <w:sz w:val="28"/>
          <w:szCs w:val="28"/>
        </w:rPr>
        <w:t>о</w:t>
      </w:r>
      <w:r w:rsidR="007E7D46">
        <w:rPr>
          <w:sz w:val="28"/>
          <w:szCs w:val="28"/>
        </w:rPr>
        <w:t>нцепцией</w:t>
      </w:r>
      <w:r w:rsidRPr="00D852A4">
        <w:rPr>
          <w:sz w:val="28"/>
          <w:szCs w:val="28"/>
        </w:rPr>
        <w:t xml:space="preserve"> развития муниципального округа Куркино на 201</w:t>
      </w:r>
      <w:r w:rsidR="003159A4">
        <w:rPr>
          <w:sz w:val="28"/>
          <w:szCs w:val="28"/>
        </w:rPr>
        <w:t>9</w:t>
      </w:r>
      <w:r w:rsidRPr="00D852A4">
        <w:rPr>
          <w:sz w:val="28"/>
          <w:szCs w:val="28"/>
        </w:rPr>
        <w:t xml:space="preserve"> год.</w:t>
      </w:r>
    </w:p>
    <w:p w:rsidR="005F5B42" w:rsidRDefault="005F5B42" w:rsidP="005F5B42">
      <w:pPr>
        <w:ind w:firstLine="708"/>
        <w:jc w:val="both"/>
        <w:rPr>
          <w:b/>
          <w:sz w:val="28"/>
          <w:szCs w:val="28"/>
        </w:rPr>
      </w:pPr>
    </w:p>
    <w:p w:rsidR="005F5B42" w:rsidRDefault="005F5B42" w:rsidP="005F5B42">
      <w:pPr>
        <w:ind w:firstLine="708"/>
        <w:jc w:val="both"/>
        <w:rPr>
          <w:sz w:val="28"/>
          <w:szCs w:val="28"/>
        </w:rPr>
      </w:pPr>
      <w:r w:rsidRPr="005861D1">
        <w:rPr>
          <w:b/>
          <w:sz w:val="28"/>
          <w:szCs w:val="28"/>
        </w:rPr>
        <w:t>3. Потребители муниципальной услуги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население муниципального округа Куркино.</w:t>
      </w:r>
    </w:p>
    <w:p w:rsidR="005F5B42" w:rsidRDefault="005F5B42" w:rsidP="005F5B42">
      <w:pPr>
        <w:ind w:firstLine="708"/>
        <w:jc w:val="both"/>
        <w:rPr>
          <w:sz w:val="28"/>
          <w:szCs w:val="28"/>
        </w:rPr>
      </w:pPr>
    </w:p>
    <w:tbl>
      <w:tblPr>
        <w:tblW w:w="108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1927"/>
        <w:gridCol w:w="1620"/>
        <w:gridCol w:w="786"/>
        <w:gridCol w:w="900"/>
        <w:gridCol w:w="900"/>
        <w:gridCol w:w="900"/>
        <w:gridCol w:w="824"/>
        <w:gridCol w:w="964"/>
        <w:gridCol w:w="820"/>
        <w:gridCol w:w="812"/>
      </w:tblGrid>
      <w:tr w:rsidR="00EA2678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678" w:rsidRPr="00B27ACA" w:rsidRDefault="00EA2678" w:rsidP="005F5B42">
            <w:pPr>
              <w:pStyle w:val="Style19"/>
              <w:widowControl/>
              <w:rPr>
                <w:rStyle w:val="FontStyle48"/>
                <w:sz w:val="24"/>
                <w:szCs w:val="24"/>
              </w:rPr>
            </w:pPr>
            <w:r w:rsidRPr="00B27ACA">
              <w:rPr>
                <w:rStyle w:val="FontStyle48"/>
                <w:sz w:val="24"/>
                <w:szCs w:val="24"/>
              </w:rPr>
              <w:t>№</w:t>
            </w:r>
            <w:r w:rsidRPr="00B27ACA">
              <w:rPr>
                <w:rStyle w:val="FontStyle49"/>
                <w:sz w:val="24"/>
                <w:szCs w:val="24"/>
              </w:rPr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678" w:rsidRPr="00B27ACA" w:rsidRDefault="00EA2678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Наименование 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678" w:rsidRPr="00B27ACA" w:rsidRDefault="00EA2678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 xml:space="preserve">Основа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предоставле-ния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муниципаль-ной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услуги (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безвозмезд-ная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>, частично платная, платная)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678" w:rsidRPr="00B27ACA" w:rsidRDefault="00EA2678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Количество потребителей муниципальной услуги (человек/единиц)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678" w:rsidRPr="00B27ACA" w:rsidRDefault="00EA2678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Количество потребителей, которым возможно оказать муниципальную услугу (человек/единиц)</w:t>
            </w:r>
          </w:p>
        </w:tc>
      </w:tr>
      <w:tr w:rsidR="008D77E3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B27ACA" w:rsidRDefault="008D77E3" w:rsidP="00411B58">
            <w:pPr>
              <w:pStyle w:val="Style20"/>
              <w:widowControl/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B27ACA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B27ACA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 xml:space="preserve">отчетный </w:t>
            </w:r>
          </w:p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2018 год</w:t>
            </w:r>
          </w:p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плановый</w:t>
            </w:r>
          </w:p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8D77E3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плановый</w:t>
            </w:r>
          </w:p>
          <w:p w:rsidR="008D77E3" w:rsidRPr="005C1788" w:rsidRDefault="008D77E3" w:rsidP="008D77E3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2020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8D77E3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плановый</w:t>
            </w:r>
          </w:p>
          <w:p w:rsidR="008D77E3" w:rsidRPr="005C1788" w:rsidRDefault="008D77E3" w:rsidP="008D77E3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2021 год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 xml:space="preserve">отчетный </w:t>
            </w:r>
          </w:p>
          <w:p w:rsidR="008D77E3" w:rsidRPr="005C1788" w:rsidRDefault="008D77E3" w:rsidP="0007735F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2018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07735F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 xml:space="preserve">плановый 2019год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411B5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плановый</w:t>
            </w:r>
          </w:p>
          <w:p w:rsidR="008D77E3" w:rsidRPr="005C1788" w:rsidRDefault="008D77E3" w:rsidP="0007735F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 xml:space="preserve">2020 год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7E3" w:rsidRPr="005C1788" w:rsidRDefault="008D77E3" w:rsidP="00EA267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плановый</w:t>
            </w:r>
          </w:p>
          <w:p w:rsidR="008D77E3" w:rsidRPr="005C1788" w:rsidRDefault="008D77E3" w:rsidP="00EA2678">
            <w:pPr>
              <w:pStyle w:val="Style31"/>
              <w:widowControl/>
              <w:spacing w:line="240" w:lineRule="auto"/>
              <w:rPr>
                <w:rStyle w:val="FontStyle49"/>
                <w:sz w:val="16"/>
                <w:szCs w:val="16"/>
              </w:rPr>
            </w:pPr>
            <w:r w:rsidRPr="005C1788">
              <w:rPr>
                <w:rStyle w:val="FontStyle49"/>
                <w:sz w:val="16"/>
                <w:szCs w:val="16"/>
              </w:rPr>
              <w:t>2021 год</w:t>
            </w:r>
          </w:p>
        </w:tc>
      </w:tr>
      <w:tr w:rsidR="008D77E3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C43639" w:rsidRDefault="008D77E3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43639">
              <w:rPr>
                <w:rStyle w:val="FontStyle49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Default="008D77E3" w:rsidP="005F5B42">
            <w:r w:rsidRPr="00A52237">
              <w:t xml:space="preserve">Население </w:t>
            </w:r>
            <w:proofErr w:type="spellStart"/>
            <w:r w:rsidRPr="00A52237">
              <w:t>муниципаль</w:t>
            </w:r>
            <w:proofErr w:type="spellEnd"/>
            <w:r w:rsidRPr="00A52237">
              <w:t>-</w:t>
            </w:r>
          </w:p>
          <w:p w:rsidR="008D77E3" w:rsidRDefault="008D77E3" w:rsidP="005F5B42">
            <w:pPr>
              <w:rPr>
                <w:sz w:val="28"/>
                <w:szCs w:val="28"/>
              </w:rPr>
            </w:pPr>
            <w:proofErr w:type="spellStart"/>
            <w:r w:rsidRPr="00A52237">
              <w:t>ного</w:t>
            </w:r>
            <w:proofErr w:type="spellEnd"/>
            <w:r w:rsidRPr="00A52237">
              <w:t xml:space="preserve"> </w:t>
            </w:r>
            <w:r>
              <w:t>округа</w:t>
            </w:r>
            <w:r w:rsidRPr="00A52237">
              <w:t xml:space="preserve"> Куркино</w:t>
            </w:r>
            <w:r>
              <w:rPr>
                <w:sz w:val="28"/>
                <w:szCs w:val="28"/>
              </w:rPr>
              <w:t>.</w:t>
            </w:r>
          </w:p>
          <w:p w:rsidR="008D77E3" w:rsidRPr="00A52237" w:rsidRDefault="008D77E3" w:rsidP="005F5B42">
            <w:pPr>
              <w:pStyle w:val="Style2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B27ACA" w:rsidRDefault="008D77E3" w:rsidP="005F5B42">
            <w:pPr>
              <w:pStyle w:val="Style20"/>
              <w:widowControl/>
              <w:jc w:val="center"/>
            </w:pPr>
            <w:r w:rsidRPr="00B27ACA">
              <w:rPr>
                <w:rStyle w:val="FontStyle49"/>
                <w:sz w:val="24"/>
                <w:szCs w:val="24"/>
              </w:rPr>
              <w:t>безвозмездная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07735F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8D77E3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8D77E3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8D611D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A52237" w:rsidRDefault="008D77E3" w:rsidP="008D611D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Pr="00151F40" w:rsidRDefault="008D77E3" w:rsidP="008D611D">
            <w:pPr>
              <w:pStyle w:val="Style20"/>
              <w:widowControl/>
              <w:jc w:val="center"/>
              <w:rPr>
                <w:sz w:val="18"/>
                <w:szCs w:val="18"/>
              </w:rPr>
            </w:pPr>
            <w:r>
              <w:t>109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E3" w:rsidRDefault="008D77E3" w:rsidP="008D611D">
            <w:pPr>
              <w:pStyle w:val="Style20"/>
              <w:widowControl/>
              <w:jc w:val="center"/>
            </w:pPr>
            <w:r>
              <w:t>109</w:t>
            </w:r>
          </w:p>
        </w:tc>
      </w:tr>
    </w:tbl>
    <w:p w:rsidR="005F5B42" w:rsidRDefault="005F5B42" w:rsidP="005F5B42">
      <w:pPr>
        <w:pStyle w:val="Style9"/>
        <w:widowControl/>
        <w:spacing w:line="240" w:lineRule="exact"/>
        <w:ind w:left="758" w:firstLine="0"/>
        <w:jc w:val="both"/>
        <w:rPr>
          <w:sz w:val="20"/>
          <w:szCs w:val="20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1205A0">
        <w:rPr>
          <w:rStyle w:val="FontStyle41"/>
          <w:b/>
          <w:sz w:val="28"/>
          <w:szCs w:val="28"/>
        </w:rPr>
        <w:t xml:space="preserve">4. Порядок оказания муниципальной услуги: </w:t>
      </w:r>
    </w:p>
    <w:p w:rsidR="00497075" w:rsidRPr="001205A0" w:rsidRDefault="00497075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5F5B42" w:rsidRPr="001205A0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205A0">
        <w:rPr>
          <w:rStyle w:val="FontStyle41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5F5B42" w:rsidRDefault="005F5B42" w:rsidP="005F5B42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округа Куркино  от </w:t>
      </w:r>
      <w:r w:rsidR="00CF66CC">
        <w:rPr>
          <w:sz w:val="28"/>
          <w:szCs w:val="28"/>
        </w:rPr>
        <w:t>23 июля</w:t>
      </w:r>
      <w:r>
        <w:rPr>
          <w:sz w:val="28"/>
          <w:szCs w:val="28"/>
        </w:rPr>
        <w:t xml:space="preserve"> 201</w:t>
      </w:r>
      <w:r w:rsidR="00CF66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F66CC">
        <w:rPr>
          <w:sz w:val="28"/>
          <w:szCs w:val="28"/>
        </w:rPr>
        <w:t>98</w:t>
      </w:r>
      <w:r>
        <w:rPr>
          <w:sz w:val="28"/>
          <w:szCs w:val="28"/>
        </w:rPr>
        <w:t xml:space="preserve"> «О порядке </w:t>
      </w:r>
      <w:r w:rsidR="00CF66CC">
        <w:rPr>
          <w:sz w:val="28"/>
          <w:szCs w:val="28"/>
        </w:rPr>
        <w:t>предоставления бесплатных и платных услуг муниципальным бюджетным учреждением «Центра творчества и досуга</w:t>
      </w:r>
      <w:r>
        <w:rPr>
          <w:sz w:val="28"/>
          <w:szCs w:val="28"/>
        </w:rPr>
        <w:t xml:space="preserve"> « «Ростки» муниципального округа Куркино».</w:t>
      </w:r>
      <w:r>
        <w:rPr>
          <w:sz w:val="28"/>
          <w:szCs w:val="28"/>
        </w:rPr>
        <w:tab/>
      </w:r>
    </w:p>
    <w:p w:rsidR="0075270B" w:rsidRDefault="0075270B" w:rsidP="005F5B42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</w:p>
    <w:p w:rsidR="005F5B42" w:rsidRDefault="005F5B42" w:rsidP="005F5B42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05A0">
        <w:rPr>
          <w:sz w:val="28"/>
          <w:szCs w:val="28"/>
        </w:rPr>
        <w:t xml:space="preserve">4.2. </w:t>
      </w:r>
      <w:r w:rsidRPr="001205A0">
        <w:rPr>
          <w:rStyle w:val="FontStyle41"/>
          <w:sz w:val="28"/>
          <w:szCs w:val="28"/>
        </w:rPr>
        <w:t>Порядок информирования потенциальных потребителей муниципальной услуги:</w:t>
      </w:r>
    </w:p>
    <w:p w:rsidR="0075270B" w:rsidRPr="001205A0" w:rsidRDefault="0075270B" w:rsidP="005F5B42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41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5400"/>
        <w:gridCol w:w="180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6" w:lineRule="exact"/>
              <w:ind w:left="14" w:hanging="14"/>
              <w:jc w:val="center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Способ информирования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6" w:lineRule="exact"/>
              <w:ind w:left="283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Частота обновления информации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03DB6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803DB6">
              <w:rPr>
                <w:rStyle w:val="FontStyle49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7026" w:rsidRDefault="005F5B42" w:rsidP="005F5B42">
            <w:pPr>
              <w:tabs>
                <w:tab w:val="left" w:pos="1080"/>
              </w:tabs>
              <w:jc w:val="both"/>
            </w:pPr>
            <w:r w:rsidRPr="001A356B">
              <w:rPr>
                <w:lang w:bidi="ru-RU"/>
              </w:rPr>
              <w:t xml:space="preserve">На официальном сайте </w:t>
            </w:r>
            <w:r w:rsidRPr="00C07026">
              <w:t xml:space="preserve">муниципального округа Куркино </w:t>
            </w:r>
            <w:r w:rsidRPr="00C07026">
              <w:rPr>
                <w:lang w:val="en-US"/>
              </w:rPr>
              <w:t>www</w:t>
            </w:r>
            <w:r w:rsidRPr="00C07026">
              <w:t>.</w:t>
            </w:r>
            <w:proofErr w:type="spellStart"/>
            <w:r w:rsidRPr="00C07026">
              <w:rPr>
                <w:lang w:val="en-US"/>
              </w:rPr>
              <w:t>kurkino</w:t>
            </w:r>
            <w:proofErr w:type="spellEnd"/>
            <w:r w:rsidRPr="00C07026">
              <w:t>-</w:t>
            </w:r>
            <w:proofErr w:type="spellStart"/>
            <w:r w:rsidRPr="00C07026">
              <w:rPr>
                <w:lang w:val="en-US"/>
              </w:rPr>
              <w:t>vmo</w:t>
            </w:r>
            <w:proofErr w:type="spellEnd"/>
            <w:r w:rsidRPr="00C07026">
              <w:t>.</w:t>
            </w:r>
            <w:proofErr w:type="spellStart"/>
            <w:r w:rsidRPr="00C07026">
              <w:rPr>
                <w:lang w:val="en-US"/>
              </w:rPr>
              <w:t>ru</w:t>
            </w:r>
            <w:proofErr w:type="spellEnd"/>
            <w:r w:rsidRPr="00C07026">
              <w:t>.</w:t>
            </w:r>
          </w:p>
          <w:p w:rsidR="005F5B42" w:rsidRPr="001A356B" w:rsidRDefault="005F5B42" w:rsidP="005F5B4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адрес местонахождения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, номера телефонов;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условия доступа к фондам и информационным ресурсам;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rPr>
                <w:rFonts w:eastAsia="font236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 xml:space="preserve">- решение учредителя о назначении </w:t>
            </w:r>
            <w:r w:rsidR="007E7D46">
              <w:t>руководителя</w:t>
            </w:r>
            <w:r w:rsidRPr="001A356B"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график работы 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расписание занятий;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Ф.И.О.  </w:t>
            </w:r>
            <w:r w:rsidR="007E7D46">
              <w:rPr>
                <w:rFonts w:ascii="Times New Roman" w:eastAsia="font236" w:hAnsi="Times New Roman"/>
                <w:sz w:val="24"/>
                <w:lang w:eastAsia="ru-RU" w:bidi="ru-RU"/>
              </w:rPr>
              <w:t>руководителя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перечень муниципальных услуг;</w:t>
            </w:r>
          </w:p>
          <w:p w:rsidR="005F5B42" w:rsidRDefault="005F5B42" w:rsidP="005F5B42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</w:t>
            </w:r>
            <w:r w:rsidRPr="001A356B">
              <w:rPr>
                <w:sz w:val="24"/>
              </w:rPr>
              <w:t xml:space="preserve"> </w:t>
            </w:r>
            <w:r w:rsidRPr="00403C2F">
              <w:rPr>
                <w:rFonts w:ascii="Times New Roman" w:hAnsi="Times New Roman"/>
                <w:sz w:val="24"/>
              </w:rPr>
              <w:t>информация о проводимых мероприятиях, времени и месте проведения</w:t>
            </w:r>
          </w:p>
          <w:p w:rsidR="0075270B" w:rsidRPr="001A356B" w:rsidRDefault="0075270B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03DB6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803DB6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color w:val="0000FF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Электронная почта:</w:t>
            </w:r>
            <w:r w:rsidRPr="001A356B">
              <w:rPr>
                <w:rFonts w:ascii="Times New Roman" w:eastAsia="font236" w:hAnsi="Times New Roman"/>
                <w:color w:val="0000FF"/>
                <w:sz w:val="24"/>
                <w:lang w:eastAsia="ru-RU" w:bidi="ru-RU"/>
              </w:rPr>
              <w:t xml:space="preserve"> </w:t>
            </w:r>
          </w:p>
          <w:p w:rsidR="005F5B42" w:rsidRPr="00A40785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color w:val="0000FF"/>
                <w:sz w:val="24"/>
                <w:lang w:eastAsia="ru-RU" w:bidi="ru-RU"/>
              </w:rPr>
            </w:pPr>
            <w:hyperlink r:id="rId5" w:history="1">
              <w:r w:rsidRPr="00BE7AC1">
                <w:rPr>
                  <w:rStyle w:val="a3"/>
                  <w:lang w:val="en-US"/>
                </w:rPr>
                <w:t>rostki</w:t>
              </w:r>
              <w:r w:rsidRPr="00BE7AC1">
                <w:rPr>
                  <w:rStyle w:val="a3"/>
                </w:rPr>
                <w:t>@mail.ru</w:t>
              </w:r>
            </w:hyperlink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информационное общение;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документооборот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03DB6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803DB6">
              <w:rPr>
                <w:rStyle w:val="FontStyle49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На информационных стендах  в помещения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х </w:t>
            </w:r>
            <w:r w:rsidRPr="007618F9">
              <w:rPr>
                <w:rFonts w:ascii="Times New Roman" w:hAnsi="Times New Roman"/>
                <w:sz w:val="24"/>
              </w:rPr>
              <w:t>МБУ «ЦТД «Ростки»)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адрес местонахождения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A40AF2">
              <w:rPr>
                <w:rFonts w:ascii="Times New Roman" w:eastAsia="font236" w:hAnsi="Times New Roman"/>
                <w:sz w:val="24"/>
                <w:lang w:eastAsia="ru-RU" w:bidi="ru-RU"/>
              </w:rPr>
              <w:t>-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номера телефонов;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rPr>
                <w:rFonts w:eastAsia="font236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график работы 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расписание занятий;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Ф.И.О.  </w:t>
            </w:r>
            <w:r w:rsidR="007E7D46">
              <w:rPr>
                <w:rFonts w:ascii="Times New Roman" w:eastAsia="font236" w:hAnsi="Times New Roman"/>
                <w:sz w:val="24"/>
                <w:lang w:eastAsia="ru-RU" w:bidi="ru-RU"/>
              </w:rPr>
              <w:t>руководителя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МБУ 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перечень муниципальных услуг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</w:tbl>
    <w:p w:rsidR="005F5B42" w:rsidRDefault="005F5B42" w:rsidP="005F5B42">
      <w:pPr>
        <w:pStyle w:val="Style9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1205A0">
        <w:rPr>
          <w:rStyle w:val="FontStyle41"/>
          <w:b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  <w:r w:rsidR="001205A0" w:rsidRPr="001205A0">
        <w:rPr>
          <w:rStyle w:val="FontStyle41"/>
          <w:b/>
          <w:sz w:val="28"/>
          <w:szCs w:val="28"/>
        </w:rPr>
        <w:t>.</w:t>
      </w:r>
    </w:p>
    <w:p w:rsidR="00497075" w:rsidRPr="001205A0" w:rsidRDefault="00497075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5F5B42" w:rsidRDefault="005F5B42" w:rsidP="005F5B42">
      <w:pPr>
        <w:pStyle w:val="a5"/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8518E4">
        <w:rPr>
          <w:rStyle w:val="FontStyle41"/>
          <w:sz w:val="28"/>
          <w:szCs w:val="28"/>
        </w:rPr>
        <w:tab/>
        <w:t xml:space="preserve">5.1. </w:t>
      </w:r>
      <w:r w:rsidRPr="008518E4">
        <w:rPr>
          <w:rFonts w:ascii="Times New Roman" w:eastAsia="font236" w:hAnsi="Times New Roman"/>
          <w:sz w:val="28"/>
          <w:szCs w:val="28"/>
          <w:lang w:eastAsia="ru-RU" w:bidi="ru-RU"/>
        </w:rPr>
        <w:t>М</w:t>
      </w:r>
      <w:r>
        <w:rPr>
          <w:rFonts w:ascii="Times New Roman" w:eastAsia="font236" w:hAnsi="Times New Roman"/>
          <w:sz w:val="28"/>
          <w:szCs w:val="28"/>
          <w:lang w:eastAsia="ru-RU" w:bidi="ru-RU"/>
        </w:rPr>
        <w:t>униципальное бюджетное учреждение</w:t>
      </w:r>
      <w:r w:rsidRPr="008518E4">
        <w:rPr>
          <w:rFonts w:ascii="Times New Roman" w:eastAsia="font236" w:hAnsi="Times New Roman"/>
          <w:sz w:val="28"/>
          <w:szCs w:val="28"/>
          <w:lang w:eastAsia="ru-RU" w:bidi="ru-RU"/>
        </w:rPr>
        <w:t xml:space="preserve"> «Центр творчества и досуга «Ростки» </w:t>
      </w:r>
      <w:r>
        <w:rPr>
          <w:rFonts w:ascii="Times New Roman" w:eastAsia="font236" w:hAnsi="Times New Roman"/>
          <w:sz w:val="28"/>
          <w:szCs w:val="28"/>
          <w:lang w:eastAsia="ru-RU" w:bidi="ru-RU"/>
        </w:rPr>
        <w:t xml:space="preserve">муниципального округа Куркино </w:t>
      </w:r>
      <w:r w:rsidRPr="008518E4">
        <w:rPr>
          <w:rFonts w:ascii="Times New Roman" w:hAnsi="Times New Roman"/>
          <w:sz w:val="28"/>
          <w:szCs w:val="28"/>
        </w:rPr>
        <w:t xml:space="preserve">оказывает </w:t>
      </w:r>
      <w:r w:rsidRPr="00510724">
        <w:rPr>
          <w:rFonts w:ascii="Times New Roman" w:hAnsi="Times New Roman"/>
          <w:b/>
          <w:sz w:val="28"/>
          <w:szCs w:val="28"/>
        </w:rPr>
        <w:t>муниципальные услуги на безвозмездной основе.</w:t>
      </w:r>
    </w:p>
    <w:p w:rsidR="005F5B42" w:rsidRPr="00510724" w:rsidRDefault="005F5B42" w:rsidP="005F5B42">
      <w:pPr>
        <w:pStyle w:val="a5"/>
        <w:snapToGrid w:val="0"/>
        <w:jc w:val="both"/>
        <w:rPr>
          <w:rStyle w:val="FontStyle41"/>
          <w:b/>
          <w:sz w:val="28"/>
          <w:szCs w:val="28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1205A0">
        <w:rPr>
          <w:rStyle w:val="FontStyle41"/>
          <w:b/>
          <w:sz w:val="28"/>
          <w:szCs w:val="28"/>
        </w:rPr>
        <w:t>6. Порядок контроля за выполнением муниципального задания</w:t>
      </w:r>
      <w:r w:rsidR="001205A0" w:rsidRPr="001205A0">
        <w:rPr>
          <w:rStyle w:val="FontStyle41"/>
          <w:b/>
          <w:sz w:val="28"/>
          <w:szCs w:val="28"/>
        </w:rPr>
        <w:t>:</w:t>
      </w:r>
    </w:p>
    <w:p w:rsidR="00485B04" w:rsidRPr="001205A0" w:rsidRDefault="00485B04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5F5B42" w:rsidRPr="001205A0" w:rsidRDefault="005F5B42" w:rsidP="005F5B42">
      <w:pPr>
        <w:spacing w:after="250" w:line="1" w:lineRule="exact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893"/>
        <w:gridCol w:w="1440"/>
        <w:gridCol w:w="396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30" w:lineRule="exact"/>
              <w:ind w:left="53" w:hanging="53"/>
              <w:jc w:val="center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>№ п/п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tabs>
                <w:tab w:val="left" w:pos="1600"/>
              </w:tabs>
              <w:spacing w:line="226" w:lineRule="exact"/>
              <w:jc w:val="center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26" w:lineRule="exact"/>
              <w:ind w:right="-2"/>
              <w:rPr>
                <w:rStyle w:val="FontStyle49"/>
                <w:sz w:val="24"/>
                <w:szCs w:val="24"/>
              </w:rPr>
            </w:pPr>
            <w:proofErr w:type="spellStart"/>
            <w:r w:rsidRPr="009914D8">
              <w:rPr>
                <w:rStyle w:val="FontStyle49"/>
                <w:sz w:val="24"/>
                <w:szCs w:val="24"/>
              </w:rPr>
              <w:t>Периодич-ность</w:t>
            </w:r>
            <w:proofErr w:type="spellEnd"/>
            <w:r w:rsidRPr="009914D8">
              <w:rPr>
                <w:rStyle w:val="FontStyle49"/>
                <w:sz w:val="24"/>
                <w:szCs w:val="24"/>
              </w:rPr>
              <w:t xml:space="preserve"> контроля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26" w:lineRule="exact"/>
              <w:ind w:right="-40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F5070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8F5070">
              <w:rPr>
                <w:rStyle w:val="FontStyle49"/>
                <w:sz w:val="24"/>
                <w:szCs w:val="24"/>
              </w:rPr>
              <w:t>1.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 w:rsidRPr="008518E4">
              <w:t>Текущий контроль - анализ оперативных данных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 w:rsidRPr="008518E4">
              <w:t xml:space="preserve">1 раз в </w:t>
            </w:r>
            <w:r>
              <w:t>месяц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485B04" w:rsidP="005F5B42">
            <w:pPr>
              <w:pStyle w:val="Style20"/>
              <w:widowControl/>
            </w:pPr>
            <w:r>
              <w:t>А</w:t>
            </w:r>
            <w:r w:rsidR="005F5B42">
              <w:t>дминистрация муниципального округа Куркино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F5070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8F5070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вартальный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85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85981" w:rsidRDefault="00485B04" w:rsidP="005F5B4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5F5B42" w:rsidRPr="00A8598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</w:t>
            </w:r>
            <w:r w:rsidR="005F5B42" w:rsidRPr="00A85981">
              <w:rPr>
                <w:rFonts w:ascii="Times New Roman" w:hAnsi="Times New Roman"/>
                <w:sz w:val="24"/>
                <w:szCs w:val="24"/>
              </w:rPr>
              <w:lastRenderedPageBreak/>
              <w:t>округа Куркино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F5070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8F5070">
              <w:rPr>
                <w:rStyle w:val="FontStyle49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 о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тчет о выполнении муниципального задания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1"/>
              <w:jc w:val="lef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8518E4">
              <w:rPr>
                <w:color w:val="000000"/>
              </w:rPr>
              <w:t>жегодно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485B04" w:rsidP="005F5B42">
            <w:pPr>
              <w:pStyle w:val="Style20"/>
              <w:widowControl/>
            </w:pPr>
            <w:r>
              <w:t>А</w:t>
            </w:r>
            <w:r w:rsidR="005F5B42">
              <w:t>дминистрация муниципального округа Куркино</w:t>
            </w:r>
          </w:p>
        </w:tc>
      </w:tr>
    </w:tbl>
    <w:p w:rsidR="005F5B42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Pr="001205A0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1205A0">
        <w:rPr>
          <w:rStyle w:val="FontStyle41"/>
          <w:b/>
          <w:sz w:val="28"/>
          <w:szCs w:val="28"/>
        </w:rPr>
        <w:t>7. Условия и порядок досрочного прекращения исполнения</w:t>
      </w:r>
      <w:r w:rsidRPr="001205A0">
        <w:rPr>
          <w:rStyle w:val="FontStyle41"/>
          <w:b/>
          <w:sz w:val="28"/>
          <w:szCs w:val="28"/>
        </w:rPr>
        <w:br/>
        <w:t>муниципального задания.</w:t>
      </w:r>
    </w:p>
    <w:p w:rsidR="001205A0" w:rsidRDefault="001205A0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7.1. Основанием для досрочного прекращения исполнения муниципального задания является:</w:t>
      </w:r>
    </w:p>
    <w:p w:rsidR="005F5B42" w:rsidRPr="001419C9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- ликвидация муниципального бюджетного учреждения;</w:t>
      </w:r>
    </w:p>
    <w:p w:rsidR="005F5B42" w:rsidRPr="001419C9" w:rsidRDefault="005F5B42" w:rsidP="005F5B42">
      <w:pPr>
        <w:pStyle w:val="ConsPlusNormal"/>
        <w:snapToGrid w:val="0"/>
        <w:ind w:firstLine="640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Style w:val="FontStyle41"/>
          <w:sz w:val="28"/>
          <w:szCs w:val="28"/>
        </w:rPr>
        <w:t xml:space="preserve"> </w:t>
      </w:r>
      <w:r w:rsidRPr="001419C9">
        <w:rPr>
          <w:rStyle w:val="FontStyle41"/>
          <w:sz w:val="28"/>
          <w:szCs w:val="28"/>
        </w:rPr>
        <w:t xml:space="preserve">-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F5B42" w:rsidRPr="001419C9" w:rsidRDefault="005F5B42" w:rsidP="005F5B42">
      <w:pPr>
        <w:pStyle w:val="ConsPlusNormal"/>
        <w:snapToGrid w:val="0"/>
        <w:ind w:firstLine="640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5F5B42" w:rsidRPr="001419C9" w:rsidRDefault="005F5B42" w:rsidP="005F5B42">
      <w:pPr>
        <w:snapToGrid w:val="0"/>
        <w:ind w:firstLine="64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</w:t>
      </w:r>
      <w:r w:rsidRPr="001419C9">
        <w:rPr>
          <w:rFonts w:eastAsia="Arial"/>
          <w:sz w:val="28"/>
          <w:szCs w:val="28"/>
          <w:lang w:bidi="ru-RU"/>
        </w:rPr>
        <w:t>- иные</w:t>
      </w:r>
      <w:r>
        <w:rPr>
          <w:rFonts w:eastAsia="Arial"/>
          <w:sz w:val="28"/>
          <w:szCs w:val="28"/>
          <w:lang w:bidi="ru-RU"/>
        </w:rPr>
        <w:t>,</w:t>
      </w:r>
      <w:r w:rsidRPr="001419C9">
        <w:rPr>
          <w:rFonts w:eastAsia="Arial"/>
          <w:sz w:val="28"/>
          <w:szCs w:val="28"/>
          <w:lang w:bidi="ru-RU"/>
        </w:rPr>
        <w:t xml:space="preserve">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75270B" w:rsidRDefault="0075270B" w:rsidP="005F5B42">
      <w:pPr>
        <w:pStyle w:val="Style4"/>
        <w:widowControl/>
        <w:ind w:firstLine="709"/>
        <w:rPr>
          <w:rStyle w:val="FontStyle41"/>
          <w:b/>
          <w:sz w:val="28"/>
          <w:szCs w:val="28"/>
        </w:rPr>
      </w:pPr>
    </w:p>
    <w:p w:rsidR="005F5B42" w:rsidRPr="001205A0" w:rsidRDefault="005F5B42" w:rsidP="005F5B42">
      <w:pPr>
        <w:pStyle w:val="Style4"/>
        <w:widowControl/>
        <w:ind w:firstLine="709"/>
        <w:rPr>
          <w:rStyle w:val="FontStyle41"/>
          <w:b/>
          <w:sz w:val="28"/>
          <w:szCs w:val="28"/>
        </w:rPr>
      </w:pPr>
      <w:r w:rsidRPr="001205A0">
        <w:rPr>
          <w:rStyle w:val="FontStyle41"/>
          <w:b/>
          <w:sz w:val="28"/>
          <w:szCs w:val="28"/>
        </w:rPr>
        <w:t xml:space="preserve">8. Требования к отчетности об исполнении муниципального задания: </w:t>
      </w:r>
    </w:p>
    <w:p w:rsidR="001205A0" w:rsidRDefault="001205A0" w:rsidP="005F5B42">
      <w:pPr>
        <w:pStyle w:val="Style4"/>
        <w:widowControl/>
        <w:ind w:firstLine="709"/>
        <w:rPr>
          <w:rStyle w:val="FontStyle41"/>
          <w:sz w:val="28"/>
          <w:szCs w:val="28"/>
        </w:rPr>
      </w:pPr>
    </w:p>
    <w:p w:rsidR="005F5B42" w:rsidRDefault="005F5B42" w:rsidP="005F5B42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 xml:space="preserve">8.1. Форма отчета о </w:t>
      </w:r>
      <w:r>
        <w:rPr>
          <w:rStyle w:val="FontStyle41"/>
          <w:sz w:val="28"/>
          <w:szCs w:val="28"/>
        </w:rPr>
        <w:t>вы</w:t>
      </w:r>
      <w:r w:rsidRPr="0005261C">
        <w:rPr>
          <w:rStyle w:val="FontStyle41"/>
          <w:sz w:val="28"/>
          <w:szCs w:val="28"/>
        </w:rPr>
        <w:t>полнении муниципального задания:</w:t>
      </w:r>
    </w:p>
    <w:p w:rsidR="00485B04" w:rsidRPr="0005261C" w:rsidRDefault="00485B04" w:rsidP="005F5B42">
      <w:pPr>
        <w:pStyle w:val="Style4"/>
        <w:widowControl/>
        <w:ind w:firstLine="709"/>
        <w:rPr>
          <w:rStyle w:val="FontStyle41"/>
          <w:sz w:val="28"/>
          <w:szCs w:val="28"/>
        </w:rPr>
      </w:pPr>
    </w:p>
    <w:p w:rsidR="005F5B42" w:rsidRPr="0005261C" w:rsidRDefault="005F5B42" w:rsidP="005F5B42">
      <w:pPr>
        <w:spacing w:after="211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486"/>
        <w:gridCol w:w="1620"/>
        <w:gridCol w:w="1555"/>
        <w:gridCol w:w="1267"/>
        <w:gridCol w:w="1678"/>
        <w:gridCol w:w="162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3"/>
              <w:widowControl/>
              <w:rPr>
                <w:rStyle w:val="FontStyle50"/>
                <w:sz w:val="24"/>
                <w:szCs w:val="24"/>
              </w:rPr>
            </w:pPr>
            <w:r w:rsidRPr="00523D7D">
              <w:rPr>
                <w:rStyle w:val="FontStyle50"/>
                <w:sz w:val="24"/>
                <w:szCs w:val="24"/>
              </w:rPr>
              <w:t>№</w:t>
            </w:r>
            <w:r w:rsidRPr="00523D7D">
              <w:rPr>
                <w:rStyle w:val="FontStyle49"/>
                <w:sz w:val="24"/>
                <w:szCs w:val="24"/>
              </w:rPr>
              <w:t xml:space="preserve"> п/п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Наименова-ние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 xml:space="preserve">Значение,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утвержден-ное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в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муници-пальном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задании на отчетный финансовый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Факти-ческое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значение за отчетный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 период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Характерис-тика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причин отклонения от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запланиро-ванных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значений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36578" w:rsidRDefault="005F5B42" w:rsidP="005F5B42">
            <w:pPr>
              <w:pStyle w:val="Style1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36578">
              <w:rPr>
                <w:rStyle w:val="FontStyle49"/>
                <w:sz w:val="24"/>
                <w:szCs w:val="24"/>
              </w:rPr>
              <w:t>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</w:pPr>
            <w:r w:rsidRPr="009E5096">
              <w:t xml:space="preserve">Количество </w:t>
            </w:r>
            <w:proofErr w:type="spellStart"/>
            <w:r w:rsidRPr="009E5096">
              <w:t>занимаю</w:t>
            </w:r>
            <w:r>
              <w:t>-</w:t>
            </w:r>
            <w:r w:rsidRPr="009E5096">
              <w:t>щихся</w:t>
            </w:r>
            <w:proofErr w:type="spellEnd"/>
            <w:r w:rsidRPr="009E5096">
              <w:t xml:space="preserve"> в </w:t>
            </w:r>
            <w:r w:rsidR="00485B04">
              <w:t>кружках и студиях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r w:rsidRPr="009E5096">
              <w:t>чел.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Default="00485B04" w:rsidP="005F5B42">
            <w:pPr>
              <w:pStyle w:val="Style20"/>
              <w:widowControl/>
              <w:rPr>
                <w:rFonts w:eastAsia="font236"/>
                <w:lang w:bidi="ru-RU"/>
              </w:rPr>
            </w:pPr>
            <w:r>
              <w:rPr>
                <w:lang w:bidi="ru-RU"/>
              </w:rPr>
              <w:t>К</w:t>
            </w:r>
            <w:r w:rsidR="005F5B42" w:rsidRPr="009E5096">
              <w:rPr>
                <w:lang w:bidi="ru-RU"/>
              </w:rPr>
              <w:t xml:space="preserve">вартальные отчеты </w:t>
            </w:r>
            <w:r w:rsidR="005F5B42" w:rsidRPr="009E5096">
              <w:rPr>
                <w:rFonts w:eastAsia="font236"/>
                <w:lang w:bidi="ru-RU"/>
              </w:rPr>
              <w:t>МБУ «Ц</w:t>
            </w:r>
            <w:r w:rsidR="005F5B42">
              <w:rPr>
                <w:rFonts w:eastAsia="font236"/>
                <w:lang w:bidi="ru-RU"/>
              </w:rPr>
              <w:t>ТД</w:t>
            </w:r>
            <w:r w:rsidR="005F5B42" w:rsidRPr="009E5096">
              <w:rPr>
                <w:rFonts w:eastAsia="font236"/>
                <w:lang w:bidi="ru-RU"/>
              </w:rPr>
              <w:t xml:space="preserve"> «Ростки»</w:t>
            </w:r>
          </w:p>
          <w:p w:rsidR="005F5B42" w:rsidRPr="009E5096" w:rsidRDefault="005F5B42" w:rsidP="005F5B42">
            <w:pPr>
              <w:pStyle w:val="Style20"/>
              <w:widowControl/>
            </w:pP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36578" w:rsidRDefault="005F5B42" w:rsidP="005F5B42">
            <w:pPr>
              <w:pStyle w:val="Style1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36578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Default="005F5B42" w:rsidP="005F5B42">
            <w:pPr>
              <w:pStyle w:val="Style20"/>
              <w:widowControl/>
            </w:pPr>
            <w:r>
              <w:t xml:space="preserve">Количество </w:t>
            </w:r>
          </w:p>
          <w:p w:rsidR="005F5B42" w:rsidRPr="009E5096" w:rsidRDefault="005F5B42" w:rsidP="005F5B42">
            <w:pPr>
              <w:pStyle w:val="Style20"/>
              <w:widowControl/>
            </w:pPr>
            <w:r>
              <w:t>кружков и студий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rPr>
                <w:lang w:bidi="ru-RU"/>
              </w:rPr>
            </w:pPr>
            <w:r>
              <w:rPr>
                <w:lang w:bidi="ru-RU"/>
              </w:rPr>
              <w:t xml:space="preserve">Штатное расписание, журналы </w:t>
            </w:r>
            <w:proofErr w:type="spellStart"/>
            <w:r>
              <w:rPr>
                <w:lang w:bidi="ru-RU"/>
              </w:rPr>
              <w:t>посещае-мости</w:t>
            </w:r>
            <w:proofErr w:type="spellEnd"/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36578" w:rsidRDefault="005F5B42" w:rsidP="005F5B42">
            <w:pPr>
              <w:pStyle w:val="Style32"/>
              <w:widowControl/>
              <w:jc w:val="center"/>
              <w:rPr>
                <w:rStyle w:val="FontStyle51"/>
              </w:rPr>
            </w:pPr>
            <w:r w:rsidRPr="00B36578">
              <w:rPr>
                <w:rStyle w:val="FontStyle51"/>
              </w:rPr>
              <w:t>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5C6503" w:rsidRDefault="005F5B42" w:rsidP="005F5B42">
            <w:pPr>
              <w:pStyle w:val="Style20"/>
              <w:widowControl/>
              <w:rPr>
                <w:sz w:val="18"/>
                <w:szCs w:val="18"/>
              </w:rPr>
            </w:pPr>
            <w:r>
              <w:rPr>
                <w:rFonts w:eastAsia="font236"/>
                <w:lang w:bidi="ru-RU"/>
              </w:rPr>
              <w:t>Н</w:t>
            </w:r>
            <w:r w:rsidR="00072793">
              <w:rPr>
                <w:rFonts w:eastAsia="font236"/>
                <w:lang w:bidi="ru-RU"/>
              </w:rPr>
              <w:t>аличие программ,</w:t>
            </w:r>
            <w:r>
              <w:rPr>
                <w:rFonts w:eastAsia="font236"/>
                <w:lang w:bidi="ru-RU"/>
              </w:rPr>
              <w:t xml:space="preserve"> кружков и</w:t>
            </w:r>
            <w:r w:rsidR="007E7D46">
              <w:rPr>
                <w:rFonts w:eastAsia="font236"/>
                <w:lang w:bidi="ru-RU"/>
              </w:rPr>
              <w:t xml:space="preserve"> </w:t>
            </w:r>
            <w:r>
              <w:rPr>
                <w:rFonts w:eastAsia="font236"/>
                <w:lang w:bidi="ru-RU"/>
              </w:rPr>
              <w:t>студий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  <w:r>
              <w:t>%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27A4" w:rsidRDefault="005F5B42" w:rsidP="005F5B42">
            <w:pPr>
              <w:pStyle w:val="Style2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27A4" w:rsidRDefault="00485B04" w:rsidP="005F5B42">
            <w:pPr>
              <w:pStyle w:val="Style20"/>
              <w:widowControl/>
              <w:rPr>
                <w:sz w:val="16"/>
                <w:szCs w:val="16"/>
              </w:rPr>
            </w:pPr>
            <w:r>
              <w:rPr>
                <w:lang w:bidi="ru-RU"/>
              </w:rPr>
              <w:t>К</w:t>
            </w:r>
            <w:r w:rsidR="005F5B42" w:rsidRPr="009E5096">
              <w:rPr>
                <w:lang w:bidi="ru-RU"/>
              </w:rPr>
              <w:t xml:space="preserve">вартальные отчеты </w:t>
            </w:r>
            <w:r w:rsidR="005F5B42" w:rsidRPr="009E5096">
              <w:rPr>
                <w:rFonts w:eastAsia="font236"/>
                <w:lang w:bidi="ru-RU"/>
              </w:rPr>
              <w:t>МБУ «Ц</w:t>
            </w:r>
            <w:r w:rsidR="005F5B42">
              <w:rPr>
                <w:rFonts w:eastAsia="font236"/>
                <w:lang w:bidi="ru-RU"/>
              </w:rPr>
              <w:t>ТД</w:t>
            </w:r>
            <w:r w:rsidR="005F5B42" w:rsidRPr="009E5096">
              <w:rPr>
                <w:rFonts w:eastAsia="font236"/>
                <w:lang w:bidi="ru-RU"/>
              </w:rPr>
              <w:t xml:space="preserve"> «Ростки»</w:t>
            </w:r>
            <w:r w:rsidR="005F5B42">
              <w:rPr>
                <w:sz w:val="18"/>
                <w:szCs w:val="18"/>
                <w:lang w:bidi="ru-RU"/>
              </w:rPr>
              <w:t>»</w:t>
            </w:r>
          </w:p>
        </w:tc>
      </w:tr>
    </w:tbl>
    <w:p w:rsidR="005F5B42" w:rsidRPr="008E7582" w:rsidRDefault="005F5B42" w:rsidP="005F5B42">
      <w:pPr>
        <w:pStyle w:val="Style8"/>
        <w:widowControl/>
        <w:numPr>
          <w:ilvl w:val="0"/>
          <w:numId w:val="1"/>
        </w:numPr>
        <w:tabs>
          <w:tab w:val="left" w:pos="1291"/>
          <w:tab w:val="left" w:leader="underscore" w:pos="9154"/>
        </w:tabs>
        <w:spacing w:before="259" w:line="322" w:lineRule="exact"/>
        <w:ind w:firstLine="701"/>
        <w:rPr>
          <w:rStyle w:val="FontStyle41"/>
          <w:sz w:val="28"/>
          <w:szCs w:val="28"/>
        </w:rPr>
      </w:pPr>
      <w:r w:rsidRPr="008E7582">
        <w:rPr>
          <w:rStyle w:val="FontStyle41"/>
          <w:sz w:val="28"/>
          <w:szCs w:val="28"/>
        </w:rPr>
        <w:t>Срок представления отчета о выполнении муниципального</w:t>
      </w:r>
      <w:r w:rsidRPr="008E7582">
        <w:rPr>
          <w:rStyle w:val="FontStyle41"/>
          <w:sz w:val="28"/>
          <w:szCs w:val="28"/>
        </w:rPr>
        <w:br/>
        <w:t xml:space="preserve">задания: муниципальное бюджетное учреждение «Центр творчества и досуга «Ростки» муниципального округа Куркино до 20 </w:t>
      </w:r>
      <w:r w:rsidR="00F17592">
        <w:rPr>
          <w:rStyle w:val="FontStyle41"/>
          <w:sz w:val="28"/>
          <w:szCs w:val="28"/>
        </w:rPr>
        <w:t>января</w:t>
      </w:r>
      <w:r w:rsidRPr="008E7582">
        <w:rPr>
          <w:rStyle w:val="FontStyle41"/>
          <w:sz w:val="28"/>
          <w:szCs w:val="28"/>
        </w:rPr>
        <w:t xml:space="preserve"> </w:t>
      </w:r>
      <w:r w:rsidR="008D611D">
        <w:rPr>
          <w:rStyle w:val="FontStyle41"/>
          <w:sz w:val="28"/>
          <w:szCs w:val="28"/>
        </w:rPr>
        <w:t xml:space="preserve"> </w:t>
      </w:r>
      <w:r w:rsidRPr="008E7582">
        <w:rPr>
          <w:rStyle w:val="FontStyle41"/>
          <w:sz w:val="28"/>
          <w:szCs w:val="28"/>
        </w:rPr>
        <w:t xml:space="preserve">года </w:t>
      </w:r>
      <w:r w:rsidR="00087502">
        <w:rPr>
          <w:rStyle w:val="FontStyle41"/>
          <w:sz w:val="28"/>
          <w:szCs w:val="28"/>
        </w:rPr>
        <w:t xml:space="preserve">следующего за </w:t>
      </w:r>
      <w:r w:rsidR="00087502">
        <w:rPr>
          <w:rStyle w:val="FontStyle41"/>
          <w:sz w:val="28"/>
          <w:szCs w:val="28"/>
        </w:rPr>
        <w:lastRenderedPageBreak/>
        <w:t xml:space="preserve">отчетным </w:t>
      </w:r>
      <w:r w:rsidRPr="008E7582">
        <w:rPr>
          <w:rStyle w:val="FontStyle41"/>
          <w:sz w:val="28"/>
          <w:szCs w:val="28"/>
        </w:rPr>
        <w:t xml:space="preserve">представляет в </w:t>
      </w:r>
      <w:r w:rsidR="0018305C">
        <w:rPr>
          <w:rStyle w:val="FontStyle41"/>
          <w:sz w:val="28"/>
          <w:szCs w:val="28"/>
        </w:rPr>
        <w:t>А</w:t>
      </w:r>
      <w:r w:rsidRPr="008E7582">
        <w:rPr>
          <w:rStyle w:val="FontStyle41"/>
          <w:sz w:val="28"/>
          <w:szCs w:val="28"/>
        </w:rPr>
        <w:t>дминистрацию муниципального округа Куркино отчет об исполнении муниципального задания по форме 8.1.</w:t>
      </w:r>
    </w:p>
    <w:p w:rsidR="005F5B42" w:rsidRPr="008E7582" w:rsidRDefault="005F5B42" w:rsidP="00201553">
      <w:pPr>
        <w:pStyle w:val="Style8"/>
        <w:widowControl/>
        <w:numPr>
          <w:ilvl w:val="0"/>
          <w:numId w:val="2"/>
        </w:numPr>
        <w:tabs>
          <w:tab w:val="left" w:pos="1392"/>
          <w:tab w:val="left" w:leader="underscore" w:pos="9086"/>
        </w:tabs>
        <w:spacing w:before="240" w:line="322" w:lineRule="exact"/>
        <w:ind w:firstLine="706"/>
      </w:pPr>
      <w:r w:rsidRPr="008E7582">
        <w:rPr>
          <w:rStyle w:val="FontStyle41"/>
          <w:sz w:val="28"/>
          <w:szCs w:val="28"/>
        </w:rPr>
        <w:t>Иные требования к    отчету об исполнении муниципального</w:t>
      </w:r>
      <w:r w:rsidRPr="008E7582">
        <w:rPr>
          <w:rStyle w:val="FontStyle41"/>
          <w:sz w:val="28"/>
          <w:szCs w:val="28"/>
        </w:rPr>
        <w:br/>
        <w:t>задания:</w:t>
      </w:r>
      <w:r w:rsidRPr="008E7582">
        <w:rPr>
          <w:rStyle w:val="FontStyle41"/>
          <w:sz w:val="28"/>
          <w:szCs w:val="28"/>
        </w:rPr>
        <w:tab/>
        <w:t xml:space="preserve"> отсутствие жалоб от населения.</w:t>
      </w: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E1651C" w:rsidRPr="00241325" w:rsidRDefault="00E1651C" w:rsidP="00E165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1651C" w:rsidRPr="008445A3" w:rsidRDefault="00E1651C" w:rsidP="00E1651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E1651C" w:rsidRPr="00A83BA3" w:rsidRDefault="00E1651C" w:rsidP="00A83BA3">
      <w:pPr>
        <w:pStyle w:val="ConsPlusNonformat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BA3">
        <w:rPr>
          <w:rFonts w:ascii="Times New Roman" w:hAnsi="Times New Roman" w:cs="Times New Roman"/>
          <w:sz w:val="28"/>
          <w:szCs w:val="28"/>
        </w:rPr>
        <w:t>Наименование муниципальной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местных </w:t>
      </w:r>
      <w:r w:rsidRPr="00A83BA3">
        <w:rPr>
          <w:rFonts w:ascii="Times New Roman" w:hAnsi="Times New Roman" w:cs="Times New Roman"/>
          <w:b/>
          <w:sz w:val="28"/>
          <w:szCs w:val="28"/>
          <w:u w:val="single"/>
        </w:rPr>
        <w:t>праздничных и иных зрелищных мероприятий</w:t>
      </w:r>
    </w:p>
    <w:p w:rsidR="00E1651C" w:rsidRPr="008445A3" w:rsidRDefault="00E1651C" w:rsidP="00E1651C">
      <w:pPr>
        <w:pStyle w:val="ConsPlusNonformat"/>
        <w:ind w:left="218"/>
        <w:rPr>
          <w:rFonts w:ascii="Times New Roman" w:hAnsi="Times New Roman" w:cs="Times New Roman"/>
          <w:sz w:val="22"/>
          <w:szCs w:val="28"/>
        </w:rPr>
      </w:pPr>
    </w:p>
    <w:p w:rsidR="00E1651C" w:rsidRDefault="00E1651C" w:rsidP="00A83B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2</w:t>
      </w:r>
      <w:r w:rsidRPr="00F021B9">
        <w:rPr>
          <w:rFonts w:ascii="Times New Roman" w:hAnsi="Times New Roman" w:cs="Times New Roman"/>
          <w:b/>
          <w:sz w:val="28"/>
          <w:szCs w:val="28"/>
        </w:rPr>
        <w:t>. Характеристика работы:</w:t>
      </w:r>
    </w:p>
    <w:tbl>
      <w:tblPr>
        <w:tblW w:w="527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593"/>
        <w:gridCol w:w="2504"/>
        <w:gridCol w:w="899"/>
        <w:gridCol w:w="1259"/>
        <w:gridCol w:w="1079"/>
        <w:gridCol w:w="1081"/>
        <w:gridCol w:w="1060"/>
      </w:tblGrid>
      <w:tr w:rsidR="003772CB" w:rsidRPr="00F302F6">
        <w:trPr>
          <w:cantSplit/>
          <w:trHeight w:val="32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CB" w:rsidRPr="00F302F6" w:rsidRDefault="003772CB" w:rsidP="00FC7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CB" w:rsidRPr="0059512F" w:rsidRDefault="003772CB" w:rsidP="00FC7A09">
            <w:pPr>
              <w:tabs>
                <w:tab w:val="left" w:pos="4200"/>
              </w:tabs>
            </w:pPr>
            <w:r w:rsidRPr="0059512F">
              <w:t>Единица измерения</w:t>
            </w:r>
            <w:r>
              <w:t xml:space="preserve"> </w:t>
            </w:r>
          </w:p>
        </w:tc>
        <w:tc>
          <w:tcPr>
            <w:tcW w:w="2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3772CB" w:rsidRPr="00F302F6">
        <w:trPr>
          <w:cantSplit/>
          <w:trHeight w:val="600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FC7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59512F" w:rsidRDefault="003772CB" w:rsidP="00FC7A09">
            <w:pPr>
              <w:tabs>
                <w:tab w:val="left" w:pos="4200"/>
              </w:tabs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1B3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302F6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3772CB" w:rsidRPr="00F302F6" w:rsidRDefault="003772CB" w:rsidP="00E16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B" w:rsidRPr="00F302F6" w:rsidRDefault="003772CB" w:rsidP="00FC7A09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3772CB" w:rsidRPr="00F302F6" w:rsidRDefault="003772CB" w:rsidP="00705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02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7A09" w:rsidRPr="00F302F6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r w:rsidRPr="00F302F6">
              <w:t>Организация и проведение празднования Рождества 2019 года для всех категорий населения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 w:rsidRPr="00F302F6">
              <w:t>Развлекательная интерактивная программа на катке МО Куркино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59512F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 w:rsidRPr="00F302F6"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>
              <w:t>150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6545D0">
            <w:pPr>
              <w:jc w:val="center"/>
            </w:pPr>
            <w:r>
              <w:t>150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90FDE">
            <w:pPr>
              <w:jc w:val="center"/>
            </w:pPr>
            <w:r>
              <w:t>150</w:t>
            </w:r>
          </w:p>
        </w:tc>
      </w:tr>
      <w:tr w:rsidR="00FC7A09" w:rsidRPr="00F302F6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r w:rsidRPr="00F302F6">
              <w:t>Организация и проведение народных гуляний «Веселая Масленица»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 w:rsidRPr="00F302F6">
              <w:t>Народные гуляния в парке для жителей МО Куркино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8F2DC7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003368">
            <w:pPr>
              <w:jc w:val="center"/>
            </w:pPr>
            <w:r w:rsidRPr="00F302F6"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003368">
            <w:pPr>
              <w:jc w:val="center"/>
            </w:pPr>
            <w:r>
              <w:t>20</w:t>
            </w:r>
            <w:r w:rsidRPr="00F302F6"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6545D0">
            <w:pPr>
              <w:jc w:val="center"/>
            </w:pPr>
            <w: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90FDE">
            <w:pPr>
              <w:jc w:val="center"/>
            </w:pPr>
            <w:r>
              <w:t>200</w:t>
            </w:r>
          </w:p>
        </w:tc>
      </w:tr>
      <w:tr w:rsidR="00FC7A09" w:rsidRPr="00F302F6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r w:rsidRPr="00F302F6">
              <w:t>Организация и проведение праздничного мероприятия для жителей района старшего поколения, посвященного Дню Победы в ВОВ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 w:rsidRPr="00F302F6">
              <w:t>Музыкальный вечер для жителей МО Куркино старшего поколения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8F2DC7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003368">
            <w:pPr>
              <w:jc w:val="center"/>
            </w:pPr>
            <w:r w:rsidRPr="00F302F6">
              <w:t>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003368">
            <w:pPr>
              <w:jc w:val="center"/>
            </w:pPr>
            <w:r>
              <w:t>5</w:t>
            </w:r>
            <w:r w:rsidRPr="00F302F6"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003368">
            <w:pPr>
              <w:jc w:val="center"/>
            </w:pPr>
            <w:r>
              <w:t>5</w:t>
            </w:r>
            <w:r w:rsidRPr="00F302F6"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90FDE">
            <w:pPr>
              <w:jc w:val="center"/>
            </w:pPr>
            <w:r>
              <w:t>5</w:t>
            </w:r>
            <w:r w:rsidRPr="00F302F6">
              <w:t>0</w:t>
            </w:r>
          </w:p>
        </w:tc>
      </w:tr>
      <w:tr w:rsidR="00FC7A09" w:rsidRPr="009A73B1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r>
              <w:t>Организация и проведение спортивно-танцевального марафона «</w:t>
            </w:r>
            <w:proofErr w:type="spellStart"/>
            <w:r>
              <w:t>Стартинейджер</w:t>
            </w:r>
            <w:proofErr w:type="spellEnd"/>
            <w:r>
              <w:t>» для молодежи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>
              <w:t xml:space="preserve">Спортивно-танцевальная конкурсная программа для молодежи МО Куркино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88366C">
            <w:pPr>
              <w:jc w:val="center"/>
            </w:pPr>
            <w:r>
              <w:t>150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6545D0">
            <w:pPr>
              <w:jc w:val="center"/>
            </w:pPr>
            <w:r>
              <w:t>150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F90FDE">
            <w:pPr>
              <w:jc w:val="center"/>
            </w:pPr>
            <w:r>
              <w:t>150</w:t>
            </w:r>
          </w:p>
        </w:tc>
      </w:tr>
      <w:tr w:rsidR="00FC7A09" w:rsidRPr="009A73B1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474F7F">
            <w:r>
              <w:t xml:space="preserve">Организация и проведение мероприятия «День района «Куркино» для всех категорий населения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>
              <w:t>Народные гуляния в парке для жителей МО Куркино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88366C">
            <w:pPr>
              <w:jc w:val="center"/>
            </w:pPr>
            <w:r>
              <w:t>150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6545D0">
            <w:pPr>
              <w:jc w:val="center"/>
            </w:pPr>
            <w:r>
              <w:t>150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F90FDE">
            <w:pPr>
              <w:jc w:val="center"/>
            </w:pPr>
            <w:r>
              <w:t>150</w:t>
            </w:r>
          </w:p>
        </w:tc>
      </w:tr>
      <w:tr w:rsidR="00FC7A09" w:rsidRPr="009A73B1">
        <w:trPr>
          <w:cantSplit/>
          <w:trHeight w:val="60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r w:rsidRPr="00F302F6">
              <w:t>Организация и проведение мероприятия «Новый год у ворот!» для всех категорий населения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FC7A09">
            <w:r w:rsidRPr="00F302F6">
              <w:t xml:space="preserve">Новогодний интерактивный праздник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Default="00FC7A09" w:rsidP="00FC7A0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 w:rsidRPr="00F302F6"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F302F6" w:rsidRDefault="00FC7A09" w:rsidP="0088366C">
            <w:pPr>
              <w:jc w:val="center"/>
            </w:pPr>
            <w:r>
              <w:t>15</w:t>
            </w:r>
            <w:r w:rsidRPr="00F302F6"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5D2208" w:rsidRDefault="00FC7A09" w:rsidP="006545D0">
            <w:pPr>
              <w:jc w:val="center"/>
            </w:pPr>
            <w:r>
              <w:t>150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9" w:rsidRPr="005D2208" w:rsidRDefault="00FC7A09" w:rsidP="00F90FDE">
            <w:pPr>
              <w:jc w:val="center"/>
            </w:pPr>
            <w:r>
              <w:t>150</w:t>
            </w:r>
          </w:p>
        </w:tc>
      </w:tr>
    </w:tbl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072119" w:rsidRDefault="00526243" w:rsidP="00E95152">
      <w:pPr>
        <w:ind w:left="-180" w:right="-725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35DA5">
        <w:rPr>
          <w:sz w:val="28"/>
          <w:szCs w:val="28"/>
        </w:rPr>
        <w:t xml:space="preserve"> </w:t>
      </w:r>
      <w:r w:rsidR="00E95152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D0DD4" w:rsidRDefault="004D0DD4" w:rsidP="004D0DD4">
      <w:pPr>
        <w:jc w:val="center"/>
        <w:rPr>
          <w:sz w:val="28"/>
          <w:szCs w:val="28"/>
        </w:rPr>
      </w:pPr>
    </w:p>
    <w:p w:rsidR="00F53F9B" w:rsidRDefault="00F53F9B" w:rsidP="00F53F9B">
      <w:pPr>
        <w:jc w:val="center"/>
        <w:rPr>
          <w:b/>
          <w:sz w:val="28"/>
          <w:szCs w:val="28"/>
        </w:rPr>
      </w:pPr>
      <w:r w:rsidRPr="00383BD2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№2</w:t>
      </w:r>
    </w:p>
    <w:p w:rsidR="00CF5714" w:rsidRDefault="00CF5714" w:rsidP="00CF57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 «Центр творчества и досуга «Ростки» муниципального округа Куркино</w:t>
      </w:r>
      <w:r w:rsidR="004C197C">
        <w:rPr>
          <w:sz w:val="28"/>
          <w:szCs w:val="28"/>
        </w:rPr>
        <w:t xml:space="preserve"> (МБУ «ЦТД «Ростки»)</w:t>
      </w:r>
    </w:p>
    <w:p w:rsidR="00CF5714" w:rsidRDefault="00CF5714" w:rsidP="00CF57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D6352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B3D3D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6A191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A1918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1B3D3D">
        <w:rPr>
          <w:sz w:val="28"/>
          <w:szCs w:val="28"/>
        </w:rPr>
        <w:t>9</w:t>
      </w:r>
    </w:p>
    <w:p w:rsidR="00AE2A6D" w:rsidRDefault="00AE2A6D" w:rsidP="00AE2A6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01.01.2020 по 31.12.2020</w:t>
      </w:r>
    </w:p>
    <w:p w:rsidR="00AE2A6D" w:rsidRDefault="00AE2A6D" w:rsidP="00AE2A6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01.01.2021 по 31.12.2021</w:t>
      </w:r>
    </w:p>
    <w:p w:rsidR="00CF5714" w:rsidRDefault="00CF5714" w:rsidP="00CF5714">
      <w:pPr>
        <w:jc w:val="center"/>
        <w:rPr>
          <w:sz w:val="28"/>
          <w:szCs w:val="28"/>
        </w:rPr>
      </w:pPr>
    </w:p>
    <w:p w:rsidR="00F53F9B" w:rsidRPr="0063164A" w:rsidRDefault="00F53F9B" w:rsidP="00F53F9B">
      <w:pPr>
        <w:pStyle w:val="ConsPlusNonformat"/>
        <w:widowControl/>
        <w:tabs>
          <w:tab w:val="left" w:pos="0"/>
        </w:tabs>
        <w:ind w:firstLine="70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164A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63164A">
        <w:rPr>
          <w:rFonts w:ascii="Times New Roman" w:hAnsi="Times New Roman" w:cs="Times New Roman"/>
          <w:b/>
          <w:sz w:val="28"/>
          <w:szCs w:val="28"/>
          <w:u w:val="single"/>
        </w:rPr>
        <w:t>популяризация здорового образа жизни, вовлечение жителей муниципального образования в занятия физической культурой и спортом</w:t>
      </w:r>
    </w:p>
    <w:p w:rsidR="00F53F9B" w:rsidRPr="0063164A" w:rsidRDefault="00F53F9B" w:rsidP="00F53F9B">
      <w:pPr>
        <w:jc w:val="both"/>
        <w:rPr>
          <w:b/>
          <w:sz w:val="28"/>
          <w:szCs w:val="28"/>
          <w:u w:val="single"/>
        </w:rPr>
      </w:pPr>
    </w:p>
    <w:p w:rsidR="00F53F9B" w:rsidRDefault="00F53F9B" w:rsidP="00F53F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4F96">
        <w:rPr>
          <w:b/>
          <w:sz w:val="28"/>
          <w:szCs w:val="28"/>
        </w:rPr>
        <w:t>2. Показатели, характеризующие качество и (или) объем (содержание) муниципальной услуги:</w:t>
      </w:r>
    </w:p>
    <w:p w:rsidR="00E44F96" w:rsidRPr="00E44F96" w:rsidRDefault="00E44F96" w:rsidP="00F53F9B">
      <w:pPr>
        <w:jc w:val="both"/>
        <w:rPr>
          <w:b/>
          <w:sz w:val="28"/>
          <w:szCs w:val="28"/>
        </w:rPr>
      </w:pPr>
    </w:p>
    <w:p w:rsidR="00F53F9B" w:rsidRDefault="00F53F9B" w:rsidP="00F5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Показатели качества муниципальной услуги:</w:t>
      </w:r>
    </w:p>
    <w:p w:rsidR="00F53F9B" w:rsidRDefault="00F53F9B" w:rsidP="00F53F9B">
      <w:pPr>
        <w:jc w:val="both"/>
        <w:rPr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657"/>
        <w:gridCol w:w="900"/>
        <w:gridCol w:w="1440"/>
        <w:gridCol w:w="1080"/>
        <w:gridCol w:w="1080"/>
        <w:gridCol w:w="1260"/>
        <w:gridCol w:w="1152"/>
        <w:gridCol w:w="1134"/>
      </w:tblGrid>
      <w:tr w:rsidR="00705CFE" w:rsidRPr="008E7E81">
        <w:tc>
          <w:tcPr>
            <w:tcW w:w="611" w:type="dxa"/>
            <w:vMerge w:val="restart"/>
            <w:shd w:val="clear" w:color="auto" w:fill="auto"/>
          </w:tcPr>
          <w:p w:rsidR="00705CFE" w:rsidRPr="005B7D7C" w:rsidRDefault="00705CFE" w:rsidP="00F53F9B">
            <w:pPr>
              <w:jc w:val="both"/>
            </w:pPr>
            <w:r w:rsidRPr="005B7D7C">
              <w:t>№</w:t>
            </w:r>
          </w:p>
          <w:p w:rsidR="00705CFE" w:rsidRPr="005B7D7C" w:rsidRDefault="00705CFE" w:rsidP="00F53F9B">
            <w:pPr>
              <w:jc w:val="both"/>
            </w:pPr>
            <w:r w:rsidRPr="005B7D7C">
              <w:t>п/п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705CFE" w:rsidRPr="005B7D7C" w:rsidRDefault="00705CFE" w:rsidP="00F53F9B">
            <w:pPr>
              <w:jc w:val="both"/>
            </w:pPr>
            <w:proofErr w:type="spellStart"/>
            <w:r w:rsidRPr="005B7D7C">
              <w:t>Наименова</w:t>
            </w:r>
            <w:r>
              <w:t>-</w:t>
            </w:r>
            <w:r w:rsidRPr="005B7D7C">
              <w:t>ние</w:t>
            </w:r>
            <w:proofErr w:type="spellEnd"/>
            <w:r w:rsidRPr="005B7D7C">
              <w:t xml:space="preserve"> показателя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05CFE" w:rsidRPr="005B7D7C" w:rsidRDefault="00705CFE" w:rsidP="00F53F9B">
            <w:pPr>
              <w:jc w:val="both"/>
            </w:pPr>
            <w:proofErr w:type="spellStart"/>
            <w:r>
              <w:t>Едини-ца</w:t>
            </w:r>
            <w:proofErr w:type="spellEnd"/>
            <w:r>
              <w:t xml:space="preserve">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705CFE" w:rsidRPr="005B7D7C" w:rsidRDefault="00705CFE" w:rsidP="00F53F9B">
            <w:pPr>
              <w:jc w:val="both"/>
            </w:pPr>
            <w:r w:rsidRPr="005B7D7C">
              <w:t>Методика</w:t>
            </w:r>
          </w:p>
          <w:p w:rsidR="00705CFE" w:rsidRPr="005B7D7C" w:rsidRDefault="00705CFE" w:rsidP="00F53F9B">
            <w:pPr>
              <w:jc w:val="both"/>
            </w:pPr>
            <w:r w:rsidRPr="005B7D7C">
              <w:t>(формула) расчета</w:t>
            </w:r>
          </w:p>
        </w:tc>
        <w:tc>
          <w:tcPr>
            <w:tcW w:w="4572" w:type="dxa"/>
            <w:gridSpan w:val="4"/>
            <w:shd w:val="clear" w:color="auto" w:fill="auto"/>
          </w:tcPr>
          <w:p w:rsidR="00705CFE" w:rsidRPr="005B7D7C" w:rsidRDefault="00705CFE" w:rsidP="00F53F9B">
            <w:r w:rsidRPr="005B7D7C">
              <w:t>Значения показателей качества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CFE" w:rsidRDefault="00705CFE" w:rsidP="00F53F9B">
            <w:r w:rsidRPr="005B7D7C">
              <w:t>Источник</w:t>
            </w:r>
            <w:r>
              <w:t xml:space="preserve"> информации </w:t>
            </w:r>
          </w:p>
          <w:p w:rsidR="00705CFE" w:rsidRPr="005B7D7C" w:rsidRDefault="00705CFE" w:rsidP="00F53F9B">
            <w:r>
              <w:t>о значении показателя (исходные данные для ее расчета)</w:t>
            </w:r>
            <w:r w:rsidRPr="005B7D7C">
              <w:t xml:space="preserve"> </w:t>
            </w:r>
          </w:p>
        </w:tc>
      </w:tr>
      <w:tr w:rsidR="00705CFE" w:rsidRPr="008E7E81">
        <w:tc>
          <w:tcPr>
            <w:tcW w:w="611" w:type="dxa"/>
            <w:vMerge/>
            <w:shd w:val="clear" w:color="auto" w:fill="auto"/>
          </w:tcPr>
          <w:p w:rsidR="00705CFE" w:rsidRPr="008E7E81" w:rsidRDefault="00705CFE" w:rsidP="00654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705CFE" w:rsidRPr="008E7E81" w:rsidRDefault="00705CFE" w:rsidP="00654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05CFE" w:rsidRPr="008E7E81" w:rsidRDefault="00705CFE" w:rsidP="00654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05CFE" w:rsidRPr="008E7E81" w:rsidRDefault="00705CFE" w:rsidP="00654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05CFE" w:rsidRDefault="00705CFE" w:rsidP="006545D0">
            <w:pPr>
              <w:jc w:val="both"/>
            </w:pPr>
            <w:r>
              <w:t>2018</w:t>
            </w:r>
          </w:p>
          <w:p w:rsidR="00705CFE" w:rsidRPr="00BE4DEB" w:rsidRDefault="00705CFE" w:rsidP="006545D0">
            <w:pPr>
              <w:jc w:val="both"/>
            </w:pPr>
            <w:r>
              <w:t>год</w:t>
            </w:r>
          </w:p>
        </w:tc>
        <w:tc>
          <w:tcPr>
            <w:tcW w:w="1080" w:type="dxa"/>
            <w:shd w:val="clear" w:color="auto" w:fill="auto"/>
          </w:tcPr>
          <w:p w:rsidR="00705CFE" w:rsidRPr="00BE4DEB" w:rsidRDefault="00705CFE" w:rsidP="006545D0">
            <w:pPr>
              <w:jc w:val="both"/>
            </w:pPr>
            <w:r>
              <w:t>2019 год</w:t>
            </w:r>
          </w:p>
          <w:p w:rsidR="00705CFE" w:rsidRPr="00997A5D" w:rsidRDefault="00705CFE" w:rsidP="006545D0">
            <w:pPr>
              <w:jc w:val="both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05CFE" w:rsidRDefault="00705CFE" w:rsidP="006545D0">
            <w:pPr>
              <w:jc w:val="both"/>
            </w:pPr>
            <w:r>
              <w:t>2020</w:t>
            </w:r>
          </w:p>
          <w:p w:rsidR="00705CFE" w:rsidRPr="00BE4DEB" w:rsidRDefault="00705CFE" w:rsidP="006545D0">
            <w:pPr>
              <w:jc w:val="both"/>
            </w:pPr>
            <w:r w:rsidRPr="00BE4DEB">
              <w:t>год</w:t>
            </w:r>
          </w:p>
        </w:tc>
        <w:tc>
          <w:tcPr>
            <w:tcW w:w="1152" w:type="dxa"/>
          </w:tcPr>
          <w:p w:rsidR="00705CFE" w:rsidRDefault="00705CFE" w:rsidP="00F90FDE">
            <w:pPr>
              <w:jc w:val="both"/>
            </w:pPr>
            <w:r>
              <w:t>2021</w:t>
            </w:r>
          </w:p>
          <w:p w:rsidR="00705CFE" w:rsidRPr="00BE4DEB" w:rsidRDefault="00705CFE" w:rsidP="00F90FDE">
            <w:pPr>
              <w:jc w:val="both"/>
            </w:pPr>
            <w:r w:rsidRPr="00BE4DEB"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05CFE" w:rsidRPr="008E7E81" w:rsidRDefault="00705CFE" w:rsidP="006545D0">
            <w:pPr>
              <w:jc w:val="both"/>
              <w:rPr>
                <w:sz w:val="28"/>
                <w:szCs w:val="28"/>
              </w:rPr>
            </w:pPr>
          </w:p>
        </w:tc>
      </w:tr>
      <w:tr w:rsidR="00705CFE" w:rsidRPr="008E7E81">
        <w:tc>
          <w:tcPr>
            <w:tcW w:w="611" w:type="dxa"/>
            <w:shd w:val="clear" w:color="auto" w:fill="auto"/>
          </w:tcPr>
          <w:p w:rsidR="00705CFE" w:rsidRPr="00615CCF" w:rsidRDefault="00705CFE" w:rsidP="00F53F9B">
            <w:pPr>
              <w:jc w:val="both"/>
            </w:pPr>
            <w:r>
              <w:t>1.</w:t>
            </w:r>
          </w:p>
        </w:tc>
        <w:tc>
          <w:tcPr>
            <w:tcW w:w="1657" w:type="dxa"/>
            <w:shd w:val="clear" w:color="auto" w:fill="auto"/>
          </w:tcPr>
          <w:p w:rsidR="00705CFE" w:rsidRDefault="00705CFE" w:rsidP="00F53F9B">
            <w:pPr>
              <w:jc w:val="both"/>
            </w:pPr>
            <w:r>
              <w:t xml:space="preserve">Уровень </w:t>
            </w:r>
            <w:proofErr w:type="spellStart"/>
            <w:r>
              <w:t>квалифика-ции</w:t>
            </w:r>
            <w:proofErr w:type="spellEnd"/>
            <w:r>
              <w:t xml:space="preserve"> </w:t>
            </w:r>
            <w:proofErr w:type="spellStart"/>
            <w:r>
              <w:t>специалис-тов</w:t>
            </w:r>
            <w:proofErr w:type="spellEnd"/>
            <w:r>
              <w:t xml:space="preserve">, имеющих </w:t>
            </w:r>
            <w:proofErr w:type="spellStart"/>
            <w:r>
              <w:t>квалифика-ционную</w:t>
            </w:r>
            <w:proofErr w:type="spellEnd"/>
            <w:r>
              <w:t xml:space="preserve"> категорию от общей числен-</w:t>
            </w:r>
          </w:p>
          <w:p w:rsidR="00705CFE" w:rsidRPr="00284C29" w:rsidRDefault="00705CFE" w:rsidP="00F53F9B">
            <w:pPr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основного персонала учреждения</w:t>
            </w:r>
          </w:p>
        </w:tc>
        <w:tc>
          <w:tcPr>
            <w:tcW w:w="900" w:type="dxa"/>
            <w:shd w:val="clear" w:color="auto" w:fill="auto"/>
          </w:tcPr>
          <w:p w:rsidR="00705CFE" w:rsidRPr="000E2CAB" w:rsidRDefault="00705CFE" w:rsidP="00F53F9B">
            <w:pPr>
              <w:jc w:val="both"/>
            </w:pPr>
            <w:r>
              <w:t>%</w:t>
            </w:r>
          </w:p>
        </w:tc>
        <w:tc>
          <w:tcPr>
            <w:tcW w:w="1440" w:type="dxa"/>
            <w:shd w:val="clear" w:color="auto" w:fill="auto"/>
          </w:tcPr>
          <w:p w:rsidR="00705CFE" w:rsidRDefault="00705CFE" w:rsidP="00F53F9B">
            <w:pPr>
              <w:jc w:val="both"/>
            </w:pPr>
            <w:r>
              <w:t xml:space="preserve">У= </w:t>
            </w:r>
            <w:proofErr w:type="spellStart"/>
            <w:r>
              <w:t>Чш</w:t>
            </w:r>
            <w:proofErr w:type="spellEnd"/>
            <w:r w:rsidRPr="00BE4DEB">
              <w:t>/</w:t>
            </w:r>
            <w:proofErr w:type="spellStart"/>
            <w:r>
              <w:t>Чф</w:t>
            </w:r>
            <w:proofErr w:type="spellEnd"/>
          </w:p>
          <w:p w:rsidR="00705CFE" w:rsidRPr="00412506" w:rsidRDefault="00705CFE" w:rsidP="00F53F9B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080" w:type="dxa"/>
            <w:shd w:val="clear" w:color="auto" w:fill="auto"/>
          </w:tcPr>
          <w:p w:rsidR="00705CFE" w:rsidRPr="008E7E81" w:rsidRDefault="00705CFE" w:rsidP="00F53F9B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F53F9B">
            <w:pPr>
              <w:jc w:val="both"/>
              <w:rPr>
                <w:color w:val="FF0000"/>
              </w:rPr>
            </w:pPr>
            <w:r>
              <w:t>1</w:t>
            </w:r>
            <w:r w:rsidRPr="008E7E81">
              <w:t>0</w:t>
            </w:r>
          </w:p>
        </w:tc>
        <w:tc>
          <w:tcPr>
            <w:tcW w:w="1080" w:type="dxa"/>
            <w:shd w:val="clear" w:color="auto" w:fill="auto"/>
          </w:tcPr>
          <w:p w:rsidR="00705CFE" w:rsidRPr="008E7E81" w:rsidRDefault="00705CFE" w:rsidP="00F53F9B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F53F9B">
            <w:pPr>
              <w:jc w:val="both"/>
              <w:rPr>
                <w:color w:val="FF0000"/>
              </w:rPr>
            </w:pPr>
            <w:r>
              <w:t>1</w:t>
            </w:r>
            <w:r w:rsidRPr="008E7E81">
              <w:t>0</w:t>
            </w:r>
          </w:p>
        </w:tc>
        <w:tc>
          <w:tcPr>
            <w:tcW w:w="1260" w:type="dxa"/>
            <w:shd w:val="clear" w:color="auto" w:fill="auto"/>
          </w:tcPr>
          <w:p w:rsidR="00705CFE" w:rsidRPr="008E7E81" w:rsidRDefault="00705CFE" w:rsidP="00BF344A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BF344A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8E7E81">
              <w:t>0</w:t>
            </w:r>
          </w:p>
        </w:tc>
        <w:tc>
          <w:tcPr>
            <w:tcW w:w="1152" w:type="dxa"/>
          </w:tcPr>
          <w:p w:rsidR="00705CFE" w:rsidRPr="008E7E81" w:rsidRDefault="00705CFE" w:rsidP="00F90FDE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F90FDE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8E7E81">
              <w:t>0</w:t>
            </w:r>
          </w:p>
        </w:tc>
        <w:tc>
          <w:tcPr>
            <w:tcW w:w="1134" w:type="dxa"/>
            <w:shd w:val="clear" w:color="auto" w:fill="auto"/>
          </w:tcPr>
          <w:p w:rsidR="00705CFE" w:rsidRDefault="00705CFE" w:rsidP="00F53F9B">
            <w:r w:rsidRPr="00590A09">
              <w:t>Документы, подтверждаю</w:t>
            </w:r>
            <w:r>
              <w:t>-</w:t>
            </w:r>
          </w:p>
          <w:p w:rsidR="00705CFE" w:rsidRPr="00590A09" w:rsidRDefault="00705CFE" w:rsidP="00F53F9B">
            <w:proofErr w:type="spellStart"/>
            <w:r w:rsidRPr="00590A09">
              <w:t>щие</w:t>
            </w:r>
            <w:proofErr w:type="spellEnd"/>
            <w:r w:rsidRPr="00590A09">
              <w:t xml:space="preserve"> </w:t>
            </w:r>
            <w:proofErr w:type="spellStart"/>
            <w:r w:rsidRPr="00590A09">
              <w:t>квалифи</w:t>
            </w:r>
            <w:r>
              <w:t>каци</w:t>
            </w:r>
            <w:proofErr w:type="spellEnd"/>
            <w:r>
              <w:t>,</w:t>
            </w:r>
            <w:r w:rsidRPr="00590A09">
              <w:t xml:space="preserve"> свиде</w:t>
            </w:r>
            <w:r>
              <w:t>те</w:t>
            </w:r>
            <w:r w:rsidRPr="00590A09">
              <w:t>льства о повышении квалификации</w:t>
            </w:r>
            <w:r>
              <w:t xml:space="preserve"> или справка организатора семинаров, </w:t>
            </w:r>
            <w:r>
              <w:lastRenderedPageBreak/>
              <w:t>круглых столов и т.п.</w:t>
            </w:r>
          </w:p>
        </w:tc>
      </w:tr>
      <w:tr w:rsidR="00705CFE" w:rsidRPr="008E7E81">
        <w:trPr>
          <w:trHeight w:val="1965"/>
        </w:trPr>
        <w:tc>
          <w:tcPr>
            <w:tcW w:w="611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>
              <w:lastRenderedPageBreak/>
              <w:t>2</w:t>
            </w:r>
            <w:r w:rsidRPr="00A841B6">
              <w:t>.</w:t>
            </w:r>
          </w:p>
        </w:tc>
        <w:tc>
          <w:tcPr>
            <w:tcW w:w="1657" w:type="dxa"/>
            <w:shd w:val="clear" w:color="auto" w:fill="auto"/>
          </w:tcPr>
          <w:p w:rsidR="00705CFE" w:rsidRPr="008E7E81" w:rsidRDefault="00705CFE" w:rsidP="00F53F9B">
            <w:pPr>
              <w:jc w:val="both"/>
              <w:rPr>
                <w:rFonts w:eastAsia="font236"/>
                <w:lang w:bidi="ru-RU"/>
              </w:rPr>
            </w:pPr>
            <w:r w:rsidRPr="008E7E81">
              <w:rPr>
                <w:rFonts w:eastAsia="font236"/>
                <w:lang w:bidi="ru-RU"/>
              </w:rPr>
              <w:t xml:space="preserve">Общий уровень </w:t>
            </w:r>
            <w:proofErr w:type="spellStart"/>
            <w:r w:rsidRPr="008E7E81">
              <w:rPr>
                <w:rFonts w:eastAsia="font236"/>
                <w:lang w:bidi="ru-RU"/>
              </w:rPr>
              <w:t>укомплек-тованности</w:t>
            </w:r>
            <w:proofErr w:type="spellEnd"/>
            <w:r w:rsidRPr="008E7E81">
              <w:rPr>
                <w:rFonts w:eastAsia="font236"/>
                <w:lang w:bidi="ru-RU"/>
              </w:rPr>
              <w:t xml:space="preserve"> кадрами по штатному расписанию</w:t>
            </w:r>
          </w:p>
        </w:tc>
        <w:tc>
          <w:tcPr>
            <w:tcW w:w="900" w:type="dxa"/>
            <w:shd w:val="clear" w:color="auto" w:fill="auto"/>
          </w:tcPr>
          <w:p w:rsidR="00705CFE" w:rsidRDefault="00705CFE" w:rsidP="00F53F9B">
            <w:pPr>
              <w:jc w:val="both"/>
            </w:pPr>
            <w:r>
              <w:t>%</w:t>
            </w:r>
          </w:p>
          <w:p w:rsidR="00705CFE" w:rsidRDefault="00705CFE" w:rsidP="00F53F9B">
            <w:pPr>
              <w:jc w:val="both"/>
            </w:pPr>
          </w:p>
          <w:p w:rsidR="00705CFE" w:rsidRDefault="00705CFE" w:rsidP="00F53F9B">
            <w:pPr>
              <w:jc w:val="both"/>
            </w:pPr>
          </w:p>
          <w:p w:rsidR="00705CFE" w:rsidRDefault="00705CFE" w:rsidP="00F53F9B">
            <w:pPr>
              <w:jc w:val="both"/>
            </w:pPr>
          </w:p>
          <w:p w:rsidR="00705CFE" w:rsidRDefault="00705CFE" w:rsidP="00F53F9B">
            <w:pPr>
              <w:jc w:val="both"/>
            </w:pPr>
          </w:p>
          <w:p w:rsidR="00705CFE" w:rsidRDefault="00705CFE" w:rsidP="00F53F9B">
            <w:pPr>
              <w:jc w:val="both"/>
            </w:pPr>
          </w:p>
          <w:p w:rsidR="00705CFE" w:rsidRDefault="00705CFE" w:rsidP="00F53F9B">
            <w:pPr>
              <w:jc w:val="both"/>
            </w:pPr>
          </w:p>
          <w:p w:rsidR="00705CFE" w:rsidRPr="00A841B6" w:rsidRDefault="00705CFE" w:rsidP="00F53F9B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05CFE" w:rsidRDefault="00705CFE" w:rsidP="00F53F9B">
            <w:pPr>
              <w:jc w:val="both"/>
            </w:pPr>
            <w:proofErr w:type="spellStart"/>
            <w:r>
              <w:t>Уу=</w:t>
            </w:r>
            <w:proofErr w:type="spellEnd"/>
            <w:r>
              <w:t xml:space="preserve"> </w:t>
            </w:r>
            <w:proofErr w:type="spellStart"/>
            <w:r>
              <w:t>Чф</w:t>
            </w:r>
            <w:proofErr w:type="spellEnd"/>
            <w:r w:rsidRPr="00BE4DEB">
              <w:t>/</w:t>
            </w:r>
            <w:proofErr w:type="spellStart"/>
            <w:r>
              <w:t>Чс</w:t>
            </w:r>
            <w:proofErr w:type="spellEnd"/>
          </w:p>
          <w:p w:rsidR="00705CFE" w:rsidRPr="00A841B6" w:rsidRDefault="00705CFE" w:rsidP="00F53F9B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080" w:type="dxa"/>
            <w:shd w:val="clear" w:color="auto" w:fill="auto"/>
          </w:tcPr>
          <w:p w:rsidR="00705CFE" w:rsidRPr="008E7E81" w:rsidRDefault="00705CFE" w:rsidP="00F53F9B">
            <w:pPr>
              <w:jc w:val="both"/>
              <w:rPr>
                <w:sz w:val="28"/>
                <w:szCs w:val="28"/>
              </w:rPr>
            </w:pPr>
            <w:r>
              <w:t>не менее 50</w:t>
            </w:r>
          </w:p>
        </w:tc>
        <w:tc>
          <w:tcPr>
            <w:tcW w:w="1080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>
              <w:t>не менее 50</w:t>
            </w:r>
          </w:p>
        </w:tc>
        <w:tc>
          <w:tcPr>
            <w:tcW w:w="1260" w:type="dxa"/>
            <w:shd w:val="clear" w:color="auto" w:fill="auto"/>
          </w:tcPr>
          <w:p w:rsidR="00705CFE" w:rsidRPr="008E7E81" w:rsidRDefault="00705CFE" w:rsidP="00BF344A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BF344A">
            <w:pPr>
              <w:jc w:val="both"/>
              <w:rPr>
                <w:sz w:val="28"/>
                <w:szCs w:val="28"/>
              </w:rPr>
            </w:pPr>
            <w:r w:rsidRPr="008E7E81">
              <w:t>50</w:t>
            </w:r>
          </w:p>
        </w:tc>
        <w:tc>
          <w:tcPr>
            <w:tcW w:w="1152" w:type="dxa"/>
          </w:tcPr>
          <w:p w:rsidR="00705CFE" w:rsidRPr="008E7E81" w:rsidRDefault="00705CFE" w:rsidP="00F90FDE">
            <w:pPr>
              <w:jc w:val="both"/>
            </w:pPr>
            <w:r w:rsidRPr="008E7E81">
              <w:t>не менее</w:t>
            </w:r>
          </w:p>
          <w:p w:rsidR="00705CFE" w:rsidRPr="008E7E81" w:rsidRDefault="00705CFE" w:rsidP="00F90FDE">
            <w:pPr>
              <w:jc w:val="both"/>
              <w:rPr>
                <w:sz w:val="28"/>
                <w:szCs w:val="28"/>
              </w:rPr>
            </w:pPr>
            <w:r w:rsidRPr="008E7E81">
              <w:t>50</w:t>
            </w:r>
          </w:p>
        </w:tc>
        <w:tc>
          <w:tcPr>
            <w:tcW w:w="1134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>
              <w:t>Штатное расписание учреждения</w:t>
            </w:r>
          </w:p>
        </w:tc>
      </w:tr>
      <w:tr w:rsidR="00705CFE" w:rsidRPr="008E7E81">
        <w:tc>
          <w:tcPr>
            <w:tcW w:w="611" w:type="dxa"/>
            <w:shd w:val="clear" w:color="auto" w:fill="auto"/>
          </w:tcPr>
          <w:p w:rsidR="00705CFE" w:rsidRDefault="00705CFE" w:rsidP="00F53F9B">
            <w:pPr>
              <w:jc w:val="both"/>
            </w:pPr>
            <w:r>
              <w:t>3.</w:t>
            </w:r>
          </w:p>
        </w:tc>
        <w:tc>
          <w:tcPr>
            <w:tcW w:w="1657" w:type="dxa"/>
            <w:shd w:val="clear" w:color="auto" w:fill="auto"/>
          </w:tcPr>
          <w:p w:rsidR="00705CFE" w:rsidRPr="000F76DD" w:rsidRDefault="00705CFE" w:rsidP="00F53F9B">
            <w:pPr>
              <w:jc w:val="both"/>
            </w:pPr>
            <w:r w:rsidRPr="008E7E81">
              <w:rPr>
                <w:rFonts w:eastAsia="font236"/>
                <w:lang w:bidi="ru-RU"/>
              </w:rPr>
              <w:t>На</w:t>
            </w:r>
            <w:r>
              <w:rPr>
                <w:rFonts w:eastAsia="font236"/>
                <w:lang w:bidi="ru-RU"/>
              </w:rPr>
              <w:t xml:space="preserve">личие программ </w:t>
            </w:r>
            <w:r w:rsidRPr="008E7E81">
              <w:rPr>
                <w:rFonts w:eastAsia="font236"/>
                <w:lang w:bidi="ru-RU"/>
              </w:rPr>
              <w:t>секций</w:t>
            </w:r>
          </w:p>
        </w:tc>
        <w:tc>
          <w:tcPr>
            <w:tcW w:w="900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 w:rsidRPr="00A841B6">
              <w:t xml:space="preserve"> %</w:t>
            </w:r>
          </w:p>
        </w:tc>
        <w:tc>
          <w:tcPr>
            <w:tcW w:w="1440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proofErr w:type="spellStart"/>
            <w:r w:rsidRPr="00A841B6">
              <w:t>Н=К</w:t>
            </w:r>
            <w:r>
              <w:t>пл+Кпр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05CFE" w:rsidRPr="008E7E81" w:rsidRDefault="00705CFE" w:rsidP="00F53F9B">
            <w:pPr>
              <w:jc w:val="both"/>
              <w:rPr>
                <w:sz w:val="28"/>
                <w:szCs w:val="28"/>
              </w:rPr>
            </w:pPr>
            <w:r w:rsidRPr="00A841B6">
              <w:t>Не менее 100</w:t>
            </w:r>
          </w:p>
        </w:tc>
        <w:tc>
          <w:tcPr>
            <w:tcW w:w="1080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 w:rsidRPr="00A841B6">
              <w:t>Не менее 100</w:t>
            </w:r>
          </w:p>
        </w:tc>
        <w:tc>
          <w:tcPr>
            <w:tcW w:w="1260" w:type="dxa"/>
            <w:shd w:val="clear" w:color="auto" w:fill="auto"/>
          </w:tcPr>
          <w:p w:rsidR="00705CFE" w:rsidRPr="008E7E81" w:rsidRDefault="00705CFE" w:rsidP="00F53F9B">
            <w:pPr>
              <w:jc w:val="both"/>
              <w:rPr>
                <w:sz w:val="28"/>
                <w:szCs w:val="28"/>
              </w:rPr>
            </w:pPr>
            <w:r w:rsidRPr="00A841B6">
              <w:t>Не менее 100</w:t>
            </w:r>
          </w:p>
        </w:tc>
        <w:tc>
          <w:tcPr>
            <w:tcW w:w="1152" w:type="dxa"/>
          </w:tcPr>
          <w:p w:rsidR="00705CFE" w:rsidRPr="008E7E81" w:rsidRDefault="00705CFE" w:rsidP="00F90FDE">
            <w:pPr>
              <w:jc w:val="both"/>
              <w:rPr>
                <w:sz w:val="28"/>
                <w:szCs w:val="28"/>
              </w:rPr>
            </w:pPr>
            <w:r w:rsidRPr="00A841B6">
              <w:t>Не менее 100</w:t>
            </w:r>
          </w:p>
        </w:tc>
        <w:tc>
          <w:tcPr>
            <w:tcW w:w="1134" w:type="dxa"/>
            <w:shd w:val="clear" w:color="auto" w:fill="auto"/>
          </w:tcPr>
          <w:p w:rsidR="00705CFE" w:rsidRPr="00A841B6" w:rsidRDefault="00705CFE" w:rsidP="00F53F9B">
            <w:pPr>
              <w:jc w:val="both"/>
            </w:pPr>
            <w:r w:rsidRPr="00A841B6">
              <w:t xml:space="preserve">Документы </w:t>
            </w:r>
            <w:r>
              <w:rPr>
                <w:rFonts w:eastAsia="font236"/>
                <w:lang w:bidi="ru-RU"/>
              </w:rPr>
              <w:t>МБУ «ЦТД «Ростки»</w:t>
            </w:r>
            <w:r>
              <w:t>»</w:t>
            </w:r>
          </w:p>
        </w:tc>
      </w:tr>
    </w:tbl>
    <w:p w:rsidR="00F53F9B" w:rsidRDefault="00F53F9B" w:rsidP="00F53F9B">
      <w:pPr>
        <w:jc w:val="center"/>
        <w:rPr>
          <w:b/>
          <w:sz w:val="28"/>
          <w:szCs w:val="28"/>
        </w:rPr>
      </w:pPr>
    </w:p>
    <w:p w:rsidR="00F53F9B" w:rsidRDefault="00F53F9B" w:rsidP="00F53F9B">
      <w:pPr>
        <w:jc w:val="center"/>
        <w:rPr>
          <w:sz w:val="28"/>
          <w:szCs w:val="28"/>
        </w:rPr>
      </w:pPr>
      <w:r w:rsidRPr="00430410">
        <w:rPr>
          <w:sz w:val="28"/>
          <w:szCs w:val="28"/>
        </w:rPr>
        <w:t>2.2. Объем (содержание) муниципальной услуги (в натуральных показателях):</w:t>
      </w:r>
    </w:p>
    <w:p w:rsidR="00430410" w:rsidRPr="00430410" w:rsidRDefault="00430410" w:rsidP="00F53F9B">
      <w:pPr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340"/>
        <w:gridCol w:w="900"/>
        <w:gridCol w:w="1260"/>
        <w:gridCol w:w="1260"/>
        <w:gridCol w:w="1620"/>
        <w:gridCol w:w="1229"/>
        <w:gridCol w:w="1134"/>
      </w:tblGrid>
      <w:tr w:rsidR="00705CFE" w:rsidRPr="00602A2F">
        <w:trPr>
          <w:trHeight w:val="323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rPr>
                <w:sz w:val="28"/>
                <w:szCs w:val="28"/>
              </w:rPr>
              <w:tab/>
            </w:r>
            <w:r w:rsidRPr="00602A2F">
              <w:t>№№</w:t>
            </w:r>
          </w:p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Наименования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 xml:space="preserve">Единица </w:t>
            </w:r>
            <w:proofErr w:type="spellStart"/>
            <w:r w:rsidRPr="00602A2F">
              <w:t>измере-ния</w:t>
            </w:r>
            <w:proofErr w:type="spellEnd"/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Значение показателей  объема (содержания) муниципальной услуги</w:t>
            </w:r>
            <w:r w:rsidR="00C43403" w:rsidRPr="00557B7F">
              <w:rPr>
                <w:rStyle w:val="FontStyle49"/>
                <w:sz w:val="24"/>
                <w:szCs w:val="24"/>
              </w:rPr>
              <w:t>(человек/единиц)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Источник информации</w:t>
            </w:r>
          </w:p>
        </w:tc>
      </w:tr>
      <w:tr w:rsidR="00705CFE" w:rsidRPr="00602A2F">
        <w:trPr>
          <w:trHeight w:val="322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F53F9B">
            <w:pPr>
              <w:tabs>
                <w:tab w:val="left" w:pos="4200"/>
              </w:tabs>
            </w:pPr>
            <w:r>
              <w:t>отчетный</w:t>
            </w:r>
          </w:p>
          <w:p w:rsidR="00705CFE" w:rsidRPr="00602A2F" w:rsidRDefault="00705CFE" w:rsidP="00F53F9B">
            <w:pPr>
              <w:tabs>
                <w:tab w:val="left" w:pos="4200"/>
              </w:tabs>
            </w:pPr>
            <w:r>
              <w:t xml:space="preserve">2018 </w:t>
            </w:r>
            <w:r w:rsidRPr="00602A2F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F53F9B">
            <w:pPr>
              <w:tabs>
                <w:tab w:val="left" w:pos="4200"/>
              </w:tabs>
            </w:pPr>
            <w:r>
              <w:t>плановый</w:t>
            </w:r>
          </w:p>
          <w:p w:rsidR="00705CFE" w:rsidRPr="00602A2F" w:rsidRDefault="00705CFE" w:rsidP="00F53F9B">
            <w:pPr>
              <w:tabs>
                <w:tab w:val="left" w:pos="4200"/>
              </w:tabs>
            </w:pPr>
            <w:r>
              <w:t>2019</w:t>
            </w:r>
            <w:r w:rsidRPr="00602A2F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F53F9B">
            <w:pPr>
              <w:tabs>
                <w:tab w:val="left" w:pos="4200"/>
              </w:tabs>
            </w:pPr>
            <w:r>
              <w:t>плановый</w:t>
            </w:r>
            <w:r w:rsidRPr="00602A2F">
              <w:t xml:space="preserve"> </w:t>
            </w:r>
          </w:p>
          <w:p w:rsidR="00705CFE" w:rsidRPr="00602A2F" w:rsidRDefault="00705CFE" w:rsidP="00F53F9B">
            <w:pPr>
              <w:tabs>
                <w:tab w:val="left" w:pos="4200"/>
              </w:tabs>
            </w:pPr>
            <w:r>
              <w:t xml:space="preserve">2020 </w:t>
            </w:r>
            <w:r w:rsidRPr="00602A2F"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плановый</w:t>
            </w:r>
            <w:r w:rsidRPr="00602A2F">
              <w:t xml:space="preserve"> </w:t>
            </w:r>
          </w:p>
          <w:p w:rsidR="00705CFE" w:rsidRPr="00602A2F" w:rsidRDefault="00705CFE" w:rsidP="00705CFE">
            <w:pPr>
              <w:tabs>
                <w:tab w:val="left" w:pos="4200"/>
              </w:tabs>
            </w:pPr>
            <w:r>
              <w:t xml:space="preserve">2021 </w:t>
            </w:r>
            <w:r w:rsidRPr="00602A2F"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F53F9B">
            <w:pPr>
              <w:tabs>
                <w:tab w:val="left" w:pos="4200"/>
              </w:tabs>
              <w:jc w:val="center"/>
            </w:pPr>
            <w:r w:rsidRPr="00602A2F"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Секция «</w:t>
            </w:r>
            <w:r>
              <w:t>Единоборства</w:t>
            </w:r>
            <w:r w:rsidRPr="00602A2F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t>16*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430410" w:rsidRDefault="00705CFE" w:rsidP="00F53F9B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FE" w:rsidRPr="00430410" w:rsidRDefault="00705CFE" w:rsidP="00F90FDE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Журнал посещаемости, ведомости посещений, акты комиссионных проверок</w:t>
            </w: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F53F9B">
            <w:pPr>
              <w:tabs>
                <w:tab w:val="left" w:pos="4200"/>
              </w:tabs>
              <w:jc w:val="center"/>
            </w:pPr>
            <w:r w:rsidRPr="00602A2F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 w:rsidRPr="00602A2F">
              <w:t>Секция настольного тенниса</w:t>
            </w:r>
            <w:r>
              <w:t xml:space="preserve"> (дети)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B7FD2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430410" w:rsidRDefault="00705CFE" w:rsidP="004B7FD2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Pr="00430410" w:rsidRDefault="00705CFE" w:rsidP="00F90FDE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F53F9B">
            <w:pPr>
              <w:tabs>
                <w:tab w:val="left" w:pos="4200"/>
              </w:tabs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 w:rsidRPr="00602A2F">
              <w:t xml:space="preserve">Секция </w:t>
            </w:r>
            <w:r>
              <w:t>«Спортивная ак</w:t>
            </w:r>
            <w:r w:rsidRPr="00602A2F">
              <w:t>робатик</w:t>
            </w:r>
            <w:r>
              <w:t>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24*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6D50" w:rsidRDefault="00705CFE" w:rsidP="00424569">
            <w:pPr>
              <w:tabs>
                <w:tab w:val="left" w:pos="4200"/>
              </w:tabs>
              <w:rPr>
                <w:lang w:val="en-US"/>
              </w:rPr>
            </w:pPr>
            <w:r w:rsidRPr="00676D50">
              <w:t>10*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4319" w:rsidRDefault="00705CFE" w:rsidP="00424569">
            <w:pPr>
              <w:tabs>
                <w:tab w:val="left" w:pos="4200"/>
              </w:tabs>
              <w:rPr>
                <w:lang w:val="en-US"/>
              </w:rPr>
            </w:pPr>
            <w:r>
              <w:t>10*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Pr="00674319" w:rsidRDefault="00705CFE" w:rsidP="00F90FDE">
            <w:pPr>
              <w:tabs>
                <w:tab w:val="left" w:pos="4200"/>
              </w:tabs>
              <w:rPr>
                <w:lang w:val="en-US"/>
              </w:rPr>
            </w:pPr>
            <w:r>
              <w:t>10*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0D45BA">
            <w:pPr>
              <w:tabs>
                <w:tab w:val="left" w:pos="4200"/>
              </w:tabs>
              <w:jc w:val="center"/>
            </w:pPr>
            <w:r>
              <w:t>4</w:t>
            </w:r>
            <w:r w:rsidRPr="00602A2F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Секция спортивного ориентирования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20*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6D50" w:rsidRDefault="00705CFE" w:rsidP="00424569">
            <w:pPr>
              <w:tabs>
                <w:tab w:val="left" w:pos="4200"/>
              </w:tabs>
            </w:pPr>
            <w:r>
              <w:t>21</w:t>
            </w:r>
            <w:r w:rsidRPr="00676D50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4319" w:rsidRDefault="00705CFE" w:rsidP="00424569">
            <w:pPr>
              <w:tabs>
                <w:tab w:val="left" w:pos="4200"/>
              </w:tabs>
              <w:rPr>
                <w:lang w:val="en-US"/>
              </w:rPr>
            </w:pPr>
            <w:r>
              <w:t>25*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Pr="00674319" w:rsidRDefault="00705CFE" w:rsidP="00F90FDE">
            <w:pPr>
              <w:tabs>
                <w:tab w:val="left" w:pos="4200"/>
              </w:tabs>
              <w:rPr>
                <w:lang w:val="en-US"/>
              </w:rPr>
            </w:pPr>
            <w:r>
              <w:t>25*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0D45BA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AB10A5">
            <w:pPr>
              <w:tabs>
                <w:tab w:val="left" w:pos="4200"/>
              </w:tabs>
              <w:jc w:val="center"/>
            </w:pPr>
            <w:r>
              <w:t>5</w:t>
            </w:r>
            <w:r w:rsidRPr="00602A2F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 w:rsidRPr="00602A2F">
              <w:t xml:space="preserve">Секция </w:t>
            </w:r>
            <w:r>
              <w:t>«Самбо»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6D50" w:rsidRDefault="00705CFE" w:rsidP="00424569">
            <w:pPr>
              <w:tabs>
                <w:tab w:val="left" w:pos="4200"/>
              </w:tabs>
            </w:pPr>
            <w:r>
              <w:t>8</w:t>
            </w:r>
            <w:r w:rsidRPr="00676D50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853091" w:rsidRDefault="00705CFE" w:rsidP="00424569">
            <w:pPr>
              <w:tabs>
                <w:tab w:val="left" w:pos="4200"/>
              </w:tabs>
            </w:pPr>
            <w:r>
              <w:t>12*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Pr="00853091" w:rsidRDefault="00705CFE" w:rsidP="00F90FDE">
            <w:pPr>
              <w:tabs>
                <w:tab w:val="left" w:pos="4200"/>
              </w:tabs>
            </w:pPr>
            <w:r>
              <w:t>12*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Pr="00602A2F" w:rsidRDefault="00705CFE" w:rsidP="00AB10A5">
            <w:pPr>
              <w:tabs>
                <w:tab w:val="left" w:pos="4200"/>
              </w:tabs>
              <w:jc w:val="center"/>
            </w:pPr>
            <w:r>
              <w:t>6</w:t>
            </w:r>
            <w:r w:rsidRPr="00602A2F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 w:rsidRPr="00602A2F">
              <w:t xml:space="preserve">Секция </w:t>
            </w:r>
            <w:r>
              <w:t>«Карате»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6D50" w:rsidRDefault="00705CFE" w:rsidP="00424569">
            <w:pPr>
              <w:tabs>
                <w:tab w:val="left" w:pos="4200"/>
              </w:tabs>
            </w:pPr>
            <w:r>
              <w:t>8</w:t>
            </w:r>
            <w:r w:rsidRPr="00676D50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AB10A5">
            <w:pPr>
              <w:tabs>
                <w:tab w:val="left" w:pos="4200"/>
              </w:tabs>
              <w:jc w:val="center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br/>
              <w:t>Хоккей/</w:t>
            </w:r>
            <w:proofErr w:type="spellStart"/>
            <w:r>
              <w:t>флорболл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6D50" w:rsidRDefault="00705CFE" w:rsidP="00424569">
            <w:pPr>
              <w:tabs>
                <w:tab w:val="left" w:pos="4200"/>
              </w:tabs>
            </w:pPr>
            <w:r>
              <w:t>10</w:t>
            </w:r>
            <w:r w:rsidRPr="00676D50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AB10A5">
            <w:pPr>
              <w:tabs>
                <w:tab w:val="left" w:pos="4200"/>
              </w:tabs>
              <w:jc w:val="center"/>
            </w:pP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proofErr w:type="spellStart"/>
            <w:r>
              <w:t>Цигун</w:t>
            </w:r>
            <w:proofErr w:type="spellEnd"/>
            <w:r>
              <w:t xml:space="preserve"> 55+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9*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AB10A5">
            <w:pPr>
              <w:tabs>
                <w:tab w:val="left" w:pos="4200"/>
              </w:tabs>
              <w:jc w:val="center"/>
            </w:pPr>
            <w: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Йога 55+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15*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B91E4E">
            <w:pPr>
              <w:tabs>
                <w:tab w:val="left" w:pos="4200"/>
              </w:tabs>
              <w:jc w:val="center"/>
            </w:pPr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 w:rsidRPr="00602A2F">
              <w:t>Секция настольного тенниса</w:t>
            </w:r>
            <w:r>
              <w:t>(55+)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25*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AB10A5">
            <w:pPr>
              <w:tabs>
                <w:tab w:val="left" w:pos="4200"/>
              </w:tabs>
              <w:jc w:val="center"/>
            </w:pPr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Клуб для  жителей района «55+», секция шахматы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424569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424569">
            <w:pPr>
              <w:tabs>
                <w:tab w:val="left" w:pos="4200"/>
              </w:tabs>
            </w:pPr>
            <w:r>
              <w:t>12*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74319" w:rsidRDefault="00705CFE" w:rsidP="00424569">
            <w:pPr>
              <w:tabs>
                <w:tab w:val="left" w:pos="4200"/>
              </w:tabs>
              <w:rPr>
                <w:lang w:val="en-US"/>
              </w:rPr>
            </w:pPr>
            <w:r>
              <w:t>12*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05CFE" w:rsidRPr="00674319" w:rsidRDefault="00705CFE" w:rsidP="00F90FDE">
            <w:pPr>
              <w:tabs>
                <w:tab w:val="left" w:pos="4200"/>
              </w:tabs>
              <w:rPr>
                <w:lang w:val="en-US"/>
              </w:rPr>
            </w:pPr>
            <w:r>
              <w:t>12*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  <w:tr w:rsidR="00705CFE" w:rsidRPr="00602A2F">
        <w:trPr>
          <w:trHeight w:val="3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FE" w:rsidRDefault="00705CFE" w:rsidP="00AB10A5">
            <w:pPr>
              <w:tabs>
                <w:tab w:val="left" w:pos="4200"/>
              </w:tabs>
              <w:jc w:val="center"/>
            </w:pPr>
            <w: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AB10A5">
            <w:pPr>
              <w:tabs>
                <w:tab w:val="left" w:pos="42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AB10A5">
            <w:pPr>
              <w:tabs>
                <w:tab w:val="left" w:pos="420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AB10A5">
            <w:pPr>
              <w:tabs>
                <w:tab w:val="left" w:pos="4200"/>
              </w:tabs>
            </w:pPr>
            <w:r>
              <w:t>144*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AB10A5">
            <w:pPr>
              <w:tabs>
                <w:tab w:val="left" w:pos="4200"/>
              </w:tabs>
            </w:pPr>
            <w:r>
              <w:t>144*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AB10A5">
            <w:pPr>
              <w:tabs>
                <w:tab w:val="left" w:pos="4200"/>
              </w:tabs>
            </w:pPr>
            <w:r>
              <w:t>144*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Default="00705CFE" w:rsidP="00F90FDE">
            <w:pPr>
              <w:tabs>
                <w:tab w:val="left" w:pos="4200"/>
              </w:tabs>
            </w:pPr>
            <w:r>
              <w:t>144*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FE" w:rsidRPr="00602A2F" w:rsidRDefault="00705CFE" w:rsidP="00F53F9B">
            <w:pPr>
              <w:tabs>
                <w:tab w:val="left" w:pos="4200"/>
              </w:tabs>
            </w:pPr>
          </w:p>
        </w:tc>
      </w:tr>
    </w:tbl>
    <w:p w:rsidR="00184F45" w:rsidRDefault="00184F45" w:rsidP="00184F45">
      <w:pPr>
        <w:pStyle w:val="a7"/>
        <w:spacing w:after="0"/>
        <w:ind w:left="0" w:firstLine="708"/>
        <w:jc w:val="both"/>
        <w:rPr>
          <w:b/>
        </w:rPr>
      </w:pPr>
    </w:p>
    <w:p w:rsidR="00DE2688" w:rsidRDefault="00184F45" w:rsidP="00DE2688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986472">
        <w:rPr>
          <w:b/>
        </w:rPr>
        <w:t xml:space="preserve">*) </w:t>
      </w:r>
      <w:r w:rsidRPr="00986472">
        <w:t>Муниципальному бюджетному учреждению «Центр творчества и досуга «Ростки»  разрешается самостоятельно определять номенклатуру бюджетных спортивных секций и численность их посетителей, строго сохраняя количество потребителей муниципальных услуг – 1</w:t>
      </w:r>
      <w:r w:rsidR="008D611D">
        <w:t>44</w:t>
      </w:r>
      <w:r w:rsidRPr="00986472">
        <w:t xml:space="preserve"> человека</w:t>
      </w:r>
      <w:r w:rsidR="005108E4">
        <w:t xml:space="preserve">, </w:t>
      </w:r>
      <w:r w:rsidR="00DE2688" w:rsidRPr="00DE2688">
        <w:t xml:space="preserve">установленных </w:t>
      </w:r>
      <w:r w:rsidR="00862AE0">
        <w:t>Концепцией</w:t>
      </w:r>
      <w:r w:rsidR="00DE2688" w:rsidRPr="00DE2688">
        <w:t xml:space="preserve"> развития муниципального округа Куркино на 201</w:t>
      </w:r>
      <w:r w:rsidR="00DA54E3">
        <w:t>9</w:t>
      </w:r>
      <w:r w:rsidR="00DE2688" w:rsidRPr="00DE2688">
        <w:t xml:space="preserve"> год</w:t>
      </w:r>
      <w:r w:rsidR="00DE2688" w:rsidRPr="00DE2688">
        <w:rPr>
          <w:sz w:val="28"/>
          <w:szCs w:val="28"/>
        </w:rPr>
        <w:t>.</w:t>
      </w:r>
    </w:p>
    <w:p w:rsidR="00C51326" w:rsidRDefault="00C51326" w:rsidP="00DE2688">
      <w:pPr>
        <w:pStyle w:val="a7"/>
        <w:spacing w:after="0"/>
        <w:ind w:left="0" w:firstLine="708"/>
        <w:jc w:val="both"/>
        <w:rPr>
          <w:b/>
        </w:rPr>
      </w:pPr>
    </w:p>
    <w:p w:rsidR="00F53F9B" w:rsidRPr="008B6BB9" w:rsidRDefault="00F53F9B" w:rsidP="00DE2688">
      <w:pPr>
        <w:pStyle w:val="a7"/>
        <w:spacing w:after="0"/>
        <w:ind w:left="0" w:firstLine="708"/>
        <w:jc w:val="both"/>
        <w:rPr>
          <w:b/>
          <w:sz w:val="28"/>
          <w:szCs w:val="28"/>
        </w:rPr>
      </w:pPr>
      <w:r w:rsidRPr="008B6BB9">
        <w:rPr>
          <w:b/>
          <w:sz w:val="28"/>
          <w:szCs w:val="28"/>
        </w:rPr>
        <w:lastRenderedPageBreak/>
        <w:t xml:space="preserve">3. Потребители муниципальной услуги: </w:t>
      </w:r>
      <w:r w:rsidRPr="008B6BB9">
        <w:rPr>
          <w:sz w:val="28"/>
          <w:szCs w:val="28"/>
        </w:rPr>
        <w:t xml:space="preserve">население муниципального </w:t>
      </w:r>
      <w:r w:rsidR="007E6D11" w:rsidRPr="008B6BB9">
        <w:rPr>
          <w:sz w:val="28"/>
          <w:szCs w:val="28"/>
        </w:rPr>
        <w:t>округа</w:t>
      </w:r>
      <w:r w:rsidRPr="008B6BB9">
        <w:rPr>
          <w:sz w:val="28"/>
          <w:szCs w:val="28"/>
        </w:rPr>
        <w:t xml:space="preserve"> Куркино.</w:t>
      </w:r>
    </w:p>
    <w:p w:rsidR="00F53F9B" w:rsidRDefault="00F53F9B" w:rsidP="00F53F9B">
      <w:pPr>
        <w:pStyle w:val="Style9"/>
        <w:widowControl/>
        <w:spacing w:line="240" w:lineRule="exact"/>
        <w:ind w:left="758" w:firstLine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240" w:tblpY="42"/>
        <w:tblW w:w="107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620"/>
        <w:gridCol w:w="1860"/>
        <w:gridCol w:w="880"/>
        <w:gridCol w:w="703"/>
        <w:gridCol w:w="737"/>
        <w:gridCol w:w="740"/>
        <w:gridCol w:w="900"/>
        <w:gridCol w:w="900"/>
        <w:gridCol w:w="819"/>
        <w:gridCol w:w="851"/>
      </w:tblGrid>
      <w:tr w:rsidR="00705CFE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FE" w:rsidRPr="00557B7F" w:rsidRDefault="00705CFE" w:rsidP="00F53F9B">
            <w:pPr>
              <w:pStyle w:val="Style19"/>
              <w:widowControl/>
              <w:rPr>
                <w:rStyle w:val="FontStyle48"/>
                <w:sz w:val="24"/>
                <w:szCs w:val="24"/>
              </w:rPr>
            </w:pPr>
            <w:r w:rsidRPr="00557B7F">
              <w:rPr>
                <w:rStyle w:val="FontStyle48"/>
                <w:sz w:val="24"/>
                <w:szCs w:val="24"/>
              </w:rPr>
              <w:t>№</w:t>
            </w:r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FE" w:rsidRPr="00557B7F" w:rsidRDefault="00705CFE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Наименование категорий физических и (или) юридических лиц, являющихся потребителями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муниципаль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557B7F">
              <w:rPr>
                <w:rStyle w:val="FontStyle49"/>
                <w:sz w:val="24"/>
                <w:szCs w:val="24"/>
              </w:rPr>
              <w:t>ной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услуги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FE" w:rsidRPr="00557B7F" w:rsidRDefault="00705CFE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FE" w:rsidRPr="00557B7F" w:rsidRDefault="00705CFE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Количество потребителей муниципальной услуги (человек/единиц)</w:t>
            </w: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FE" w:rsidRPr="00557B7F" w:rsidRDefault="00705CFE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Количество потребителей, которым возможно оказать муниципальную услугу (человек/единиц)</w:t>
            </w:r>
          </w:p>
        </w:tc>
      </w:tr>
      <w:tr w:rsidR="00AE2A6D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A6D" w:rsidRPr="00557B7F" w:rsidRDefault="00AE2A6D" w:rsidP="00705CFE">
            <w:pPr>
              <w:pStyle w:val="Style20"/>
              <w:widowControl/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отчетный </w:t>
            </w:r>
            <w:r>
              <w:rPr>
                <w:rStyle w:val="FontStyle49"/>
                <w:sz w:val="24"/>
                <w:szCs w:val="24"/>
              </w:rPr>
              <w:t>2018</w:t>
            </w:r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>год</w:t>
            </w:r>
          </w:p>
          <w:p w:rsidR="00AE2A6D" w:rsidRPr="00557B7F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плановый</w:t>
            </w:r>
          </w:p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2019</w:t>
            </w:r>
            <w:r w:rsidRPr="00557B7F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плановый</w:t>
            </w:r>
          </w:p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2020</w:t>
            </w:r>
            <w:r w:rsidRPr="00557B7F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плановый</w:t>
            </w:r>
          </w:p>
          <w:p w:rsidR="00AE2A6D" w:rsidRDefault="00AE2A6D" w:rsidP="006628C4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2021</w:t>
            </w:r>
            <w:r w:rsidRPr="00557B7F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отчетный </w:t>
            </w:r>
          </w:p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2018</w:t>
            </w:r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плановый 2019год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плановый</w:t>
            </w:r>
          </w:p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2020 </w:t>
            </w:r>
            <w:r w:rsidRPr="00557B7F">
              <w:rPr>
                <w:rStyle w:val="FontStyle49"/>
                <w:sz w:val="24"/>
                <w:szCs w:val="24"/>
              </w:rPr>
              <w:t>год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D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плановый</w:t>
            </w:r>
          </w:p>
          <w:p w:rsidR="00AE2A6D" w:rsidRPr="00557B7F" w:rsidRDefault="00AE2A6D" w:rsidP="00705CFE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2021 </w:t>
            </w:r>
            <w:r w:rsidRPr="00557B7F">
              <w:rPr>
                <w:rStyle w:val="FontStyle49"/>
                <w:sz w:val="24"/>
                <w:szCs w:val="24"/>
              </w:rPr>
              <w:t>год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EE5AD1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A52237">
              <w:rPr>
                <w:rStyle w:val="FontStyle49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20"/>
              <w:widowControl/>
            </w:pPr>
            <w:r>
              <w:t xml:space="preserve">Население </w:t>
            </w:r>
            <w:proofErr w:type="spellStart"/>
            <w:r>
              <w:t>муниципаль-</w:t>
            </w:r>
            <w:r w:rsidRPr="00A52237">
              <w:t>ного</w:t>
            </w:r>
            <w:proofErr w:type="spellEnd"/>
            <w:r w:rsidRPr="00A52237">
              <w:t xml:space="preserve"> </w:t>
            </w:r>
            <w:r>
              <w:t xml:space="preserve">округа </w:t>
            </w:r>
            <w:r w:rsidRPr="00A52237">
              <w:t>Куркино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DF297B" w:rsidRDefault="00EE5AD1" w:rsidP="00705CFE">
            <w:pPr>
              <w:pStyle w:val="Style20"/>
              <w:widowControl/>
              <w:jc w:val="center"/>
            </w:pPr>
            <w:r w:rsidRPr="00DF297B">
              <w:rPr>
                <w:rStyle w:val="FontStyle49"/>
                <w:sz w:val="24"/>
                <w:szCs w:val="24"/>
              </w:rPr>
              <w:t>безвозмездная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AE2A6D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AE2A6D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A52237" w:rsidRDefault="00EE5AD1" w:rsidP="00705CFE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151F40" w:rsidRDefault="00EE5AD1" w:rsidP="00705CFE">
            <w:pPr>
              <w:pStyle w:val="Style20"/>
              <w:widowControl/>
              <w:jc w:val="center"/>
              <w:rPr>
                <w:sz w:val="18"/>
                <w:szCs w:val="18"/>
              </w:rPr>
            </w:pPr>
            <w: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D1" w:rsidRPr="00151F40" w:rsidRDefault="00EE5AD1" w:rsidP="00705CFE">
            <w:pPr>
              <w:pStyle w:val="Style20"/>
              <w:widowControl/>
              <w:jc w:val="center"/>
              <w:rPr>
                <w:sz w:val="18"/>
                <w:szCs w:val="18"/>
              </w:rPr>
            </w:pPr>
            <w:r>
              <w:t>144</w:t>
            </w:r>
          </w:p>
        </w:tc>
      </w:tr>
    </w:tbl>
    <w:p w:rsidR="008B6BB9" w:rsidRDefault="008B6BB9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F53F9B" w:rsidRPr="00937B05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937B05">
        <w:rPr>
          <w:rStyle w:val="FontStyle41"/>
          <w:b/>
          <w:sz w:val="28"/>
          <w:szCs w:val="28"/>
        </w:rPr>
        <w:t xml:space="preserve">4. Порядок оказания муниципальной услуги: </w:t>
      </w:r>
    </w:p>
    <w:p w:rsidR="00A4556F" w:rsidRDefault="00A4556F" w:rsidP="00971B38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971B38" w:rsidRDefault="00971B38" w:rsidP="00971B38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971B38" w:rsidRDefault="00971B38" w:rsidP="00971B38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округа Куркино  от 2</w:t>
      </w:r>
      <w:r w:rsidR="00CF66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F66C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072119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CF66CC">
        <w:rPr>
          <w:sz w:val="28"/>
          <w:szCs w:val="28"/>
        </w:rPr>
        <w:t>98</w:t>
      </w:r>
      <w:r w:rsidR="007E6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</w:t>
      </w:r>
      <w:r w:rsidR="00CF66C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бесплатных и платных услуг муниципальным бюджетным учреждением «Центр творчества и досуга «Ростки» муниципального округа Куркино».</w:t>
      </w:r>
      <w:r>
        <w:rPr>
          <w:sz w:val="28"/>
          <w:szCs w:val="28"/>
        </w:rPr>
        <w:tab/>
      </w:r>
    </w:p>
    <w:p w:rsidR="00A4556F" w:rsidRDefault="00F53F9B" w:rsidP="00F53F9B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3F9B" w:rsidRPr="001A356B" w:rsidRDefault="00F53F9B" w:rsidP="00F53F9B">
      <w:pPr>
        <w:pStyle w:val="Style8"/>
        <w:widowControl/>
        <w:tabs>
          <w:tab w:val="left" w:pos="1253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36A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22457">
        <w:rPr>
          <w:sz w:val="28"/>
          <w:szCs w:val="28"/>
        </w:rPr>
        <w:t xml:space="preserve">4.2. </w:t>
      </w:r>
      <w:r w:rsidRPr="001A356B">
        <w:rPr>
          <w:rStyle w:val="FontStyle41"/>
          <w:sz w:val="28"/>
          <w:szCs w:val="28"/>
        </w:rPr>
        <w:t xml:space="preserve">Порядок </w:t>
      </w:r>
      <w:r w:rsidR="00776F8B">
        <w:rPr>
          <w:rStyle w:val="FontStyle41"/>
          <w:sz w:val="28"/>
          <w:szCs w:val="28"/>
        </w:rPr>
        <w:t>ин</w:t>
      </w:r>
      <w:r w:rsidRPr="001A356B">
        <w:rPr>
          <w:rStyle w:val="FontStyle41"/>
          <w:sz w:val="28"/>
          <w:szCs w:val="28"/>
        </w:rPr>
        <w:t>формирования потенциальных потребителей муниципальной услуги: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5040"/>
        <w:gridCol w:w="2160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left="14" w:hanging="14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left="283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Частота обновления информации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11" w:rsidRPr="00C07026" w:rsidRDefault="007E6D11" w:rsidP="007E6D11">
            <w:pPr>
              <w:tabs>
                <w:tab w:val="left" w:pos="1080"/>
              </w:tabs>
              <w:jc w:val="both"/>
            </w:pPr>
            <w:r w:rsidRPr="001A356B">
              <w:rPr>
                <w:lang w:bidi="ru-RU"/>
              </w:rPr>
              <w:t xml:space="preserve">На официальном сайте </w:t>
            </w:r>
            <w:r w:rsidRPr="00C07026">
              <w:t xml:space="preserve">муниципального округа Куркино </w:t>
            </w:r>
            <w:r w:rsidRPr="00C07026">
              <w:rPr>
                <w:lang w:val="en-US"/>
              </w:rPr>
              <w:t>www</w:t>
            </w:r>
            <w:r w:rsidRPr="00C07026">
              <w:t>.</w:t>
            </w:r>
            <w:proofErr w:type="spellStart"/>
            <w:r w:rsidRPr="00C07026">
              <w:rPr>
                <w:lang w:val="en-US"/>
              </w:rPr>
              <w:t>kurkino</w:t>
            </w:r>
            <w:proofErr w:type="spellEnd"/>
            <w:r w:rsidRPr="00C07026">
              <w:t>-</w:t>
            </w:r>
            <w:proofErr w:type="spellStart"/>
            <w:r w:rsidRPr="00C07026">
              <w:rPr>
                <w:lang w:val="en-US"/>
              </w:rPr>
              <w:t>vmo</w:t>
            </w:r>
            <w:proofErr w:type="spellEnd"/>
            <w:r w:rsidRPr="00C07026">
              <w:t>.</w:t>
            </w:r>
            <w:proofErr w:type="spellStart"/>
            <w:r w:rsidRPr="00C07026">
              <w:rPr>
                <w:lang w:val="en-US"/>
              </w:rPr>
              <w:t>ru</w:t>
            </w:r>
            <w:proofErr w:type="spellEnd"/>
            <w:r w:rsidRPr="00C07026">
              <w:t>.</w:t>
            </w:r>
          </w:p>
          <w:p w:rsidR="00F53F9B" w:rsidRPr="001A356B" w:rsidRDefault="00F53F9B" w:rsidP="00F53F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адрес местонахождения </w:t>
            </w:r>
            <w:r w:rsidR="00A71D2D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, номера телефонов;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условия доступа к фондам и информационным ресурсам;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rPr>
                <w:rFonts w:eastAsia="font236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 xml:space="preserve">- решение учредителя о назначении </w:t>
            </w:r>
            <w:r w:rsidR="00E62240">
              <w:t>руководителя</w:t>
            </w:r>
            <w:r w:rsidRPr="001A356B">
              <w:t>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график работы  </w:t>
            </w:r>
            <w:r w:rsidR="0006186F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расписание занятий;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Ф.И.О.  </w:t>
            </w:r>
            <w:r w:rsidR="00E05FB4">
              <w:rPr>
                <w:rFonts w:ascii="Times New Roman" w:eastAsia="font236" w:hAnsi="Times New Roman"/>
                <w:sz w:val="24"/>
                <w:lang w:eastAsia="ru-RU" w:bidi="ru-RU"/>
              </w:rPr>
              <w:t>руководителя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</w:t>
            </w:r>
            <w:r w:rsidR="0006186F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перечень муниципальных услуг;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</w:t>
            </w:r>
            <w:r w:rsidRPr="001A356B">
              <w:rPr>
                <w:sz w:val="24"/>
              </w:rPr>
              <w:t xml:space="preserve"> </w:t>
            </w:r>
            <w:r w:rsidRPr="00403C2F">
              <w:rPr>
                <w:rFonts w:ascii="Times New Roman" w:hAnsi="Times New Roman"/>
                <w:sz w:val="24"/>
              </w:rPr>
              <w:t>информация о проводимых мероприятиях, времени и месте проведения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color w:val="0000FF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Электронная почта:</w:t>
            </w:r>
            <w:r w:rsidRPr="001A356B">
              <w:rPr>
                <w:rFonts w:ascii="Times New Roman" w:eastAsia="font236" w:hAnsi="Times New Roman"/>
                <w:color w:val="0000FF"/>
                <w:sz w:val="24"/>
                <w:lang w:eastAsia="ru-RU" w:bidi="ru-RU"/>
              </w:rPr>
              <w:t xml:space="preserve"> </w:t>
            </w:r>
          </w:p>
          <w:p w:rsidR="00F53F9B" w:rsidRPr="00BE7AC1" w:rsidRDefault="00F53F9B" w:rsidP="00F53F9B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  <w:hyperlink r:id="rId6" w:history="1">
              <w:r w:rsidRPr="00BE7AC1">
                <w:rPr>
                  <w:rStyle w:val="a3"/>
                  <w:lang w:val="en-US"/>
                </w:rPr>
                <w:t>rostki</w:t>
              </w:r>
              <w:r w:rsidRPr="00BE7AC1">
                <w:rPr>
                  <w:rStyle w:val="a3"/>
                </w:rPr>
                <w:t>@mail.ru</w:t>
              </w:r>
            </w:hyperlink>
          </w:p>
          <w:p w:rsidR="00F53F9B" w:rsidRPr="00BE7AC1" w:rsidRDefault="00F53F9B" w:rsidP="00F53F9B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</w:p>
          <w:p w:rsidR="00F53F9B" w:rsidRPr="00403C2F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color w:val="0000FF"/>
                <w:sz w:val="24"/>
                <w:lang w:val="en-US" w:eastAsia="ru-RU"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информационное общение;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документооборот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На 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lastRenderedPageBreak/>
              <w:t>инф</w:t>
            </w: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ормационных стендах  в помещении </w:t>
            </w:r>
            <w:r w:rsidR="000D49C4" w:rsidRPr="000D49C4">
              <w:rPr>
                <w:rFonts w:ascii="Times New Roman" w:hAnsi="Times New Roman"/>
                <w:sz w:val="24"/>
              </w:rPr>
              <w:t>МБУ «ЦТД «Ростки»)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lastRenderedPageBreak/>
              <w:t xml:space="preserve">- адрес местонахождения </w:t>
            </w:r>
            <w:r w:rsidR="0006186F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«Ростки»</w:t>
            </w:r>
            <w:r w:rsidRPr="005A6245">
              <w:rPr>
                <w:rFonts w:ascii="Times New Roman" w:eastAsia="font236" w:hAnsi="Times New Roman"/>
                <w:sz w:val="24"/>
                <w:lang w:eastAsia="ru-RU" w:bidi="ru-RU"/>
              </w:rPr>
              <w:t>-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lastRenderedPageBreak/>
              <w:t>номера телефонов;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rPr>
                <w:rFonts w:eastAsia="font236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- график работы  </w:t>
            </w:r>
            <w:r w:rsidR="0006186F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расписание занятий;</w:t>
            </w:r>
          </w:p>
          <w:p w:rsidR="00F53F9B" w:rsidRPr="001A356B" w:rsidRDefault="004F6E34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>
              <w:rPr>
                <w:rFonts w:ascii="Times New Roman" w:eastAsia="font236" w:hAnsi="Times New Roman"/>
                <w:sz w:val="24"/>
                <w:lang w:eastAsia="ru-RU" w:bidi="ru-RU"/>
              </w:rPr>
              <w:t>- Ф.И.О.  руководителя</w:t>
            </w:r>
            <w:r w:rsidR="00F53F9B"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 xml:space="preserve"> </w:t>
            </w:r>
            <w:r w:rsidR="0006186F">
              <w:rPr>
                <w:rFonts w:ascii="Times New Roman" w:eastAsia="font236" w:hAnsi="Times New Roman"/>
                <w:sz w:val="24"/>
                <w:lang w:eastAsia="ru-RU" w:bidi="ru-RU"/>
              </w:rPr>
              <w:t>МБУ «ЦТД «Ростки»</w:t>
            </w:r>
            <w:r w:rsidR="00F53F9B"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t>- перечень муниципальных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236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lastRenderedPageBreak/>
              <w:t xml:space="preserve">по мере изменения </w:t>
            </w:r>
            <w:r w:rsidRPr="001A356B">
              <w:rPr>
                <w:rFonts w:ascii="Times New Roman" w:eastAsia="font236" w:hAnsi="Times New Roman"/>
                <w:sz w:val="24"/>
                <w:lang w:eastAsia="ru-RU" w:bidi="ru-RU"/>
              </w:rPr>
              <w:lastRenderedPageBreak/>
              <w:t>данных</w:t>
            </w:r>
          </w:p>
        </w:tc>
      </w:tr>
    </w:tbl>
    <w:p w:rsidR="00F53F9B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BF4F65">
        <w:rPr>
          <w:rStyle w:val="FontStyle41"/>
          <w:b/>
          <w:sz w:val="28"/>
          <w:szCs w:val="28"/>
        </w:rPr>
        <w:lastRenderedPageBreak/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  <w:r w:rsidR="00BF4F65">
        <w:rPr>
          <w:rStyle w:val="FontStyle41"/>
          <w:b/>
          <w:sz w:val="28"/>
          <w:szCs w:val="28"/>
        </w:rPr>
        <w:t>.</w:t>
      </w:r>
    </w:p>
    <w:p w:rsidR="00BF4F65" w:rsidRPr="00BF4F65" w:rsidRDefault="00BF4F65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8B0182" w:rsidRDefault="00F53F9B" w:rsidP="00E103A9">
      <w:pPr>
        <w:pStyle w:val="a5"/>
        <w:snapToGrid w:val="0"/>
        <w:jc w:val="both"/>
        <w:rPr>
          <w:rStyle w:val="FontStyle41"/>
          <w:b/>
          <w:sz w:val="28"/>
          <w:szCs w:val="28"/>
        </w:rPr>
      </w:pPr>
      <w:r w:rsidRPr="008518E4">
        <w:rPr>
          <w:rStyle w:val="FontStyle41"/>
          <w:sz w:val="28"/>
          <w:szCs w:val="28"/>
        </w:rPr>
        <w:tab/>
        <w:t xml:space="preserve">5.1. </w:t>
      </w:r>
      <w:r w:rsidR="007E6DCC">
        <w:rPr>
          <w:rFonts w:ascii="Times New Roman" w:eastAsia="font236" w:hAnsi="Times New Roman"/>
          <w:sz w:val="28"/>
          <w:szCs w:val="28"/>
          <w:lang w:eastAsia="ru-RU" w:bidi="ru-RU"/>
        </w:rPr>
        <w:t>Муниципальное бюджетное учреждение</w:t>
      </w:r>
      <w:r w:rsidRPr="008518E4">
        <w:rPr>
          <w:rFonts w:ascii="Times New Roman" w:eastAsia="font236" w:hAnsi="Times New Roman"/>
          <w:sz w:val="28"/>
          <w:szCs w:val="28"/>
          <w:lang w:eastAsia="ru-RU" w:bidi="ru-RU"/>
        </w:rPr>
        <w:t xml:space="preserve"> «Центр творчества и досуга «Ростки» </w:t>
      </w:r>
      <w:r w:rsidR="00D05CD0">
        <w:rPr>
          <w:rFonts w:ascii="Times New Roman" w:eastAsia="font236" w:hAnsi="Times New Roman"/>
          <w:sz w:val="28"/>
          <w:szCs w:val="28"/>
          <w:lang w:eastAsia="ru-RU" w:bidi="ru-RU"/>
        </w:rPr>
        <w:t xml:space="preserve">муниципального округа Куркино </w:t>
      </w:r>
      <w:r w:rsidRPr="008518E4">
        <w:rPr>
          <w:rFonts w:ascii="Times New Roman" w:hAnsi="Times New Roman"/>
          <w:sz w:val="28"/>
          <w:szCs w:val="28"/>
        </w:rPr>
        <w:t xml:space="preserve">оказывает </w:t>
      </w:r>
      <w:r w:rsidRPr="00510724">
        <w:rPr>
          <w:rFonts w:ascii="Times New Roman" w:hAnsi="Times New Roman"/>
          <w:b/>
          <w:sz w:val="28"/>
          <w:szCs w:val="28"/>
        </w:rPr>
        <w:t>муниципальные услуги на безвозмездной основе.</w:t>
      </w:r>
    </w:p>
    <w:p w:rsidR="00F53F9B" w:rsidRPr="00BF4F65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BF4F65">
        <w:rPr>
          <w:rStyle w:val="FontStyle41"/>
          <w:b/>
          <w:sz w:val="28"/>
          <w:szCs w:val="28"/>
        </w:rPr>
        <w:t>6. Порядок контроля за исполнением муниципального задания</w:t>
      </w:r>
      <w:r w:rsidR="00BF4F65">
        <w:rPr>
          <w:rStyle w:val="FontStyle41"/>
          <w:b/>
          <w:sz w:val="28"/>
          <w:szCs w:val="28"/>
        </w:rPr>
        <w:t>.</w:t>
      </w:r>
    </w:p>
    <w:p w:rsidR="00F53F9B" w:rsidRPr="008518E4" w:rsidRDefault="00F53F9B" w:rsidP="00F53F9B">
      <w:pPr>
        <w:spacing w:after="2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893"/>
        <w:gridCol w:w="1440"/>
        <w:gridCol w:w="3917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30" w:lineRule="exact"/>
              <w:ind w:left="53" w:hanging="53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№ п/п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tabs>
                <w:tab w:val="left" w:pos="1600"/>
              </w:tabs>
              <w:spacing w:line="226" w:lineRule="exact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right="-2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Периодич-ность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контроля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right="-40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1.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20"/>
              <w:widowControl/>
            </w:pPr>
            <w:r w:rsidRPr="008518E4">
              <w:t>Текущий контроль - анализ оперативных данных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20"/>
              <w:widowControl/>
            </w:pPr>
            <w:r w:rsidRPr="008518E4">
              <w:t xml:space="preserve">1 раз в </w:t>
            </w:r>
            <w:r>
              <w:t>месяц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937B05" w:rsidP="00F53F9B">
            <w:pPr>
              <w:pStyle w:val="Style20"/>
              <w:widowControl/>
            </w:pPr>
            <w:r>
              <w:t>А</w:t>
            </w:r>
            <w:r w:rsidR="00F53F9B">
              <w:t>дминистрация муниципального округа Куркино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2.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-к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вартальный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E33C1" w:rsidRDefault="00937B05" w:rsidP="00F53F9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F9B" w:rsidRPr="008E33C1">
              <w:rPr>
                <w:rFonts w:ascii="Times New Roman" w:hAnsi="Times New Roman"/>
                <w:sz w:val="24"/>
                <w:szCs w:val="24"/>
              </w:rPr>
              <w:t>дминистрация муниципального округа Куркино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3.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 о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тчет о выполнении муниципального задания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013E1" w:rsidP="00F53F9B">
            <w:pPr>
              <w:pStyle w:val="Style21"/>
              <w:jc w:val="lef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53F9B" w:rsidRPr="008518E4">
              <w:rPr>
                <w:color w:val="000000"/>
              </w:rPr>
              <w:t>жегодно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937B05" w:rsidP="00F53F9B">
            <w:pPr>
              <w:pStyle w:val="Style20"/>
              <w:widowControl/>
            </w:pPr>
            <w:r>
              <w:t>А</w:t>
            </w:r>
            <w:r w:rsidR="00F53F9B">
              <w:t>дминистрация муниципального округа Куркино</w:t>
            </w:r>
          </w:p>
        </w:tc>
      </w:tr>
    </w:tbl>
    <w:p w:rsidR="00F53F9B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</w:rPr>
      </w:pPr>
    </w:p>
    <w:p w:rsidR="00F53F9B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BF4F65">
        <w:rPr>
          <w:rStyle w:val="FontStyle41"/>
          <w:b/>
          <w:sz w:val="28"/>
          <w:szCs w:val="28"/>
        </w:rPr>
        <w:t>7. Условия и порядок досрочного прекращения исполнения</w:t>
      </w:r>
      <w:r w:rsidRPr="00BF4F65">
        <w:rPr>
          <w:rStyle w:val="FontStyle41"/>
          <w:b/>
          <w:sz w:val="28"/>
          <w:szCs w:val="28"/>
        </w:rPr>
        <w:br/>
        <w:t>муниципального задания</w:t>
      </w:r>
      <w:r w:rsidR="00BF4F65">
        <w:rPr>
          <w:rStyle w:val="FontStyle41"/>
          <w:b/>
          <w:sz w:val="28"/>
          <w:szCs w:val="28"/>
        </w:rPr>
        <w:t>.</w:t>
      </w:r>
    </w:p>
    <w:p w:rsidR="00BF4F65" w:rsidRPr="00BF4F65" w:rsidRDefault="00BF4F65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F53F9B" w:rsidRPr="001419C9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7.1.</w:t>
      </w:r>
      <w:r w:rsidR="00BF4F65">
        <w:rPr>
          <w:rStyle w:val="FontStyle41"/>
          <w:sz w:val="28"/>
          <w:szCs w:val="28"/>
        </w:rPr>
        <w:t xml:space="preserve"> </w:t>
      </w:r>
      <w:r w:rsidRPr="001419C9">
        <w:rPr>
          <w:rStyle w:val="FontStyle41"/>
          <w:sz w:val="28"/>
          <w:szCs w:val="28"/>
        </w:rPr>
        <w:t>Основанием для досрочного прекращения исполнения муниципального задания является:</w:t>
      </w:r>
    </w:p>
    <w:p w:rsidR="00F53F9B" w:rsidRPr="001419C9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- ликвидация муниципального бюджетного учреждения;</w:t>
      </w:r>
    </w:p>
    <w:p w:rsidR="00F53F9B" w:rsidRPr="001419C9" w:rsidRDefault="00F53F9B" w:rsidP="00F53F9B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419C9">
        <w:rPr>
          <w:rStyle w:val="FontStyle41"/>
          <w:sz w:val="28"/>
          <w:szCs w:val="28"/>
        </w:rPr>
        <w:t xml:space="preserve">-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53F9B" w:rsidRPr="001419C9" w:rsidRDefault="00F53F9B" w:rsidP="00F53F9B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419C9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F53F9B" w:rsidRDefault="00F53F9B" w:rsidP="00F53F9B">
      <w:pPr>
        <w:snapToGrid w:val="0"/>
        <w:ind w:firstLine="640"/>
        <w:jc w:val="both"/>
        <w:rPr>
          <w:rFonts w:eastAsia="Arial"/>
          <w:sz w:val="28"/>
          <w:szCs w:val="28"/>
          <w:lang w:bidi="ru-RU"/>
        </w:rPr>
      </w:pPr>
      <w:r w:rsidRPr="001419C9">
        <w:rPr>
          <w:rFonts w:eastAsia="Arial"/>
          <w:sz w:val="28"/>
          <w:szCs w:val="28"/>
          <w:lang w:bidi="ru-RU"/>
        </w:rPr>
        <w:t>- иные</w:t>
      </w:r>
      <w:r>
        <w:rPr>
          <w:rFonts w:eastAsia="Arial"/>
          <w:sz w:val="28"/>
          <w:szCs w:val="28"/>
          <w:lang w:bidi="ru-RU"/>
        </w:rPr>
        <w:t>,</w:t>
      </w:r>
      <w:r w:rsidRPr="001419C9">
        <w:rPr>
          <w:rFonts w:eastAsia="Arial"/>
          <w:sz w:val="28"/>
          <w:szCs w:val="28"/>
          <w:lang w:bidi="ru-RU"/>
        </w:rPr>
        <w:t xml:space="preserve">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F4F65" w:rsidRPr="001419C9" w:rsidRDefault="00BF4F65" w:rsidP="00F53F9B">
      <w:pPr>
        <w:snapToGrid w:val="0"/>
        <w:ind w:firstLine="640"/>
        <w:jc w:val="both"/>
        <w:rPr>
          <w:rFonts w:eastAsia="Arial"/>
          <w:sz w:val="28"/>
          <w:szCs w:val="28"/>
          <w:lang w:bidi="ru-RU"/>
        </w:rPr>
      </w:pPr>
    </w:p>
    <w:p w:rsidR="00BF4F65" w:rsidRDefault="008D611D" w:rsidP="00F53F9B">
      <w:pPr>
        <w:pStyle w:val="Style4"/>
        <w:widowControl/>
        <w:ind w:firstLine="709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br w:type="page"/>
      </w:r>
      <w:r w:rsidR="00F53F9B" w:rsidRPr="00BF4F65">
        <w:rPr>
          <w:rStyle w:val="FontStyle41"/>
          <w:b/>
          <w:sz w:val="28"/>
          <w:szCs w:val="28"/>
        </w:rPr>
        <w:lastRenderedPageBreak/>
        <w:t xml:space="preserve">8. Требования к отчетности о </w:t>
      </w:r>
      <w:r w:rsidR="00E67F94" w:rsidRPr="00BF4F65">
        <w:rPr>
          <w:rStyle w:val="FontStyle41"/>
          <w:b/>
          <w:sz w:val="28"/>
          <w:szCs w:val="28"/>
        </w:rPr>
        <w:t>вы</w:t>
      </w:r>
      <w:r w:rsidR="00F53F9B" w:rsidRPr="00BF4F65">
        <w:rPr>
          <w:rStyle w:val="FontStyle41"/>
          <w:b/>
          <w:sz w:val="28"/>
          <w:szCs w:val="28"/>
        </w:rPr>
        <w:t>полнении муниципального задания</w:t>
      </w:r>
      <w:r w:rsidR="00BF4F65">
        <w:rPr>
          <w:rStyle w:val="FontStyle41"/>
          <w:b/>
          <w:sz w:val="28"/>
          <w:szCs w:val="28"/>
        </w:rPr>
        <w:t>.</w:t>
      </w:r>
    </w:p>
    <w:p w:rsidR="00F53F9B" w:rsidRPr="00BF4F65" w:rsidRDefault="00F53F9B" w:rsidP="00F53F9B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BF4F65">
        <w:rPr>
          <w:rStyle w:val="FontStyle41"/>
          <w:sz w:val="28"/>
          <w:szCs w:val="28"/>
        </w:rPr>
        <w:t xml:space="preserve"> </w:t>
      </w:r>
    </w:p>
    <w:p w:rsidR="00F53F9B" w:rsidRPr="0005261C" w:rsidRDefault="00F53F9B" w:rsidP="00F53F9B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>8.1. Форма отчета об исполнении муниципального задания:</w:t>
      </w:r>
    </w:p>
    <w:p w:rsidR="00F53F9B" w:rsidRPr="0005261C" w:rsidRDefault="00F53F9B" w:rsidP="00F53F9B">
      <w:pPr>
        <w:spacing w:after="211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486"/>
        <w:gridCol w:w="1620"/>
        <w:gridCol w:w="1555"/>
        <w:gridCol w:w="1267"/>
        <w:gridCol w:w="1678"/>
        <w:gridCol w:w="1620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3"/>
              <w:widowControl/>
              <w:rPr>
                <w:rStyle w:val="FontStyle50"/>
                <w:sz w:val="24"/>
                <w:szCs w:val="24"/>
              </w:rPr>
            </w:pPr>
            <w:r w:rsidRPr="00557B7F">
              <w:rPr>
                <w:rStyle w:val="FontStyle50"/>
                <w:sz w:val="24"/>
                <w:szCs w:val="24"/>
              </w:rPr>
              <w:t>№</w:t>
            </w:r>
            <w:r w:rsidRPr="00557B7F">
              <w:rPr>
                <w:rStyle w:val="FontStyle49"/>
                <w:sz w:val="24"/>
                <w:szCs w:val="24"/>
              </w:rPr>
              <w:t xml:space="preserve"> п/п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Наименова-ние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Значение,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утвержден-ное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в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муници-пальном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задании на отчетный финансовый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Факти-ческое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значение за отчетный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 период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Характерис-тика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причин отклонения от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запланиро-ванных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Источник (и)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информа-ции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о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фактичес-ком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значении показателя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 w:rsidRPr="009E5096">
              <w:rPr>
                <w:rStyle w:val="FontStyle49"/>
              </w:rPr>
              <w:t>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</w:pPr>
            <w:r w:rsidRPr="009E5096">
              <w:t xml:space="preserve">Количество </w:t>
            </w:r>
            <w:proofErr w:type="spellStart"/>
            <w:r w:rsidRPr="009E5096">
              <w:t>занимаю</w:t>
            </w:r>
            <w:r>
              <w:t>-</w:t>
            </w:r>
            <w:r w:rsidRPr="009E5096">
              <w:t>щихся</w:t>
            </w:r>
            <w:proofErr w:type="spellEnd"/>
            <w:r w:rsidRPr="009E5096">
              <w:t xml:space="preserve"> в </w:t>
            </w:r>
            <w:r>
              <w:t>спортивных секциях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  <w:r w:rsidRPr="009E5096">
              <w:t>чел.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8D611D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937B05" w:rsidP="00F53F9B">
            <w:pPr>
              <w:pStyle w:val="Style20"/>
              <w:widowControl/>
            </w:pPr>
            <w:r>
              <w:rPr>
                <w:lang w:bidi="ru-RU"/>
              </w:rPr>
              <w:t>К</w:t>
            </w:r>
            <w:r w:rsidR="00F53F9B" w:rsidRPr="009E5096">
              <w:rPr>
                <w:lang w:bidi="ru-RU"/>
              </w:rPr>
              <w:t xml:space="preserve">вартальные </w:t>
            </w:r>
            <w:r w:rsidR="00B41B88">
              <w:rPr>
                <w:rFonts w:eastAsia="font236"/>
                <w:lang w:bidi="ru-RU"/>
              </w:rPr>
              <w:t>МБУ «ЦТД «Ростки»</w:t>
            </w:r>
            <w:r w:rsidR="00F53F9B">
              <w:rPr>
                <w:rFonts w:eastAsia="font236"/>
                <w:lang w:bidi="ru-RU"/>
              </w:rPr>
              <w:t xml:space="preserve">, журналы </w:t>
            </w:r>
            <w:proofErr w:type="spellStart"/>
            <w:r w:rsidR="00F53F9B">
              <w:rPr>
                <w:rFonts w:eastAsia="font236"/>
                <w:lang w:bidi="ru-RU"/>
              </w:rPr>
              <w:t>посещае-мости</w:t>
            </w:r>
            <w:proofErr w:type="spellEnd"/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Default="00F53F9B" w:rsidP="00F53F9B">
            <w:pPr>
              <w:pStyle w:val="Style20"/>
              <w:widowControl/>
            </w:pPr>
            <w:r>
              <w:t xml:space="preserve">Количество </w:t>
            </w:r>
          </w:p>
          <w:p w:rsidR="00F53F9B" w:rsidRDefault="00F53F9B" w:rsidP="00F53F9B">
            <w:pPr>
              <w:pStyle w:val="Style20"/>
              <w:widowControl/>
            </w:pPr>
            <w:r>
              <w:t>секций</w:t>
            </w:r>
          </w:p>
          <w:p w:rsidR="00F53F9B" w:rsidRDefault="00F53F9B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AC6D38" w:rsidRPr="009E5096" w:rsidRDefault="00AC6D38" w:rsidP="00F53F9B">
            <w:pPr>
              <w:pStyle w:val="Style2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Default="00937B05" w:rsidP="00F53F9B">
            <w:pPr>
              <w:pStyle w:val="Style20"/>
              <w:widowControl/>
              <w:rPr>
                <w:rFonts w:eastAsia="font236"/>
                <w:lang w:bidi="ru-RU"/>
              </w:rPr>
            </w:pPr>
            <w:r>
              <w:rPr>
                <w:lang w:bidi="ru-RU"/>
              </w:rPr>
              <w:t>К</w:t>
            </w:r>
            <w:r w:rsidR="00F53F9B" w:rsidRPr="009E5096">
              <w:rPr>
                <w:lang w:bidi="ru-RU"/>
              </w:rPr>
              <w:t xml:space="preserve">вартальные отчеты </w:t>
            </w:r>
            <w:r w:rsidR="00B41B88">
              <w:rPr>
                <w:rFonts w:eastAsia="font236"/>
                <w:lang w:bidi="ru-RU"/>
              </w:rPr>
              <w:t>МБУ «ЦТД «Ростки»</w:t>
            </w:r>
            <w:r w:rsidR="00F53F9B">
              <w:rPr>
                <w:rFonts w:eastAsia="font236"/>
                <w:lang w:bidi="ru-RU"/>
              </w:rPr>
              <w:t>, штатное расписание</w:t>
            </w:r>
          </w:p>
          <w:p w:rsidR="00F53F9B" w:rsidRPr="009E5096" w:rsidRDefault="00F53F9B" w:rsidP="00F53F9B">
            <w:pPr>
              <w:pStyle w:val="Style20"/>
              <w:widowControl/>
              <w:rPr>
                <w:lang w:bidi="ru-RU"/>
              </w:rPr>
            </w:pP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E06CF" w:rsidRDefault="00F53F9B" w:rsidP="00F53F9B">
            <w:pPr>
              <w:pStyle w:val="Style32"/>
              <w:widowControl/>
              <w:jc w:val="center"/>
              <w:rPr>
                <w:rStyle w:val="FontStyle51"/>
              </w:rPr>
            </w:pPr>
            <w:r w:rsidRPr="008E06CF">
              <w:rPr>
                <w:rStyle w:val="FontStyle51"/>
              </w:rPr>
              <w:t>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C6503" w:rsidRDefault="00F53F9B" w:rsidP="00F53F9B">
            <w:pPr>
              <w:pStyle w:val="Style20"/>
              <w:widowControl/>
              <w:rPr>
                <w:sz w:val="18"/>
                <w:szCs w:val="18"/>
              </w:rPr>
            </w:pPr>
            <w:r>
              <w:rPr>
                <w:rFonts w:eastAsia="font236"/>
                <w:lang w:bidi="ru-RU"/>
              </w:rPr>
              <w:t>На</w:t>
            </w:r>
            <w:r w:rsidR="003F72BB">
              <w:rPr>
                <w:rFonts w:eastAsia="font236"/>
                <w:lang w:bidi="ru-RU"/>
              </w:rPr>
              <w:t xml:space="preserve">личие программ </w:t>
            </w:r>
            <w:r>
              <w:rPr>
                <w:rFonts w:eastAsia="font236"/>
                <w:lang w:bidi="ru-RU"/>
              </w:rPr>
              <w:t>секций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  <w:r>
              <w:t>%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C027A4" w:rsidRDefault="00F53F9B" w:rsidP="00F53F9B">
            <w:pPr>
              <w:pStyle w:val="Style2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C027A4" w:rsidRDefault="00937B05" w:rsidP="00F53F9B">
            <w:pPr>
              <w:pStyle w:val="Style20"/>
              <w:widowControl/>
              <w:rPr>
                <w:sz w:val="16"/>
                <w:szCs w:val="16"/>
              </w:rPr>
            </w:pPr>
            <w:r>
              <w:rPr>
                <w:lang w:bidi="ru-RU"/>
              </w:rPr>
              <w:t>К</w:t>
            </w:r>
            <w:r w:rsidR="00F53F9B" w:rsidRPr="009E5096">
              <w:rPr>
                <w:lang w:bidi="ru-RU"/>
              </w:rPr>
              <w:t xml:space="preserve">вартальные отчеты </w:t>
            </w:r>
            <w:r w:rsidR="00B41B88">
              <w:rPr>
                <w:rFonts w:eastAsia="font236"/>
                <w:lang w:bidi="ru-RU"/>
              </w:rPr>
              <w:t>МБУ «ЦТД «Ростки»</w:t>
            </w:r>
            <w:r w:rsidR="00F53F9B">
              <w:rPr>
                <w:sz w:val="18"/>
                <w:szCs w:val="18"/>
                <w:lang w:bidi="ru-RU"/>
              </w:rPr>
              <w:t xml:space="preserve">, </w:t>
            </w:r>
            <w:r w:rsidR="00F53F9B" w:rsidRPr="00F132E0">
              <w:rPr>
                <w:lang w:bidi="ru-RU"/>
              </w:rPr>
              <w:t xml:space="preserve">журналы </w:t>
            </w:r>
            <w:proofErr w:type="spellStart"/>
            <w:r w:rsidR="00F53F9B" w:rsidRPr="00F132E0">
              <w:rPr>
                <w:lang w:bidi="ru-RU"/>
              </w:rPr>
              <w:t>посещае</w:t>
            </w:r>
            <w:r w:rsidR="00F53F9B">
              <w:rPr>
                <w:lang w:bidi="ru-RU"/>
              </w:rPr>
              <w:t>-</w:t>
            </w:r>
            <w:r w:rsidR="00F53F9B" w:rsidRPr="00F132E0">
              <w:rPr>
                <w:lang w:bidi="ru-RU"/>
              </w:rPr>
              <w:t>мости</w:t>
            </w:r>
            <w:proofErr w:type="spellEnd"/>
          </w:p>
        </w:tc>
      </w:tr>
    </w:tbl>
    <w:p w:rsidR="00F53F9B" w:rsidRPr="002176E9" w:rsidRDefault="00F53F9B" w:rsidP="00F53F9B">
      <w:pPr>
        <w:pStyle w:val="Style8"/>
        <w:widowControl/>
        <w:numPr>
          <w:ilvl w:val="0"/>
          <w:numId w:val="1"/>
        </w:numPr>
        <w:tabs>
          <w:tab w:val="left" w:pos="1291"/>
          <w:tab w:val="left" w:leader="underscore" w:pos="9154"/>
        </w:tabs>
        <w:spacing w:before="259" w:line="322" w:lineRule="exact"/>
        <w:ind w:firstLine="701"/>
        <w:rPr>
          <w:rStyle w:val="FontStyle41"/>
          <w:sz w:val="28"/>
          <w:szCs w:val="28"/>
        </w:rPr>
      </w:pPr>
      <w:r w:rsidRPr="002176E9">
        <w:rPr>
          <w:rStyle w:val="FontStyle41"/>
          <w:sz w:val="28"/>
          <w:szCs w:val="28"/>
        </w:rPr>
        <w:t xml:space="preserve">Срок представления отчета о </w:t>
      </w:r>
      <w:r w:rsidR="00E93624" w:rsidRPr="002176E9">
        <w:rPr>
          <w:rStyle w:val="FontStyle41"/>
          <w:sz w:val="28"/>
          <w:szCs w:val="28"/>
        </w:rPr>
        <w:t>вы</w:t>
      </w:r>
      <w:r w:rsidRPr="002176E9">
        <w:rPr>
          <w:rStyle w:val="FontStyle41"/>
          <w:sz w:val="28"/>
          <w:szCs w:val="28"/>
        </w:rPr>
        <w:t>полнении муниципального</w:t>
      </w:r>
      <w:r w:rsidRPr="002176E9">
        <w:rPr>
          <w:rStyle w:val="FontStyle41"/>
          <w:sz w:val="28"/>
          <w:szCs w:val="28"/>
        </w:rPr>
        <w:br/>
        <w:t xml:space="preserve">задания: муниципальное бюджетное учреждение </w:t>
      </w:r>
      <w:r w:rsidR="00E93624" w:rsidRPr="002176E9">
        <w:rPr>
          <w:rStyle w:val="FontStyle41"/>
          <w:sz w:val="28"/>
          <w:szCs w:val="28"/>
        </w:rPr>
        <w:t>«Центр творчества и досуга «Ростки»</w:t>
      </w:r>
      <w:r w:rsidRPr="002176E9">
        <w:rPr>
          <w:rStyle w:val="FontStyle41"/>
          <w:sz w:val="28"/>
          <w:szCs w:val="28"/>
        </w:rPr>
        <w:t xml:space="preserve"> до 20 </w:t>
      </w:r>
      <w:r w:rsidR="00A12DBD">
        <w:rPr>
          <w:rStyle w:val="FontStyle41"/>
          <w:sz w:val="28"/>
          <w:szCs w:val="28"/>
        </w:rPr>
        <w:t>января</w:t>
      </w:r>
      <w:r w:rsidRPr="002176E9">
        <w:rPr>
          <w:rStyle w:val="FontStyle41"/>
          <w:sz w:val="28"/>
          <w:szCs w:val="28"/>
        </w:rPr>
        <w:t xml:space="preserve"> года</w:t>
      </w:r>
      <w:r w:rsidR="00087502">
        <w:rPr>
          <w:rStyle w:val="FontStyle41"/>
          <w:sz w:val="28"/>
          <w:szCs w:val="28"/>
        </w:rPr>
        <w:t xml:space="preserve"> следующего за отчетным</w:t>
      </w:r>
      <w:r w:rsidRPr="002176E9">
        <w:rPr>
          <w:rStyle w:val="FontStyle41"/>
          <w:sz w:val="28"/>
          <w:szCs w:val="28"/>
        </w:rPr>
        <w:t xml:space="preserve"> представляет в администрацию муниципального округа Куркино отчет об исполнении муниципального задания по форме 8.1.</w:t>
      </w:r>
    </w:p>
    <w:p w:rsidR="00F53F9B" w:rsidRPr="002176E9" w:rsidRDefault="00F53F9B" w:rsidP="00BF4F65">
      <w:pPr>
        <w:pStyle w:val="Style8"/>
        <w:widowControl/>
        <w:numPr>
          <w:ilvl w:val="0"/>
          <w:numId w:val="2"/>
        </w:numPr>
        <w:tabs>
          <w:tab w:val="left" w:pos="1392"/>
          <w:tab w:val="left" w:leader="underscore" w:pos="9086"/>
        </w:tabs>
        <w:spacing w:before="240" w:line="322" w:lineRule="exact"/>
        <w:ind w:firstLine="706"/>
      </w:pPr>
      <w:r w:rsidRPr="002176E9">
        <w:rPr>
          <w:rStyle w:val="FontStyle41"/>
          <w:sz w:val="28"/>
          <w:szCs w:val="28"/>
        </w:rPr>
        <w:t>Иные требования к отчету об исп</w:t>
      </w:r>
      <w:r w:rsidR="00BF4F65">
        <w:rPr>
          <w:rStyle w:val="FontStyle41"/>
          <w:sz w:val="28"/>
          <w:szCs w:val="28"/>
        </w:rPr>
        <w:t>олнении муниципального</w:t>
      </w:r>
      <w:r w:rsidR="00BF4F65">
        <w:rPr>
          <w:rStyle w:val="FontStyle41"/>
          <w:sz w:val="28"/>
          <w:szCs w:val="28"/>
        </w:rPr>
        <w:br/>
        <w:t>задания:</w:t>
      </w:r>
      <w:r w:rsidRPr="002176E9">
        <w:rPr>
          <w:rStyle w:val="FontStyle41"/>
          <w:sz w:val="28"/>
          <w:szCs w:val="28"/>
        </w:rPr>
        <w:t xml:space="preserve"> отсутствие жалоб от населения</w:t>
      </w:r>
      <w:r w:rsidR="00EF7373" w:rsidRPr="002176E9">
        <w:rPr>
          <w:rStyle w:val="FontStyle41"/>
          <w:sz w:val="28"/>
          <w:szCs w:val="28"/>
        </w:rPr>
        <w:t>.</w:t>
      </w:r>
    </w:p>
    <w:p w:rsidR="00F53F9B" w:rsidRPr="002176E9" w:rsidRDefault="00F53F9B" w:rsidP="00F53F9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3F9B" w:rsidRPr="002176E9" w:rsidRDefault="00F53F9B" w:rsidP="00F53F9B">
      <w:pPr>
        <w:rPr>
          <w:sz w:val="28"/>
          <w:szCs w:val="28"/>
        </w:rPr>
      </w:pPr>
    </w:p>
    <w:p w:rsidR="00A776E3" w:rsidRDefault="00A776E3"/>
    <w:p w:rsidR="0069517F" w:rsidRDefault="0069517F"/>
    <w:p w:rsidR="0069517F" w:rsidRDefault="0069517F"/>
    <w:p w:rsidR="0069517F" w:rsidRDefault="0069517F"/>
    <w:p w:rsidR="00B54820" w:rsidRDefault="00B54820"/>
    <w:p w:rsidR="00B54820" w:rsidRDefault="00B54820"/>
    <w:p w:rsidR="0069517F" w:rsidRDefault="0069517F"/>
    <w:p w:rsidR="00676D50" w:rsidRDefault="00676D50" w:rsidP="00B54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78" w:rsidRDefault="007E3378" w:rsidP="00B54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78" w:rsidRDefault="007E3378" w:rsidP="00B54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20" w:rsidRPr="00241325" w:rsidRDefault="00B54820" w:rsidP="00B54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B54820" w:rsidRPr="008445A3" w:rsidRDefault="00B54820" w:rsidP="00B548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54820" w:rsidRPr="00A83BA3" w:rsidRDefault="00B54820" w:rsidP="00B54820">
      <w:pPr>
        <w:pStyle w:val="ConsPlusNonformat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BA3">
        <w:rPr>
          <w:rFonts w:ascii="Times New Roman" w:hAnsi="Times New Roman" w:cs="Times New Roman"/>
          <w:sz w:val="28"/>
          <w:szCs w:val="28"/>
        </w:rPr>
        <w:t>Наименование муниципальной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спортивных</w:t>
      </w:r>
      <w:r w:rsidRPr="00A83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</w:t>
      </w:r>
    </w:p>
    <w:p w:rsidR="00B54820" w:rsidRPr="008445A3" w:rsidRDefault="00B54820" w:rsidP="00B54820">
      <w:pPr>
        <w:pStyle w:val="ConsPlusNonformat"/>
        <w:ind w:left="218"/>
        <w:rPr>
          <w:rFonts w:ascii="Times New Roman" w:hAnsi="Times New Roman" w:cs="Times New Roman"/>
          <w:sz w:val="22"/>
          <w:szCs w:val="28"/>
        </w:rPr>
      </w:pPr>
    </w:p>
    <w:p w:rsidR="00B54820" w:rsidRDefault="00B54820" w:rsidP="00B54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2</w:t>
      </w:r>
      <w:r w:rsidRPr="00F021B9">
        <w:rPr>
          <w:rFonts w:ascii="Times New Roman" w:hAnsi="Times New Roman" w:cs="Times New Roman"/>
          <w:b/>
          <w:sz w:val="28"/>
          <w:szCs w:val="28"/>
        </w:rPr>
        <w:t>. Характеристика работы:</w:t>
      </w:r>
    </w:p>
    <w:p w:rsidR="00B54820" w:rsidRPr="00D10E69" w:rsidRDefault="00B54820" w:rsidP="00B54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13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634"/>
        <w:gridCol w:w="2747"/>
        <w:gridCol w:w="1232"/>
        <w:gridCol w:w="1240"/>
        <w:gridCol w:w="1156"/>
        <w:gridCol w:w="1203"/>
      </w:tblGrid>
      <w:tr w:rsidR="00B54820" w:rsidRPr="009A73B1">
        <w:trPr>
          <w:cantSplit/>
          <w:trHeight w:val="32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0" w:rsidRPr="009A73B1" w:rsidRDefault="00B54820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0" w:rsidRPr="009A73B1" w:rsidRDefault="00B54820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0" w:rsidRPr="009A73B1" w:rsidRDefault="00B54820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  <w:r w:rsidR="0031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03" w:rsidRPr="00557B7F">
              <w:rPr>
                <w:rStyle w:val="FontStyle49"/>
                <w:sz w:val="24"/>
                <w:szCs w:val="24"/>
              </w:rPr>
              <w:t>(человек)</w:t>
            </w:r>
          </w:p>
        </w:tc>
      </w:tr>
      <w:tr w:rsidR="00AE2A6D" w:rsidRPr="009A73B1">
        <w:trPr>
          <w:cantSplit/>
          <w:trHeight w:val="60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AE2A6D" w:rsidRPr="009A73B1" w:rsidRDefault="00AE2A6D" w:rsidP="00B54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CA0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2019 </w:t>
            </w: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CA04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2020</w:t>
            </w: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9A73B1" w:rsidRDefault="00AE2A6D" w:rsidP="00662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2021</w:t>
            </w:r>
            <w:r w:rsidRPr="009A73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2A6D" w:rsidRPr="009A73B1">
        <w:trPr>
          <w:cantSplit/>
          <w:trHeight w:val="6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 w:rsidRPr="005D2208">
              <w:t xml:space="preserve">Организация и проведение </w:t>
            </w:r>
            <w:r>
              <w:t>турнира по хоккею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>
              <w:t>Соревнования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8D611D">
            <w:pPr>
              <w:jc w:val="center"/>
            </w:pPr>
            <w: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6628C4">
            <w:pPr>
              <w:jc w:val="center"/>
            </w:pPr>
            <w:r>
              <w:t>80</w:t>
            </w:r>
          </w:p>
        </w:tc>
      </w:tr>
      <w:tr w:rsidR="00AE2A6D" w:rsidRPr="009A73B1">
        <w:trPr>
          <w:cantSplit/>
          <w:trHeight w:val="6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 w:rsidRPr="005D2208">
              <w:t xml:space="preserve">Организация  и проведение </w:t>
            </w:r>
            <w:r>
              <w:t>турнира по настольному теннису</w:t>
            </w:r>
            <w:r w:rsidRPr="005D2208">
              <w:t xml:space="preserve"> 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E938FD">
            <w:r>
              <w:t>Соревнования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</w:t>
            </w:r>
            <w:r w:rsidRPr="005D2208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</w:t>
            </w:r>
            <w:r w:rsidRPr="005D2208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6628C4">
            <w:pPr>
              <w:jc w:val="center"/>
            </w:pPr>
            <w:r>
              <w:t>8</w:t>
            </w:r>
            <w:r w:rsidRPr="005D2208">
              <w:t>0</w:t>
            </w:r>
          </w:p>
        </w:tc>
      </w:tr>
      <w:tr w:rsidR="00AE2A6D" w:rsidRPr="009A73B1">
        <w:trPr>
          <w:cantSplit/>
          <w:trHeight w:val="6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>
              <w:t>Чемпионат по спортивному ориентированию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Default="00AE2A6D" w:rsidP="00B54820">
            <w:r>
              <w:t>Соревнования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Default="00AE2A6D" w:rsidP="00B54820">
            <w:pPr>
              <w:jc w:val="center"/>
            </w:pPr>
            <w: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Default="00AE2A6D" w:rsidP="006628C4">
            <w:pPr>
              <w:jc w:val="center"/>
            </w:pPr>
            <w:r>
              <w:t>80</w:t>
            </w:r>
          </w:p>
        </w:tc>
      </w:tr>
      <w:tr w:rsidR="00AE2A6D" w:rsidRPr="009A73B1">
        <w:trPr>
          <w:cantSplit/>
          <w:trHeight w:val="6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 w:rsidRPr="005D2208">
              <w:t xml:space="preserve">Организация и проведение </w:t>
            </w:r>
            <w:r>
              <w:t>турнира по футболу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r>
              <w:t>Соревнования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B54820">
            <w:pPr>
              <w:jc w:val="center"/>
            </w:pPr>
            <w: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D" w:rsidRPr="005D2208" w:rsidRDefault="00AE2A6D" w:rsidP="006628C4">
            <w:pPr>
              <w:jc w:val="center"/>
            </w:pPr>
            <w:r>
              <w:t>80</w:t>
            </w:r>
          </w:p>
        </w:tc>
      </w:tr>
    </w:tbl>
    <w:p w:rsidR="0069517F" w:rsidRDefault="0069517F"/>
    <w:p w:rsidR="007E3378" w:rsidRDefault="00526243" w:rsidP="0069517F">
      <w:pPr>
        <w:ind w:left="-180" w:right="-725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35DA5">
        <w:rPr>
          <w:sz w:val="28"/>
          <w:szCs w:val="28"/>
        </w:rPr>
        <w:t xml:space="preserve">   </w:t>
      </w:r>
    </w:p>
    <w:p w:rsidR="007E3378" w:rsidRDefault="007E3378" w:rsidP="0069517F">
      <w:pPr>
        <w:ind w:left="-180" w:right="-725" w:hanging="180"/>
        <w:jc w:val="center"/>
        <w:rPr>
          <w:sz w:val="28"/>
          <w:szCs w:val="28"/>
        </w:rPr>
      </w:pPr>
    </w:p>
    <w:p w:rsidR="00C31042" w:rsidRDefault="00C31042" w:rsidP="007E3378">
      <w:pPr>
        <w:ind w:left="1944" w:right="-725" w:firstLine="180"/>
        <w:jc w:val="center"/>
        <w:rPr>
          <w:sz w:val="28"/>
          <w:szCs w:val="28"/>
        </w:rPr>
      </w:pPr>
    </w:p>
    <w:sectPr w:rsidR="00C31042" w:rsidSect="003F3AC2">
      <w:pgSz w:w="11906" w:h="16838"/>
      <w:pgMar w:top="899" w:right="850" w:bottom="89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9924D4B"/>
    <w:multiLevelType w:val="hybridMultilevel"/>
    <w:tmpl w:val="C8BA3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64792"/>
    <w:multiLevelType w:val="hybridMultilevel"/>
    <w:tmpl w:val="1438201E"/>
    <w:lvl w:ilvl="0" w:tplc="09CE9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4639B5"/>
    <w:multiLevelType w:val="hybridMultilevel"/>
    <w:tmpl w:val="82E2A1EE"/>
    <w:lvl w:ilvl="0" w:tplc="681EDBF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97574F"/>
    <w:multiLevelType w:val="singleLevel"/>
    <w:tmpl w:val="744E6E06"/>
    <w:lvl w:ilvl="0">
      <w:start w:val="2"/>
      <w:numFmt w:val="decimal"/>
      <w:lvlText w:val="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8.%1."/>
        <w:legacy w:legacy="1" w:legacySpace="0" w:legacyIndent="686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characterSpacingControl w:val="doNotCompress"/>
  <w:compat/>
  <w:rsids>
    <w:rsidRoot w:val="00F53F9B"/>
    <w:rsid w:val="00003368"/>
    <w:rsid w:val="000244E0"/>
    <w:rsid w:val="00032361"/>
    <w:rsid w:val="00032A88"/>
    <w:rsid w:val="00036208"/>
    <w:rsid w:val="0006186F"/>
    <w:rsid w:val="00071E63"/>
    <w:rsid w:val="00072119"/>
    <w:rsid w:val="00072793"/>
    <w:rsid w:val="00074E2F"/>
    <w:rsid w:val="0007735F"/>
    <w:rsid w:val="0008370B"/>
    <w:rsid w:val="00087502"/>
    <w:rsid w:val="000A56F4"/>
    <w:rsid w:val="000B0882"/>
    <w:rsid w:val="000B7B5A"/>
    <w:rsid w:val="000C6887"/>
    <w:rsid w:val="000D45BA"/>
    <w:rsid w:val="000D49C4"/>
    <w:rsid w:val="00112B55"/>
    <w:rsid w:val="001205A0"/>
    <w:rsid w:val="00120D4F"/>
    <w:rsid w:val="00130227"/>
    <w:rsid w:val="0013269D"/>
    <w:rsid w:val="00142AE8"/>
    <w:rsid w:val="001464F0"/>
    <w:rsid w:val="001538CB"/>
    <w:rsid w:val="0018305C"/>
    <w:rsid w:val="00184F45"/>
    <w:rsid w:val="00185978"/>
    <w:rsid w:val="001A2886"/>
    <w:rsid w:val="001A4608"/>
    <w:rsid w:val="001B3D3D"/>
    <w:rsid w:val="001C241B"/>
    <w:rsid w:val="001C4E34"/>
    <w:rsid w:val="001C5631"/>
    <w:rsid w:val="001E0508"/>
    <w:rsid w:val="001E5A88"/>
    <w:rsid w:val="001F3362"/>
    <w:rsid w:val="001F5B37"/>
    <w:rsid w:val="002011A5"/>
    <w:rsid w:val="00201553"/>
    <w:rsid w:val="00214573"/>
    <w:rsid w:val="002176E9"/>
    <w:rsid w:val="00217CBC"/>
    <w:rsid w:val="0022799A"/>
    <w:rsid w:val="002403EC"/>
    <w:rsid w:val="00241F09"/>
    <w:rsid w:val="00254A5E"/>
    <w:rsid w:val="00255F80"/>
    <w:rsid w:val="00257E81"/>
    <w:rsid w:val="002620BA"/>
    <w:rsid w:val="0027276B"/>
    <w:rsid w:val="0028157C"/>
    <w:rsid w:val="00293DF1"/>
    <w:rsid w:val="002963D5"/>
    <w:rsid w:val="002A2A9A"/>
    <w:rsid w:val="002B0373"/>
    <w:rsid w:val="002B59C6"/>
    <w:rsid w:val="002C39E2"/>
    <w:rsid w:val="002C3C26"/>
    <w:rsid w:val="002D032D"/>
    <w:rsid w:val="002D3504"/>
    <w:rsid w:val="002D495E"/>
    <w:rsid w:val="002E008C"/>
    <w:rsid w:val="002E116C"/>
    <w:rsid w:val="002F12DC"/>
    <w:rsid w:val="0030288E"/>
    <w:rsid w:val="00305587"/>
    <w:rsid w:val="00306454"/>
    <w:rsid w:val="00314248"/>
    <w:rsid w:val="0031497E"/>
    <w:rsid w:val="003159A4"/>
    <w:rsid w:val="0032782F"/>
    <w:rsid w:val="00335887"/>
    <w:rsid w:val="00354CC3"/>
    <w:rsid w:val="00355ED5"/>
    <w:rsid w:val="00371967"/>
    <w:rsid w:val="00371CA5"/>
    <w:rsid w:val="00375AED"/>
    <w:rsid w:val="003772CB"/>
    <w:rsid w:val="003860C7"/>
    <w:rsid w:val="00391FE7"/>
    <w:rsid w:val="00395868"/>
    <w:rsid w:val="003A0CF9"/>
    <w:rsid w:val="003C0F5B"/>
    <w:rsid w:val="003C625D"/>
    <w:rsid w:val="003C70C1"/>
    <w:rsid w:val="003D563D"/>
    <w:rsid w:val="003D5B21"/>
    <w:rsid w:val="003E5839"/>
    <w:rsid w:val="003F3AC2"/>
    <w:rsid w:val="003F72BB"/>
    <w:rsid w:val="00404928"/>
    <w:rsid w:val="00411B58"/>
    <w:rsid w:val="00417ECC"/>
    <w:rsid w:val="00420214"/>
    <w:rsid w:val="00423800"/>
    <w:rsid w:val="00424569"/>
    <w:rsid w:val="00430410"/>
    <w:rsid w:val="00434CE1"/>
    <w:rsid w:val="00436863"/>
    <w:rsid w:val="00444A41"/>
    <w:rsid w:val="00461297"/>
    <w:rsid w:val="00474F7F"/>
    <w:rsid w:val="00475E9F"/>
    <w:rsid w:val="00483702"/>
    <w:rsid w:val="00485B04"/>
    <w:rsid w:val="00491EDB"/>
    <w:rsid w:val="00497075"/>
    <w:rsid w:val="004A1B3F"/>
    <w:rsid w:val="004B38BF"/>
    <w:rsid w:val="004B54C2"/>
    <w:rsid w:val="004B7FD2"/>
    <w:rsid w:val="004C197C"/>
    <w:rsid w:val="004C387A"/>
    <w:rsid w:val="004D0DD4"/>
    <w:rsid w:val="004E0107"/>
    <w:rsid w:val="004E0C9C"/>
    <w:rsid w:val="004E15DF"/>
    <w:rsid w:val="004E2E02"/>
    <w:rsid w:val="004E5213"/>
    <w:rsid w:val="004F6E34"/>
    <w:rsid w:val="005067E4"/>
    <w:rsid w:val="005108E4"/>
    <w:rsid w:val="0051422A"/>
    <w:rsid w:val="00526243"/>
    <w:rsid w:val="00535555"/>
    <w:rsid w:val="00535DA5"/>
    <w:rsid w:val="00552FB8"/>
    <w:rsid w:val="00554FF2"/>
    <w:rsid w:val="005700E7"/>
    <w:rsid w:val="00583989"/>
    <w:rsid w:val="00594FAA"/>
    <w:rsid w:val="005A7276"/>
    <w:rsid w:val="005B0EA0"/>
    <w:rsid w:val="005B77EC"/>
    <w:rsid w:val="005C1788"/>
    <w:rsid w:val="005D021B"/>
    <w:rsid w:val="005E431F"/>
    <w:rsid w:val="005E5ED4"/>
    <w:rsid w:val="005F5B42"/>
    <w:rsid w:val="0061198C"/>
    <w:rsid w:val="006131F7"/>
    <w:rsid w:val="00634CAD"/>
    <w:rsid w:val="006545D0"/>
    <w:rsid w:val="006628C4"/>
    <w:rsid w:val="00663F6B"/>
    <w:rsid w:val="00670AFB"/>
    <w:rsid w:val="00674319"/>
    <w:rsid w:val="00676D50"/>
    <w:rsid w:val="006812D8"/>
    <w:rsid w:val="00683400"/>
    <w:rsid w:val="0069517F"/>
    <w:rsid w:val="006A1918"/>
    <w:rsid w:val="006A3B21"/>
    <w:rsid w:val="006A5D3A"/>
    <w:rsid w:val="006D71AD"/>
    <w:rsid w:val="006F30DC"/>
    <w:rsid w:val="00705CFE"/>
    <w:rsid w:val="00720F18"/>
    <w:rsid w:val="007458F8"/>
    <w:rsid w:val="0075270B"/>
    <w:rsid w:val="00764CA2"/>
    <w:rsid w:val="00776F8B"/>
    <w:rsid w:val="007C1638"/>
    <w:rsid w:val="007C5B25"/>
    <w:rsid w:val="007D4B54"/>
    <w:rsid w:val="007D4F69"/>
    <w:rsid w:val="007D5C3F"/>
    <w:rsid w:val="007E3378"/>
    <w:rsid w:val="007E6D11"/>
    <w:rsid w:val="007E6DCC"/>
    <w:rsid w:val="007E7D46"/>
    <w:rsid w:val="007F28F8"/>
    <w:rsid w:val="007F38CE"/>
    <w:rsid w:val="00803DB6"/>
    <w:rsid w:val="00823158"/>
    <w:rsid w:val="00831E13"/>
    <w:rsid w:val="008331F2"/>
    <w:rsid w:val="00834DDC"/>
    <w:rsid w:val="00853091"/>
    <w:rsid w:val="00855885"/>
    <w:rsid w:val="00862001"/>
    <w:rsid w:val="00862AE0"/>
    <w:rsid w:val="008653DD"/>
    <w:rsid w:val="00873327"/>
    <w:rsid w:val="0088366C"/>
    <w:rsid w:val="008A09C3"/>
    <w:rsid w:val="008B0182"/>
    <w:rsid w:val="008B4C50"/>
    <w:rsid w:val="008B6BB9"/>
    <w:rsid w:val="008D611D"/>
    <w:rsid w:val="008D77E3"/>
    <w:rsid w:val="008E6D2A"/>
    <w:rsid w:val="008F1F07"/>
    <w:rsid w:val="008F5070"/>
    <w:rsid w:val="00900C90"/>
    <w:rsid w:val="009064D5"/>
    <w:rsid w:val="009146BD"/>
    <w:rsid w:val="00924CBE"/>
    <w:rsid w:val="0093104C"/>
    <w:rsid w:val="00937B05"/>
    <w:rsid w:val="00956210"/>
    <w:rsid w:val="00957CB0"/>
    <w:rsid w:val="0096031D"/>
    <w:rsid w:val="00961CC2"/>
    <w:rsid w:val="009632AF"/>
    <w:rsid w:val="00967DDE"/>
    <w:rsid w:val="00971B38"/>
    <w:rsid w:val="00986472"/>
    <w:rsid w:val="0099034D"/>
    <w:rsid w:val="009B0C25"/>
    <w:rsid w:val="009B5752"/>
    <w:rsid w:val="009C569B"/>
    <w:rsid w:val="009D72EE"/>
    <w:rsid w:val="009E6924"/>
    <w:rsid w:val="00A03D69"/>
    <w:rsid w:val="00A058CD"/>
    <w:rsid w:val="00A06FA5"/>
    <w:rsid w:val="00A10BFF"/>
    <w:rsid w:val="00A12DBD"/>
    <w:rsid w:val="00A1497E"/>
    <w:rsid w:val="00A17588"/>
    <w:rsid w:val="00A23535"/>
    <w:rsid w:val="00A32695"/>
    <w:rsid w:val="00A36C98"/>
    <w:rsid w:val="00A4556F"/>
    <w:rsid w:val="00A53B06"/>
    <w:rsid w:val="00A55F44"/>
    <w:rsid w:val="00A56EE3"/>
    <w:rsid w:val="00A71D2D"/>
    <w:rsid w:val="00A776E3"/>
    <w:rsid w:val="00A83BA3"/>
    <w:rsid w:val="00AB10A5"/>
    <w:rsid w:val="00AB209E"/>
    <w:rsid w:val="00AB2A49"/>
    <w:rsid w:val="00AB2BF5"/>
    <w:rsid w:val="00AC6D38"/>
    <w:rsid w:val="00AD130E"/>
    <w:rsid w:val="00AE2A6D"/>
    <w:rsid w:val="00AE2F34"/>
    <w:rsid w:val="00AE442A"/>
    <w:rsid w:val="00B36578"/>
    <w:rsid w:val="00B36A2B"/>
    <w:rsid w:val="00B41B88"/>
    <w:rsid w:val="00B4326D"/>
    <w:rsid w:val="00B46C9B"/>
    <w:rsid w:val="00B54820"/>
    <w:rsid w:val="00B616A3"/>
    <w:rsid w:val="00B62DE5"/>
    <w:rsid w:val="00B707C3"/>
    <w:rsid w:val="00B84887"/>
    <w:rsid w:val="00B91E4E"/>
    <w:rsid w:val="00BA207D"/>
    <w:rsid w:val="00BD4B02"/>
    <w:rsid w:val="00BD5C97"/>
    <w:rsid w:val="00BD5D4E"/>
    <w:rsid w:val="00BF344A"/>
    <w:rsid w:val="00BF4F65"/>
    <w:rsid w:val="00C07288"/>
    <w:rsid w:val="00C163A6"/>
    <w:rsid w:val="00C306A6"/>
    <w:rsid w:val="00C30863"/>
    <w:rsid w:val="00C31042"/>
    <w:rsid w:val="00C349F2"/>
    <w:rsid w:val="00C3766E"/>
    <w:rsid w:val="00C43403"/>
    <w:rsid w:val="00C43639"/>
    <w:rsid w:val="00C51326"/>
    <w:rsid w:val="00C6340F"/>
    <w:rsid w:val="00C93219"/>
    <w:rsid w:val="00CA0426"/>
    <w:rsid w:val="00CB2BF4"/>
    <w:rsid w:val="00CB36D7"/>
    <w:rsid w:val="00CB739F"/>
    <w:rsid w:val="00CC2FA3"/>
    <w:rsid w:val="00CE3883"/>
    <w:rsid w:val="00CF5714"/>
    <w:rsid w:val="00CF66CC"/>
    <w:rsid w:val="00D05CD0"/>
    <w:rsid w:val="00D12CD3"/>
    <w:rsid w:val="00D13720"/>
    <w:rsid w:val="00D151B8"/>
    <w:rsid w:val="00D2438B"/>
    <w:rsid w:val="00D27129"/>
    <w:rsid w:val="00D273EC"/>
    <w:rsid w:val="00D3486E"/>
    <w:rsid w:val="00D41929"/>
    <w:rsid w:val="00D43677"/>
    <w:rsid w:val="00D50C2C"/>
    <w:rsid w:val="00D56342"/>
    <w:rsid w:val="00D63529"/>
    <w:rsid w:val="00D65D57"/>
    <w:rsid w:val="00D662C1"/>
    <w:rsid w:val="00D9492D"/>
    <w:rsid w:val="00DA44F9"/>
    <w:rsid w:val="00DA54E3"/>
    <w:rsid w:val="00DB54CA"/>
    <w:rsid w:val="00DD24E6"/>
    <w:rsid w:val="00DD3E79"/>
    <w:rsid w:val="00DD3EC7"/>
    <w:rsid w:val="00DD6158"/>
    <w:rsid w:val="00DE2688"/>
    <w:rsid w:val="00E05FB4"/>
    <w:rsid w:val="00E103A9"/>
    <w:rsid w:val="00E1651C"/>
    <w:rsid w:val="00E30688"/>
    <w:rsid w:val="00E306BC"/>
    <w:rsid w:val="00E31B93"/>
    <w:rsid w:val="00E44F96"/>
    <w:rsid w:val="00E515EB"/>
    <w:rsid w:val="00E576B0"/>
    <w:rsid w:val="00E6015A"/>
    <w:rsid w:val="00E60A21"/>
    <w:rsid w:val="00E62240"/>
    <w:rsid w:val="00E63529"/>
    <w:rsid w:val="00E67F94"/>
    <w:rsid w:val="00E7306D"/>
    <w:rsid w:val="00E74B05"/>
    <w:rsid w:val="00E857F2"/>
    <w:rsid w:val="00E93624"/>
    <w:rsid w:val="00E938FD"/>
    <w:rsid w:val="00E95152"/>
    <w:rsid w:val="00EA1610"/>
    <w:rsid w:val="00EA2678"/>
    <w:rsid w:val="00EB5A8C"/>
    <w:rsid w:val="00EB7515"/>
    <w:rsid w:val="00EB7C5A"/>
    <w:rsid w:val="00EC0A8A"/>
    <w:rsid w:val="00EC72E7"/>
    <w:rsid w:val="00EE5AD1"/>
    <w:rsid w:val="00EF2AD0"/>
    <w:rsid w:val="00EF7373"/>
    <w:rsid w:val="00F013E1"/>
    <w:rsid w:val="00F06F2D"/>
    <w:rsid w:val="00F11085"/>
    <w:rsid w:val="00F11547"/>
    <w:rsid w:val="00F17592"/>
    <w:rsid w:val="00F203E0"/>
    <w:rsid w:val="00F302F6"/>
    <w:rsid w:val="00F405D3"/>
    <w:rsid w:val="00F53F9B"/>
    <w:rsid w:val="00F578C2"/>
    <w:rsid w:val="00F624C1"/>
    <w:rsid w:val="00F7138A"/>
    <w:rsid w:val="00F83EDC"/>
    <w:rsid w:val="00F90FDE"/>
    <w:rsid w:val="00F968E6"/>
    <w:rsid w:val="00FA5A96"/>
    <w:rsid w:val="00FC7A09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F53F9B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FontStyle41">
    <w:name w:val="Font Style41"/>
    <w:rsid w:val="00F53F9B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F53F9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F53F9B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49">
    <w:name w:val="Font Style49"/>
    <w:rsid w:val="00F53F9B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F53F9B"/>
    <w:rPr>
      <w:rFonts w:ascii="Times New Roman" w:hAnsi="Times New Roman" w:cs="Times New Roman"/>
      <w:sz w:val="18"/>
      <w:szCs w:val="18"/>
    </w:rPr>
  </w:style>
  <w:style w:type="character" w:styleId="a3">
    <w:name w:val="Hyperlink"/>
    <w:semiHidden/>
    <w:unhideWhenUsed/>
    <w:rsid w:val="00F53F9B"/>
    <w:rPr>
      <w:color w:val="0000FF"/>
      <w:u w:val="single"/>
    </w:rPr>
  </w:style>
  <w:style w:type="paragraph" w:styleId="a4">
    <w:name w:val="Normal (Web)"/>
    <w:basedOn w:val="a"/>
    <w:semiHidden/>
    <w:unhideWhenUsed/>
    <w:rsid w:val="00F53F9B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F53F9B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F53F9B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ConsPlusCell">
    <w:name w:val="ConsPlusCell"/>
    <w:rsid w:val="00F53F9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5">
    <w:name w:val="Содержимое таблицы"/>
    <w:basedOn w:val="a"/>
    <w:rsid w:val="00F53F9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ConsPlusNormal">
    <w:name w:val="ConsPlusNormal"/>
    <w:rsid w:val="00F53F9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val">
    <w:name w:val="val"/>
    <w:basedOn w:val="a0"/>
    <w:rsid w:val="00F53F9B"/>
  </w:style>
  <w:style w:type="paragraph" w:customStyle="1" w:styleId="Style18">
    <w:name w:val="Style18"/>
    <w:basedOn w:val="a"/>
    <w:rsid w:val="00F53F9B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2">
    <w:name w:val="Style32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F53F9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3F9B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F53F9B"/>
    <w:rPr>
      <w:rFonts w:ascii="Candara" w:hAnsi="Candara" w:cs="Candara"/>
      <w:sz w:val="20"/>
      <w:szCs w:val="20"/>
    </w:rPr>
  </w:style>
  <w:style w:type="paragraph" w:customStyle="1" w:styleId="ConsPlusNonformat">
    <w:name w:val="ConsPlusNonformat"/>
    <w:rsid w:val="00F53F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6">
    <w:name w:val=" Знак Знак Знак"/>
    <w:basedOn w:val="a"/>
    <w:rsid w:val="004D0DD4"/>
    <w:pPr>
      <w:spacing w:after="160" w:line="240" w:lineRule="exact"/>
    </w:pPr>
    <w:rPr>
      <w:sz w:val="20"/>
      <w:szCs w:val="20"/>
      <w:lang w:eastAsia="zh-CN"/>
    </w:rPr>
  </w:style>
  <w:style w:type="paragraph" w:styleId="a7">
    <w:name w:val="Body Text Indent"/>
    <w:basedOn w:val="a"/>
    <w:link w:val="a8"/>
    <w:unhideWhenUsed/>
    <w:rsid w:val="00184F4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84F45"/>
    <w:rPr>
      <w:sz w:val="24"/>
      <w:szCs w:val="24"/>
      <w:lang w:val="ru-RU" w:eastAsia="ru-RU" w:bidi="ar-SA"/>
    </w:rPr>
  </w:style>
  <w:style w:type="paragraph" w:customStyle="1" w:styleId="a9">
    <w:name w:val="Знак Знак Знак Знак"/>
    <w:basedOn w:val="a"/>
    <w:rsid w:val="002A2A9A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Balloon Text"/>
    <w:basedOn w:val="a"/>
    <w:semiHidden/>
    <w:rsid w:val="00C163A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6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04928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ki@mail.ru" TargetMode="External"/><Relationship Id="rId5" Type="http://schemas.openxmlformats.org/officeDocument/2006/relationships/hyperlink" Target="mailto:ros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№2</vt:lpstr>
    </vt:vector>
  </TitlesOfParts>
  <Company>Microsoft</Company>
  <LinksUpToDate>false</LinksUpToDate>
  <CharactersWithSpaces>17723</CharactersWithSpaces>
  <SharedDoc>false</SharedDoc>
  <HLinks>
    <vt:vector size="12" baseType="variant"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mailto:rostki@mail.ru</vt:lpwstr>
      </vt:variant>
      <vt:variant>
        <vt:lpwstr/>
      </vt:variant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mailto:rostki@mail.ru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№2</dc:title>
  <dc:creator>1</dc:creator>
  <cp:lastModifiedBy>Нигматулина</cp:lastModifiedBy>
  <cp:revision>2</cp:revision>
  <cp:lastPrinted>2019-06-19T14:25:00Z</cp:lastPrinted>
  <dcterms:created xsi:type="dcterms:W3CDTF">2020-03-18T13:40:00Z</dcterms:created>
  <dcterms:modified xsi:type="dcterms:W3CDTF">2020-03-18T13:40:00Z</dcterms:modified>
</cp:coreProperties>
</file>