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EB" w:rsidRPr="000165B6" w:rsidRDefault="00CB45EB" w:rsidP="00CB45EB">
      <w:pPr>
        <w:spacing w:after="0" w:line="240" w:lineRule="auto"/>
        <w:ind w:left="6804"/>
        <w:contextualSpacing/>
        <w:rPr>
          <w:rFonts w:ascii="Times New Roman" w:hAnsi="Times New Roman"/>
          <w:sz w:val="28"/>
          <w:szCs w:val="28"/>
        </w:rPr>
      </w:pPr>
      <w:r w:rsidRPr="000165B6">
        <w:rPr>
          <w:rFonts w:ascii="Times New Roman" w:hAnsi="Times New Roman"/>
          <w:sz w:val="28"/>
          <w:szCs w:val="28"/>
        </w:rPr>
        <w:t xml:space="preserve">УТВЕРЖДЕНО  </w:t>
      </w:r>
    </w:p>
    <w:p w:rsidR="00CB45EB" w:rsidRPr="000165B6" w:rsidRDefault="00CB45EB" w:rsidP="00CB45EB">
      <w:pPr>
        <w:spacing w:after="0" w:line="240" w:lineRule="auto"/>
        <w:ind w:left="6804"/>
        <w:contextualSpacing/>
        <w:rPr>
          <w:rFonts w:ascii="Times New Roman" w:hAnsi="Times New Roman"/>
          <w:sz w:val="28"/>
          <w:szCs w:val="28"/>
        </w:rPr>
      </w:pPr>
      <w:r w:rsidRPr="000165B6">
        <w:rPr>
          <w:rFonts w:ascii="Times New Roman" w:hAnsi="Times New Roman"/>
          <w:sz w:val="28"/>
          <w:szCs w:val="28"/>
        </w:rPr>
        <w:t xml:space="preserve">главой администрации </w:t>
      </w:r>
    </w:p>
    <w:p w:rsidR="00CB45EB" w:rsidRPr="000165B6" w:rsidRDefault="00CB45EB" w:rsidP="00CB45EB">
      <w:pPr>
        <w:spacing w:after="0" w:line="240" w:lineRule="auto"/>
        <w:ind w:left="6804"/>
        <w:contextualSpacing/>
        <w:rPr>
          <w:rFonts w:ascii="Times New Roman" w:hAnsi="Times New Roman"/>
          <w:sz w:val="28"/>
          <w:szCs w:val="28"/>
        </w:rPr>
      </w:pPr>
      <w:r w:rsidRPr="000165B6">
        <w:rPr>
          <w:rFonts w:ascii="Times New Roman" w:hAnsi="Times New Roman"/>
          <w:sz w:val="28"/>
          <w:szCs w:val="28"/>
        </w:rPr>
        <w:t xml:space="preserve">муниципального округа Куркино </w:t>
      </w:r>
    </w:p>
    <w:p w:rsidR="00CB45EB" w:rsidRPr="000165B6" w:rsidRDefault="00CB45EB" w:rsidP="00CB45EB">
      <w:pPr>
        <w:spacing w:after="0" w:line="240" w:lineRule="auto"/>
        <w:ind w:left="6804"/>
        <w:contextualSpacing/>
        <w:rPr>
          <w:rFonts w:ascii="Times New Roman" w:hAnsi="Times New Roman"/>
          <w:sz w:val="28"/>
          <w:szCs w:val="28"/>
        </w:rPr>
      </w:pPr>
      <w:r w:rsidRPr="000165B6">
        <w:rPr>
          <w:rFonts w:ascii="Times New Roman" w:hAnsi="Times New Roman"/>
          <w:sz w:val="28"/>
          <w:szCs w:val="28"/>
        </w:rPr>
        <w:t>Штаниной Н.А.</w:t>
      </w:r>
    </w:p>
    <w:p w:rsidR="00CB45EB" w:rsidRPr="000165B6" w:rsidRDefault="00CB45EB" w:rsidP="00CB45EB">
      <w:pPr>
        <w:spacing w:after="0" w:line="240" w:lineRule="auto"/>
        <w:ind w:left="6804"/>
        <w:contextualSpacing/>
        <w:rPr>
          <w:rFonts w:ascii="Times New Roman" w:hAnsi="Times New Roman"/>
          <w:sz w:val="28"/>
          <w:szCs w:val="28"/>
        </w:rPr>
      </w:pPr>
      <w:r>
        <w:rPr>
          <w:rFonts w:ascii="Times New Roman" w:hAnsi="Times New Roman"/>
          <w:sz w:val="28"/>
          <w:szCs w:val="28"/>
        </w:rPr>
        <w:t xml:space="preserve">29 декабря 2018 </w:t>
      </w:r>
      <w:r w:rsidRPr="000165B6">
        <w:rPr>
          <w:rFonts w:ascii="Times New Roman" w:hAnsi="Times New Roman"/>
          <w:sz w:val="28"/>
          <w:szCs w:val="28"/>
        </w:rPr>
        <w:t>г</w:t>
      </w:r>
      <w:r>
        <w:rPr>
          <w:rFonts w:ascii="Times New Roman" w:hAnsi="Times New Roman"/>
          <w:sz w:val="28"/>
          <w:szCs w:val="28"/>
        </w:rPr>
        <w:t>ода</w:t>
      </w:r>
      <w:r w:rsidRPr="000165B6">
        <w:rPr>
          <w:rFonts w:ascii="Times New Roman" w:hAnsi="Times New Roman"/>
          <w:sz w:val="28"/>
          <w:szCs w:val="28"/>
        </w:rPr>
        <w:t xml:space="preserve"> </w:t>
      </w:r>
    </w:p>
    <w:p w:rsidR="00CB45EB" w:rsidRPr="00F9566C" w:rsidRDefault="00CB45EB" w:rsidP="00CB45EB">
      <w:pPr>
        <w:pStyle w:val="ConsNormal"/>
        <w:widowControl/>
        <w:ind w:right="-766" w:firstLine="0"/>
        <w:rPr>
          <w:rFonts w:ascii="Times New Roman" w:hAnsi="Times New Roman"/>
          <w:sz w:val="28"/>
          <w:szCs w:val="28"/>
        </w:rPr>
      </w:pPr>
    </w:p>
    <w:p w:rsidR="00A55CF4" w:rsidRDefault="00A55CF4" w:rsidP="00B924AE">
      <w:pPr>
        <w:spacing w:after="0" w:line="240" w:lineRule="auto"/>
        <w:jc w:val="center"/>
        <w:rPr>
          <w:rFonts w:ascii="Times New Roman" w:hAnsi="Times New Roman" w:cs="Times New Roman"/>
          <w:b/>
          <w:sz w:val="28"/>
          <w:szCs w:val="28"/>
        </w:rPr>
      </w:pPr>
    </w:p>
    <w:p w:rsidR="00253E13" w:rsidRDefault="00253E13" w:rsidP="00B92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EE6832" w:rsidRDefault="00253E13" w:rsidP="00B92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секторе опеки, попечительства и патронажа</w:t>
      </w:r>
    </w:p>
    <w:p w:rsidR="00253E13" w:rsidRDefault="00253E13" w:rsidP="00B92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муниципального округа Куркино</w:t>
      </w:r>
    </w:p>
    <w:p w:rsidR="00CC0D3B" w:rsidRDefault="00CC0D3B" w:rsidP="00B924AE">
      <w:pPr>
        <w:spacing w:after="0" w:line="240" w:lineRule="auto"/>
        <w:jc w:val="center"/>
        <w:rPr>
          <w:rFonts w:ascii="Times New Roman" w:hAnsi="Times New Roman" w:cs="Times New Roman"/>
          <w:b/>
          <w:sz w:val="28"/>
          <w:szCs w:val="28"/>
        </w:rPr>
      </w:pPr>
    </w:p>
    <w:p w:rsidR="00526E4A" w:rsidRDefault="00253E13" w:rsidP="00B92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526E4A" w:rsidRPr="00526E4A">
        <w:rPr>
          <w:rFonts w:ascii="Times New Roman" w:hAnsi="Times New Roman" w:cs="Times New Roman"/>
          <w:b/>
          <w:sz w:val="28"/>
          <w:szCs w:val="28"/>
        </w:rPr>
        <w:t>Общие положения</w:t>
      </w:r>
    </w:p>
    <w:p w:rsidR="00B924AE" w:rsidRPr="00526E4A" w:rsidRDefault="00B924AE" w:rsidP="00B924AE">
      <w:pPr>
        <w:spacing w:after="0" w:line="240" w:lineRule="auto"/>
        <w:jc w:val="center"/>
        <w:rPr>
          <w:rFonts w:ascii="Times New Roman" w:hAnsi="Times New Roman" w:cs="Times New Roman"/>
          <w:b/>
          <w:sz w:val="28"/>
          <w:szCs w:val="28"/>
        </w:rPr>
      </w:pPr>
    </w:p>
    <w:p w:rsidR="002E45D0" w:rsidRPr="002E45D0" w:rsidRDefault="002E45D0" w:rsidP="002E45D0">
      <w:pPr>
        <w:spacing w:after="0" w:line="240" w:lineRule="auto"/>
        <w:ind w:firstLine="567"/>
        <w:jc w:val="both"/>
        <w:rPr>
          <w:rFonts w:ascii="Times New Roman" w:hAnsi="Times New Roman" w:cs="Times New Roman"/>
          <w:b/>
          <w:sz w:val="28"/>
          <w:szCs w:val="28"/>
        </w:rPr>
      </w:pPr>
      <w:r w:rsidRPr="002E45D0">
        <w:rPr>
          <w:rFonts w:ascii="Times New Roman" w:hAnsi="Times New Roman" w:cs="Times New Roman"/>
          <w:sz w:val="28"/>
          <w:szCs w:val="28"/>
        </w:rPr>
        <w:t xml:space="preserve">1.1. Настоящее Положение </w:t>
      </w:r>
      <w:r w:rsidRPr="002E45D0">
        <w:rPr>
          <w:rFonts w:ascii="Times New Roman" w:hAnsi="Times New Roman"/>
          <w:sz w:val="28"/>
          <w:szCs w:val="28"/>
        </w:rPr>
        <w:t>о секторе опеки, попечительства и патронажа</w:t>
      </w:r>
      <w:r>
        <w:rPr>
          <w:rFonts w:ascii="Times New Roman" w:hAnsi="Times New Roman"/>
          <w:sz w:val="28"/>
          <w:szCs w:val="28"/>
        </w:rPr>
        <w:t xml:space="preserve"> </w:t>
      </w:r>
      <w:r w:rsidRPr="002E45D0">
        <w:rPr>
          <w:rFonts w:ascii="Times New Roman" w:hAnsi="Times New Roman" w:cs="Times New Roman"/>
          <w:sz w:val="28"/>
          <w:szCs w:val="28"/>
        </w:rPr>
        <w:t xml:space="preserve">администрации муниципального округа Куркино разработано в соответствии с Федеральными законами от 06.10.2003 </w:t>
      </w:r>
      <w:hyperlink r:id="rId8" w:history="1">
        <w:r w:rsidRPr="002E45D0">
          <w:rPr>
            <w:rFonts w:ascii="Times New Roman" w:hAnsi="Times New Roman" w:cs="Times New Roman"/>
            <w:sz w:val="28"/>
            <w:szCs w:val="28"/>
          </w:rPr>
          <w:t>№ 131-ФЗ</w:t>
        </w:r>
      </w:hyperlink>
      <w:r w:rsidRPr="002E45D0">
        <w:rPr>
          <w:rFonts w:ascii="Times New Roman" w:hAnsi="Times New Roman" w:cs="Times New Roman"/>
          <w:sz w:val="28"/>
          <w:szCs w:val="28"/>
        </w:rPr>
        <w:t xml:space="preserve"> «Об общих принципах организации местного самоуправления в Российской Федерации», от 02.03.2007 </w:t>
      </w:r>
      <w:hyperlink r:id="rId9" w:history="1">
        <w:r w:rsidRPr="002E45D0">
          <w:rPr>
            <w:rFonts w:ascii="Times New Roman" w:hAnsi="Times New Roman" w:cs="Times New Roman"/>
            <w:color w:val="000000"/>
            <w:sz w:val="28"/>
            <w:szCs w:val="28"/>
          </w:rPr>
          <w:t>№ 25-ФЗ</w:t>
        </w:r>
      </w:hyperlink>
      <w:r w:rsidRPr="002E45D0">
        <w:rPr>
          <w:rFonts w:ascii="Times New Roman" w:hAnsi="Times New Roman" w:cs="Times New Roman"/>
          <w:sz w:val="28"/>
          <w:szCs w:val="28"/>
        </w:rPr>
        <w:t xml:space="preserve"> «О муниципальной службе в Российской Федерации», от 24.04.2008 № 48-ФЗ «Об опеке и попечительстве»</w:t>
      </w:r>
      <w:r>
        <w:rPr>
          <w:rFonts w:ascii="Times New Roman" w:hAnsi="Times New Roman" w:cs="Times New Roman"/>
          <w:sz w:val="28"/>
          <w:szCs w:val="28"/>
        </w:rPr>
        <w:t xml:space="preserve">, </w:t>
      </w:r>
      <w:r w:rsidRPr="002E45D0">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w:t>
      </w:r>
      <w:hyperlink r:id="rId10" w:history="1">
        <w:r w:rsidRPr="002E45D0">
          <w:rPr>
            <w:rFonts w:ascii="Times New Roman" w:hAnsi="Times New Roman" w:cs="Times New Roman"/>
            <w:color w:val="000000"/>
            <w:sz w:val="28"/>
            <w:szCs w:val="28"/>
          </w:rPr>
          <w:t>Уставом</w:t>
        </w:r>
      </w:hyperlink>
      <w:r w:rsidRPr="002E45D0">
        <w:rPr>
          <w:rFonts w:ascii="Times New Roman" w:hAnsi="Times New Roman" w:cs="Times New Roman"/>
          <w:sz w:val="28"/>
          <w:szCs w:val="28"/>
        </w:rPr>
        <w:t xml:space="preserve"> города Москвы, </w:t>
      </w:r>
      <w:hyperlink r:id="rId11" w:history="1">
        <w:r w:rsidRPr="002E45D0">
          <w:rPr>
            <w:rFonts w:ascii="Times New Roman" w:hAnsi="Times New Roman" w:cs="Times New Roman"/>
            <w:color w:val="000000"/>
            <w:sz w:val="28"/>
            <w:szCs w:val="28"/>
          </w:rPr>
          <w:t>Закон</w:t>
        </w:r>
      </w:hyperlink>
      <w:r w:rsidRPr="002E45D0">
        <w:rPr>
          <w:rFonts w:ascii="Times New Roman" w:hAnsi="Times New Roman" w:cs="Times New Roman"/>
          <w:color w:val="000000"/>
          <w:sz w:val="28"/>
          <w:szCs w:val="28"/>
        </w:rPr>
        <w:t>ами</w:t>
      </w:r>
      <w:r w:rsidRPr="002E45D0">
        <w:rPr>
          <w:rFonts w:ascii="Times New Roman" w:hAnsi="Times New Roman" w:cs="Times New Roman"/>
          <w:sz w:val="28"/>
          <w:szCs w:val="28"/>
        </w:rPr>
        <w:t xml:space="preserve"> города Москвы от 06.11.2002 № 56 «Об организации местного самоуправления в городе Москве», от 15.12.2004 № 87 «О порядке и размере выплаты денежных средств на содержание детей, находящихся под опекой (попечительством)», </w:t>
      </w:r>
      <w:r w:rsidRPr="002E45D0">
        <w:rPr>
          <w:rFonts w:ascii="Times New Roman" w:hAnsi="Times New Roman" w:cs="Times New Roman"/>
          <w:color w:val="000000"/>
          <w:sz w:val="28"/>
          <w:szCs w:val="28"/>
        </w:rPr>
        <w:t xml:space="preserve">от 26.12.2007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и попечительства», </w:t>
      </w:r>
      <w:r w:rsidRPr="002E45D0">
        <w:rPr>
          <w:rFonts w:ascii="Times New Roman" w:hAnsi="Times New Roman" w:cs="Times New Roman"/>
          <w:sz w:val="28"/>
          <w:szCs w:val="28"/>
        </w:rPr>
        <w:t>от 14.04.2010 № 12 «Об организации опеки, попечительства и патронажа в городе Москве»</w:t>
      </w:r>
      <w:r w:rsidRPr="002E45D0">
        <w:rPr>
          <w:rFonts w:ascii="Times New Roman" w:hAnsi="Times New Roman" w:cs="Times New Roman"/>
          <w:color w:val="000000"/>
          <w:spacing w:val="2"/>
          <w:sz w:val="28"/>
          <w:szCs w:val="28"/>
        </w:rPr>
        <w:t xml:space="preserve">, </w:t>
      </w:r>
      <w:r w:rsidRPr="002E45D0">
        <w:rPr>
          <w:rFonts w:ascii="Times New Roman" w:hAnsi="Times New Roman" w:cs="Times New Roman"/>
          <w:sz w:val="28"/>
          <w:szCs w:val="28"/>
        </w:rPr>
        <w:t xml:space="preserve">от 22.10.2008 № 50 «О муниципальной службе в городе Москве», иными нормативными правовыми актами города Москвы, </w:t>
      </w:r>
      <w:r w:rsidRPr="002E45D0">
        <w:rPr>
          <w:rFonts w:ascii="Times New Roman" w:hAnsi="Times New Roman" w:cs="Times New Roman"/>
          <w:color w:val="000000"/>
          <w:sz w:val="28"/>
          <w:szCs w:val="28"/>
        </w:rPr>
        <w:t>Уставом</w:t>
      </w:r>
      <w:r w:rsidRPr="002E45D0">
        <w:rPr>
          <w:rFonts w:ascii="Times New Roman" w:hAnsi="Times New Roman" w:cs="Times New Roman"/>
          <w:color w:val="000000"/>
          <w:spacing w:val="4"/>
          <w:sz w:val="28"/>
          <w:szCs w:val="28"/>
        </w:rPr>
        <w:t xml:space="preserve"> </w:t>
      </w:r>
      <w:r w:rsidRPr="002E45D0">
        <w:rPr>
          <w:rFonts w:ascii="Times New Roman" w:hAnsi="Times New Roman" w:cs="Times New Roman"/>
          <w:sz w:val="28"/>
          <w:szCs w:val="28"/>
        </w:rPr>
        <w:t>муниципального округа Куркино</w:t>
      </w:r>
      <w:r w:rsidR="00735BF1">
        <w:rPr>
          <w:rFonts w:ascii="Times New Roman" w:hAnsi="Times New Roman" w:cs="Times New Roman"/>
          <w:sz w:val="28"/>
          <w:szCs w:val="28"/>
        </w:rPr>
        <w:t>.</w:t>
      </w:r>
      <w:r w:rsidRPr="002E45D0">
        <w:rPr>
          <w:rFonts w:ascii="Times New Roman" w:hAnsi="Times New Roman" w:cs="Times New Roman"/>
          <w:sz w:val="28"/>
          <w:szCs w:val="28"/>
        </w:rPr>
        <w:t xml:space="preserve"> </w:t>
      </w:r>
    </w:p>
    <w:p w:rsidR="00182CBC" w:rsidRPr="00515F10" w:rsidRDefault="00182CBC" w:rsidP="00182CBC">
      <w:pPr>
        <w:pStyle w:val="ConsTitle"/>
        <w:widowControl/>
        <w:ind w:right="0" w:firstLine="567"/>
        <w:jc w:val="both"/>
        <w:rPr>
          <w:rFonts w:ascii="Times New Roman" w:hAnsi="Times New Roman"/>
          <w:b w:val="0"/>
          <w:bCs/>
          <w:sz w:val="28"/>
          <w:szCs w:val="28"/>
        </w:rPr>
      </w:pPr>
      <w:r>
        <w:rPr>
          <w:rFonts w:ascii="Times New Roman" w:hAnsi="Times New Roman"/>
          <w:b w:val="0"/>
          <w:sz w:val="28"/>
          <w:szCs w:val="28"/>
        </w:rPr>
        <w:t xml:space="preserve">1.2. </w:t>
      </w:r>
      <w:r w:rsidRPr="00515F10">
        <w:rPr>
          <w:rFonts w:ascii="Times New Roman" w:hAnsi="Times New Roman"/>
          <w:b w:val="0"/>
          <w:sz w:val="28"/>
          <w:szCs w:val="28"/>
        </w:rPr>
        <w:t xml:space="preserve">Положение о </w:t>
      </w:r>
      <w:r>
        <w:rPr>
          <w:rFonts w:ascii="Times New Roman" w:hAnsi="Times New Roman"/>
          <w:b w:val="0"/>
          <w:sz w:val="28"/>
          <w:szCs w:val="28"/>
        </w:rPr>
        <w:t>секторе опеки, попечительства и патронажа</w:t>
      </w:r>
      <w:r w:rsidRPr="00515F10">
        <w:rPr>
          <w:rFonts w:ascii="Times New Roman" w:hAnsi="Times New Roman"/>
          <w:b w:val="0"/>
          <w:sz w:val="28"/>
          <w:szCs w:val="28"/>
        </w:rPr>
        <w:t xml:space="preserve"> </w:t>
      </w:r>
      <w:r w:rsidRPr="00FB24A6">
        <w:rPr>
          <w:rFonts w:ascii="Times New Roman" w:hAnsi="Times New Roman"/>
          <w:b w:val="0"/>
          <w:sz w:val="28"/>
          <w:szCs w:val="28"/>
        </w:rPr>
        <w:t>-</w:t>
      </w:r>
      <w:r w:rsidRPr="00515F10">
        <w:rPr>
          <w:rFonts w:ascii="Times New Roman" w:hAnsi="Times New Roman"/>
          <w:b w:val="0"/>
          <w:sz w:val="28"/>
          <w:szCs w:val="28"/>
        </w:rPr>
        <w:t xml:space="preserve"> организационно-правовой документ, определяющий основные задачи, функции и полномочия структурного подразделения, роль и место структурного подразделения в общей организационной структуре администрации муниципального округа Куркино </w:t>
      </w:r>
      <w:r w:rsidRPr="00515F10">
        <w:rPr>
          <w:rFonts w:ascii="Times New Roman" w:hAnsi="Times New Roman"/>
          <w:b w:val="0"/>
          <w:bCs/>
          <w:sz w:val="28"/>
          <w:szCs w:val="28"/>
        </w:rPr>
        <w:t>и регулирующий организацию деятельности структурного подразделения.</w:t>
      </w:r>
    </w:p>
    <w:p w:rsidR="00182CBC" w:rsidRPr="00515F10" w:rsidRDefault="00182CBC" w:rsidP="00182CBC">
      <w:pPr>
        <w:pStyle w:val="ConsNormal"/>
        <w:widowControl/>
        <w:ind w:right="0" w:firstLine="540"/>
        <w:jc w:val="both"/>
        <w:rPr>
          <w:rFonts w:ascii="Times New Roman" w:hAnsi="Times New Roman"/>
          <w:bCs/>
          <w:sz w:val="28"/>
          <w:szCs w:val="28"/>
        </w:rPr>
      </w:pPr>
      <w:r w:rsidRPr="00515F10">
        <w:rPr>
          <w:rFonts w:ascii="Times New Roman" w:hAnsi="Times New Roman"/>
          <w:bCs/>
          <w:sz w:val="28"/>
          <w:szCs w:val="28"/>
        </w:rPr>
        <w:t>В Положении</w:t>
      </w:r>
      <w:r w:rsidRPr="00515F10">
        <w:rPr>
          <w:rFonts w:ascii="Times New Roman" w:hAnsi="Times New Roman"/>
          <w:sz w:val="28"/>
          <w:szCs w:val="28"/>
        </w:rPr>
        <w:t xml:space="preserve"> </w:t>
      </w:r>
      <w:r>
        <w:rPr>
          <w:rFonts w:ascii="Times New Roman" w:hAnsi="Times New Roman"/>
          <w:sz w:val="28"/>
          <w:szCs w:val="28"/>
        </w:rPr>
        <w:t xml:space="preserve">о </w:t>
      </w:r>
      <w:r w:rsidRPr="00182CBC">
        <w:rPr>
          <w:rFonts w:ascii="Times New Roman" w:hAnsi="Times New Roman"/>
          <w:sz w:val="28"/>
          <w:szCs w:val="28"/>
        </w:rPr>
        <w:t>секторе опеки, попечительства и патронажа</w:t>
      </w:r>
      <w:r w:rsidRPr="00FB24A6">
        <w:rPr>
          <w:rFonts w:ascii="Times New Roman" w:hAnsi="Times New Roman"/>
          <w:sz w:val="28"/>
          <w:szCs w:val="28"/>
        </w:rPr>
        <w:t xml:space="preserve"> </w:t>
      </w:r>
      <w:r w:rsidRPr="00515F10">
        <w:rPr>
          <w:rFonts w:ascii="Times New Roman" w:hAnsi="Times New Roman"/>
          <w:sz w:val="28"/>
          <w:szCs w:val="28"/>
        </w:rPr>
        <w:t>администрации муниципального округа Куркино</w:t>
      </w:r>
      <w:r w:rsidRPr="00515F10">
        <w:rPr>
          <w:rFonts w:ascii="Times New Roman" w:hAnsi="Times New Roman"/>
          <w:bCs/>
          <w:sz w:val="28"/>
          <w:szCs w:val="28"/>
        </w:rPr>
        <w:t xml:space="preserve"> применяются следующие понятия и сокращения:</w:t>
      </w:r>
    </w:p>
    <w:p w:rsidR="00182CBC" w:rsidRPr="00515F10" w:rsidRDefault="00182CBC" w:rsidP="004673B9">
      <w:pPr>
        <w:pStyle w:val="ConsNormal"/>
        <w:widowControl/>
        <w:ind w:right="0" w:firstLine="567"/>
        <w:jc w:val="both"/>
        <w:rPr>
          <w:rFonts w:ascii="Times New Roman" w:hAnsi="Times New Roman"/>
          <w:sz w:val="28"/>
          <w:szCs w:val="28"/>
        </w:rPr>
      </w:pPr>
      <w:r>
        <w:rPr>
          <w:rFonts w:ascii="Times New Roman" w:hAnsi="Times New Roman"/>
          <w:bCs/>
          <w:sz w:val="28"/>
          <w:szCs w:val="28"/>
        </w:rPr>
        <w:t>П</w:t>
      </w:r>
      <w:r w:rsidRPr="00515F10">
        <w:rPr>
          <w:rFonts w:ascii="Times New Roman" w:hAnsi="Times New Roman"/>
          <w:bCs/>
          <w:sz w:val="28"/>
          <w:szCs w:val="28"/>
        </w:rPr>
        <w:t xml:space="preserve">оложение </w:t>
      </w:r>
      <w:r>
        <w:rPr>
          <w:rFonts w:ascii="Times New Roman" w:hAnsi="Times New Roman"/>
          <w:bCs/>
          <w:sz w:val="28"/>
          <w:szCs w:val="28"/>
        </w:rPr>
        <w:t>-</w:t>
      </w:r>
      <w:r w:rsidRPr="00515F10">
        <w:rPr>
          <w:rFonts w:ascii="Times New Roman" w:hAnsi="Times New Roman"/>
          <w:bCs/>
          <w:sz w:val="28"/>
          <w:szCs w:val="28"/>
        </w:rPr>
        <w:t xml:space="preserve"> </w:t>
      </w:r>
      <w:r w:rsidRPr="00515F10">
        <w:rPr>
          <w:rFonts w:ascii="Times New Roman" w:hAnsi="Times New Roman"/>
          <w:sz w:val="28"/>
          <w:szCs w:val="28"/>
        </w:rPr>
        <w:t>Положение</w:t>
      </w:r>
      <w:r w:rsidRPr="00FB24A6">
        <w:rPr>
          <w:rFonts w:ascii="Times New Roman" w:hAnsi="Times New Roman"/>
          <w:sz w:val="28"/>
          <w:szCs w:val="28"/>
        </w:rPr>
        <w:t xml:space="preserve"> </w:t>
      </w:r>
      <w:r>
        <w:rPr>
          <w:rFonts w:ascii="Times New Roman" w:hAnsi="Times New Roman"/>
          <w:sz w:val="28"/>
          <w:szCs w:val="28"/>
        </w:rPr>
        <w:t xml:space="preserve">о </w:t>
      </w:r>
      <w:r w:rsidR="002E45D0" w:rsidRPr="00182CBC">
        <w:rPr>
          <w:rFonts w:ascii="Times New Roman" w:hAnsi="Times New Roman"/>
          <w:sz w:val="28"/>
          <w:szCs w:val="28"/>
        </w:rPr>
        <w:t>секторе опеки, попечительства и патронажа</w:t>
      </w:r>
      <w:r w:rsidR="002E45D0" w:rsidRPr="00FB24A6">
        <w:rPr>
          <w:rFonts w:ascii="Times New Roman" w:hAnsi="Times New Roman"/>
          <w:sz w:val="28"/>
          <w:szCs w:val="28"/>
        </w:rPr>
        <w:t xml:space="preserve"> </w:t>
      </w:r>
      <w:r w:rsidRPr="00515F10">
        <w:rPr>
          <w:rFonts w:ascii="Times New Roman" w:hAnsi="Times New Roman"/>
          <w:sz w:val="28"/>
          <w:szCs w:val="28"/>
        </w:rPr>
        <w:t>администрации муниципального округа Куркино;</w:t>
      </w:r>
    </w:p>
    <w:p w:rsidR="00182CBC" w:rsidRPr="00515F10" w:rsidRDefault="00182CBC" w:rsidP="004673B9">
      <w:pPr>
        <w:pStyle w:val="ConsNormal"/>
        <w:widowControl/>
        <w:ind w:right="0" w:firstLine="567"/>
        <w:jc w:val="both"/>
        <w:rPr>
          <w:rFonts w:ascii="Times New Roman" w:hAnsi="Times New Roman"/>
          <w:bCs/>
          <w:sz w:val="28"/>
          <w:szCs w:val="28"/>
        </w:rPr>
      </w:pPr>
      <w:r>
        <w:rPr>
          <w:rFonts w:ascii="Times New Roman" w:hAnsi="Times New Roman"/>
          <w:sz w:val="28"/>
          <w:szCs w:val="28"/>
        </w:rPr>
        <w:t>а</w:t>
      </w:r>
      <w:r w:rsidRPr="00515F10">
        <w:rPr>
          <w:rFonts w:ascii="Times New Roman" w:hAnsi="Times New Roman"/>
          <w:sz w:val="28"/>
          <w:szCs w:val="28"/>
        </w:rPr>
        <w:t xml:space="preserve">дминистрация </w:t>
      </w:r>
      <w:r>
        <w:rPr>
          <w:rFonts w:ascii="Times New Roman" w:hAnsi="Times New Roman"/>
          <w:sz w:val="28"/>
          <w:szCs w:val="28"/>
        </w:rPr>
        <w:t>-</w:t>
      </w:r>
      <w:r w:rsidRPr="00515F10">
        <w:rPr>
          <w:rFonts w:ascii="Times New Roman" w:hAnsi="Times New Roman"/>
          <w:sz w:val="28"/>
          <w:szCs w:val="28"/>
        </w:rPr>
        <w:t xml:space="preserve"> администрации муниципального округа Куркино;</w:t>
      </w:r>
    </w:p>
    <w:p w:rsidR="00182CBC" w:rsidRPr="00515F10" w:rsidRDefault="00182CBC" w:rsidP="004673B9">
      <w:pPr>
        <w:pStyle w:val="ConsNormal"/>
        <w:widowControl/>
        <w:ind w:right="0" w:firstLine="567"/>
        <w:jc w:val="both"/>
        <w:rPr>
          <w:rFonts w:ascii="Times New Roman" w:hAnsi="Times New Roman"/>
          <w:bCs/>
          <w:sz w:val="28"/>
          <w:szCs w:val="28"/>
        </w:rPr>
      </w:pPr>
      <w:r>
        <w:rPr>
          <w:rFonts w:ascii="Times New Roman" w:hAnsi="Times New Roman"/>
          <w:bCs/>
          <w:sz w:val="28"/>
          <w:szCs w:val="28"/>
        </w:rPr>
        <w:t>с</w:t>
      </w:r>
      <w:r w:rsidR="002E45D0">
        <w:rPr>
          <w:rFonts w:ascii="Times New Roman" w:hAnsi="Times New Roman"/>
          <w:bCs/>
          <w:sz w:val="28"/>
          <w:szCs w:val="28"/>
        </w:rPr>
        <w:t>ектор</w:t>
      </w:r>
      <w:r w:rsidRPr="00515F10">
        <w:rPr>
          <w:rFonts w:ascii="Times New Roman" w:hAnsi="Times New Roman"/>
          <w:bCs/>
          <w:sz w:val="28"/>
          <w:szCs w:val="28"/>
        </w:rPr>
        <w:t xml:space="preserve"> -</w:t>
      </w:r>
      <w:r w:rsidRPr="00FB24A6">
        <w:rPr>
          <w:rFonts w:ascii="Times New Roman" w:hAnsi="Times New Roman"/>
          <w:sz w:val="28"/>
          <w:szCs w:val="28"/>
        </w:rPr>
        <w:t xml:space="preserve"> </w:t>
      </w:r>
      <w:r w:rsidR="002E45D0" w:rsidRPr="00182CBC">
        <w:rPr>
          <w:rFonts w:ascii="Times New Roman" w:hAnsi="Times New Roman"/>
          <w:sz w:val="28"/>
          <w:szCs w:val="28"/>
        </w:rPr>
        <w:t>сектор опеки, попечительства и патронажа</w:t>
      </w:r>
      <w:r w:rsidRPr="00FB24A6">
        <w:rPr>
          <w:rFonts w:ascii="Times New Roman" w:hAnsi="Times New Roman"/>
          <w:sz w:val="28"/>
          <w:szCs w:val="28"/>
        </w:rPr>
        <w:t xml:space="preserve"> </w:t>
      </w:r>
      <w:r w:rsidRPr="00515F10">
        <w:rPr>
          <w:rFonts w:ascii="Times New Roman" w:hAnsi="Times New Roman"/>
          <w:sz w:val="28"/>
          <w:szCs w:val="28"/>
        </w:rPr>
        <w:t>администрации муниципального округа Куркино;</w:t>
      </w:r>
      <w:r w:rsidRPr="00515F10">
        <w:rPr>
          <w:rFonts w:ascii="Times New Roman" w:hAnsi="Times New Roman"/>
          <w:bCs/>
          <w:sz w:val="28"/>
          <w:szCs w:val="28"/>
        </w:rPr>
        <w:t xml:space="preserve"> </w:t>
      </w:r>
    </w:p>
    <w:p w:rsidR="00182CBC" w:rsidRDefault="00182CBC" w:rsidP="004673B9">
      <w:pPr>
        <w:pStyle w:val="ConsNormal"/>
        <w:widowControl/>
        <w:ind w:right="0" w:firstLine="567"/>
        <w:jc w:val="both"/>
        <w:rPr>
          <w:rFonts w:ascii="Times New Roman" w:hAnsi="Times New Roman"/>
          <w:b/>
          <w:sz w:val="28"/>
          <w:szCs w:val="28"/>
        </w:rPr>
      </w:pPr>
      <w:r>
        <w:rPr>
          <w:rFonts w:ascii="Times New Roman" w:hAnsi="Times New Roman"/>
          <w:bCs/>
          <w:sz w:val="28"/>
          <w:szCs w:val="28"/>
        </w:rPr>
        <w:t>с</w:t>
      </w:r>
      <w:r w:rsidRPr="00515F10">
        <w:rPr>
          <w:rFonts w:ascii="Times New Roman" w:hAnsi="Times New Roman"/>
          <w:bCs/>
          <w:sz w:val="28"/>
          <w:szCs w:val="28"/>
        </w:rPr>
        <w:t>отрудники с</w:t>
      </w:r>
      <w:r w:rsidR="00A55CF4">
        <w:rPr>
          <w:rFonts w:ascii="Times New Roman" w:hAnsi="Times New Roman"/>
          <w:bCs/>
          <w:sz w:val="28"/>
          <w:szCs w:val="28"/>
        </w:rPr>
        <w:t>ектора</w:t>
      </w:r>
      <w:r w:rsidRPr="00515F10">
        <w:rPr>
          <w:rFonts w:ascii="Times New Roman" w:hAnsi="Times New Roman"/>
          <w:bCs/>
          <w:sz w:val="28"/>
          <w:szCs w:val="28"/>
        </w:rPr>
        <w:t xml:space="preserve"> </w:t>
      </w:r>
      <w:r>
        <w:rPr>
          <w:rFonts w:ascii="Times New Roman" w:hAnsi="Times New Roman"/>
          <w:bCs/>
          <w:sz w:val="28"/>
          <w:szCs w:val="28"/>
        </w:rPr>
        <w:t>-</w:t>
      </w:r>
      <w:r w:rsidRPr="00515F10">
        <w:rPr>
          <w:rFonts w:ascii="Times New Roman" w:hAnsi="Times New Roman"/>
          <w:bCs/>
          <w:sz w:val="28"/>
          <w:szCs w:val="28"/>
        </w:rPr>
        <w:t xml:space="preserve"> муниципальные служащие </w:t>
      </w:r>
      <w:r w:rsidR="002E45D0" w:rsidRPr="00182CBC">
        <w:rPr>
          <w:rFonts w:ascii="Times New Roman" w:hAnsi="Times New Roman"/>
          <w:sz w:val="28"/>
          <w:szCs w:val="28"/>
        </w:rPr>
        <w:t>сектор</w:t>
      </w:r>
      <w:r w:rsidR="002E45D0">
        <w:rPr>
          <w:rFonts w:ascii="Times New Roman" w:hAnsi="Times New Roman"/>
          <w:sz w:val="28"/>
          <w:szCs w:val="28"/>
        </w:rPr>
        <w:t>а</w:t>
      </w:r>
      <w:r w:rsidR="002E45D0" w:rsidRPr="00182CBC">
        <w:rPr>
          <w:rFonts w:ascii="Times New Roman" w:hAnsi="Times New Roman"/>
          <w:sz w:val="28"/>
          <w:szCs w:val="28"/>
        </w:rPr>
        <w:t xml:space="preserve"> опеки, попечительства и патронажа</w:t>
      </w:r>
      <w:r w:rsidR="002E45D0" w:rsidRPr="00FB24A6">
        <w:rPr>
          <w:rFonts w:ascii="Times New Roman" w:hAnsi="Times New Roman"/>
          <w:sz w:val="28"/>
          <w:szCs w:val="28"/>
        </w:rPr>
        <w:t xml:space="preserve"> </w:t>
      </w:r>
      <w:r w:rsidRPr="00515F10">
        <w:rPr>
          <w:rFonts w:ascii="Times New Roman" w:hAnsi="Times New Roman"/>
          <w:sz w:val="28"/>
          <w:szCs w:val="28"/>
        </w:rPr>
        <w:t>администрации муниципального округа Куркино.</w:t>
      </w:r>
      <w:r w:rsidRPr="00515F10">
        <w:rPr>
          <w:rFonts w:ascii="Times New Roman" w:hAnsi="Times New Roman"/>
          <w:b/>
          <w:sz w:val="28"/>
          <w:szCs w:val="28"/>
        </w:rPr>
        <w:t xml:space="preserve"> </w:t>
      </w:r>
    </w:p>
    <w:p w:rsidR="00182CBC" w:rsidRPr="00515F10" w:rsidRDefault="00182CBC" w:rsidP="004673B9">
      <w:pPr>
        <w:pStyle w:val="ConsNormal"/>
        <w:widowControl/>
        <w:ind w:right="0" w:firstLine="567"/>
        <w:jc w:val="both"/>
        <w:rPr>
          <w:rFonts w:ascii="Times New Roman" w:hAnsi="Times New Roman"/>
          <w:sz w:val="28"/>
          <w:szCs w:val="28"/>
        </w:rPr>
      </w:pPr>
      <w:r w:rsidRPr="00515F10">
        <w:rPr>
          <w:rFonts w:ascii="Times New Roman" w:hAnsi="Times New Roman"/>
          <w:sz w:val="28"/>
          <w:szCs w:val="28"/>
        </w:rPr>
        <w:lastRenderedPageBreak/>
        <w:t>1.</w:t>
      </w:r>
      <w:r>
        <w:rPr>
          <w:rFonts w:ascii="Times New Roman" w:hAnsi="Times New Roman"/>
          <w:sz w:val="28"/>
          <w:szCs w:val="28"/>
        </w:rPr>
        <w:t>2</w:t>
      </w:r>
      <w:r w:rsidRPr="00515F10">
        <w:rPr>
          <w:rFonts w:ascii="Times New Roman" w:hAnsi="Times New Roman"/>
          <w:sz w:val="28"/>
          <w:szCs w:val="28"/>
        </w:rPr>
        <w:t xml:space="preserve">. </w:t>
      </w:r>
      <w:r w:rsidRPr="00515F10">
        <w:rPr>
          <w:rFonts w:ascii="Times New Roman" w:hAnsi="Times New Roman"/>
          <w:bCs/>
          <w:sz w:val="28"/>
          <w:szCs w:val="28"/>
        </w:rPr>
        <w:t>С</w:t>
      </w:r>
      <w:r w:rsidR="002E45D0">
        <w:rPr>
          <w:rFonts w:ascii="Times New Roman" w:hAnsi="Times New Roman"/>
          <w:bCs/>
          <w:sz w:val="28"/>
          <w:szCs w:val="28"/>
        </w:rPr>
        <w:t>ектор</w:t>
      </w:r>
      <w:r w:rsidRPr="00515F10">
        <w:rPr>
          <w:rFonts w:ascii="Times New Roman" w:hAnsi="Times New Roman"/>
          <w:bCs/>
          <w:sz w:val="28"/>
          <w:szCs w:val="28"/>
        </w:rPr>
        <w:t xml:space="preserve"> является структурным подразделением </w:t>
      </w:r>
      <w:r>
        <w:rPr>
          <w:rFonts w:ascii="Times New Roman" w:hAnsi="Times New Roman"/>
          <w:bCs/>
          <w:sz w:val="28"/>
          <w:szCs w:val="28"/>
        </w:rPr>
        <w:t>а</w:t>
      </w:r>
      <w:r w:rsidRPr="00515F10">
        <w:rPr>
          <w:rFonts w:ascii="Times New Roman" w:hAnsi="Times New Roman"/>
          <w:bCs/>
          <w:sz w:val="28"/>
          <w:szCs w:val="28"/>
        </w:rPr>
        <w:t>дминистрации</w:t>
      </w:r>
      <w:r w:rsidRPr="00515F10">
        <w:rPr>
          <w:rFonts w:ascii="Times New Roman" w:hAnsi="Times New Roman"/>
          <w:sz w:val="28"/>
          <w:szCs w:val="28"/>
        </w:rPr>
        <w:t>, предусмотренным организационно-штатной структурой.</w:t>
      </w:r>
    </w:p>
    <w:p w:rsidR="00182CBC" w:rsidRPr="00515F10" w:rsidRDefault="00182CBC" w:rsidP="004673B9">
      <w:pPr>
        <w:pStyle w:val="ConsNormal"/>
        <w:widowControl/>
        <w:ind w:right="0" w:firstLine="567"/>
        <w:jc w:val="both"/>
        <w:rPr>
          <w:rFonts w:ascii="Times New Roman" w:hAnsi="Times New Roman"/>
          <w:sz w:val="28"/>
          <w:szCs w:val="28"/>
        </w:rPr>
      </w:pPr>
      <w:r w:rsidRPr="00515F10">
        <w:rPr>
          <w:rFonts w:ascii="Times New Roman" w:hAnsi="Times New Roman"/>
          <w:sz w:val="28"/>
          <w:szCs w:val="28"/>
        </w:rPr>
        <w:t>1.</w:t>
      </w:r>
      <w:r>
        <w:rPr>
          <w:rFonts w:ascii="Times New Roman" w:hAnsi="Times New Roman"/>
          <w:sz w:val="28"/>
          <w:szCs w:val="28"/>
        </w:rPr>
        <w:t>3</w:t>
      </w:r>
      <w:r w:rsidRPr="00515F10">
        <w:rPr>
          <w:rFonts w:ascii="Times New Roman" w:hAnsi="Times New Roman"/>
          <w:sz w:val="28"/>
          <w:szCs w:val="28"/>
        </w:rPr>
        <w:t>. С</w:t>
      </w:r>
      <w:r w:rsidR="002E45D0">
        <w:rPr>
          <w:rFonts w:ascii="Times New Roman" w:hAnsi="Times New Roman"/>
          <w:sz w:val="28"/>
          <w:szCs w:val="28"/>
        </w:rPr>
        <w:t>ектор</w:t>
      </w:r>
      <w:r w:rsidRPr="00515F10">
        <w:rPr>
          <w:rFonts w:ascii="Times New Roman" w:hAnsi="Times New Roman"/>
          <w:sz w:val="28"/>
          <w:szCs w:val="28"/>
        </w:rPr>
        <w:t xml:space="preserve"> осуществляет свою деятельность во взаимодействии со структурными подразделениями </w:t>
      </w:r>
      <w:r>
        <w:rPr>
          <w:rFonts w:ascii="Times New Roman" w:hAnsi="Times New Roman"/>
          <w:sz w:val="28"/>
          <w:szCs w:val="28"/>
        </w:rPr>
        <w:t>а</w:t>
      </w:r>
      <w:r w:rsidRPr="00515F10">
        <w:rPr>
          <w:rFonts w:ascii="Times New Roman" w:hAnsi="Times New Roman"/>
          <w:sz w:val="28"/>
          <w:szCs w:val="28"/>
        </w:rPr>
        <w:t>дминистрации, органами исполнительной власти субъекта Российской Федерации, органами местного самоуправления, организациями и гражданами, органами прокуратуры и др</w:t>
      </w:r>
      <w:r>
        <w:rPr>
          <w:rFonts w:ascii="Times New Roman" w:hAnsi="Times New Roman"/>
          <w:sz w:val="28"/>
          <w:szCs w:val="28"/>
        </w:rPr>
        <w:t>.</w:t>
      </w:r>
    </w:p>
    <w:p w:rsidR="00A55CF4" w:rsidRDefault="00A55CF4" w:rsidP="004673B9">
      <w:pPr>
        <w:pStyle w:val="a3"/>
        <w:ind w:firstLine="567"/>
        <w:jc w:val="both"/>
        <w:rPr>
          <w:color w:val="000000"/>
          <w:sz w:val="28"/>
          <w:szCs w:val="28"/>
        </w:rPr>
      </w:pPr>
      <w:r>
        <w:rPr>
          <w:sz w:val="28"/>
          <w:szCs w:val="28"/>
        </w:rPr>
        <w:t xml:space="preserve">1.4. </w:t>
      </w:r>
      <w:r w:rsidRPr="00526E4A">
        <w:rPr>
          <w:sz w:val="28"/>
          <w:szCs w:val="28"/>
        </w:rPr>
        <w:t>Сектор в своей деятельности руководствуется Конвенцией Организации Объединенных Наций о правах ребенка, Конституцией Российской Федерации, Гражданским кодексом Российской Федерации</w:t>
      </w:r>
      <w:r>
        <w:rPr>
          <w:sz w:val="28"/>
          <w:szCs w:val="28"/>
        </w:rPr>
        <w:t>,</w:t>
      </w:r>
      <w:r w:rsidRPr="00526E4A">
        <w:rPr>
          <w:sz w:val="28"/>
          <w:szCs w:val="28"/>
        </w:rPr>
        <w:t xml:space="preserve"> Семейным кодексом Российской Федерации, Федеральным законом от 24.04.2008 № 48-ФЗ </w:t>
      </w:r>
      <w:r>
        <w:rPr>
          <w:sz w:val="28"/>
          <w:szCs w:val="28"/>
        </w:rPr>
        <w:t>«</w:t>
      </w:r>
      <w:r w:rsidRPr="00526E4A">
        <w:rPr>
          <w:sz w:val="28"/>
          <w:szCs w:val="28"/>
        </w:rPr>
        <w:t>Об опеке и попечительстве</w:t>
      </w:r>
      <w:r>
        <w:rPr>
          <w:sz w:val="28"/>
          <w:szCs w:val="28"/>
        </w:rPr>
        <w:t>»,</w:t>
      </w:r>
      <w:r w:rsidRPr="00526E4A">
        <w:rPr>
          <w:sz w:val="28"/>
          <w:szCs w:val="28"/>
        </w:rPr>
        <w:t xml:space="preserve"> иными федеральными законами</w:t>
      </w:r>
      <w:r w:rsidRPr="00526E4A">
        <w:rPr>
          <w:color w:val="000000"/>
          <w:sz w:val="28"/>
          <w:szCs w:val="28"/>
        </w:rPr>
        <w:t>, регулирующими вопросы усыновления, опеки, попечительства и патронажа</w:t>
      </w:r>
      <w:r w:rsidRPr="00526E4A">
        <w:rPr>
          <w:sz w:val="28"/>
          <w:szCs w:val="28"/>
        </w:rPr>
        <w:t>, Указами Президента Рос</w:t>
      </w:r>
      <w:r>
        <w:rPr>
          <w:sz w:val="28"/>
          <w:szCs w:val="28"/>
        </w:rPr>
        <w:t>сийской Федерации, постановлениями</w:t>
      </w:r>
      <w:r w:rsidRPr="00526E4A">
        <w:rPr>
          <w:sz w:val="28"/>
          <w:szCs w:val="28"/>
        </w:rPr>
        <w:t xml:space="preserve"> Правительства Российской Федерации от 29.03.2000 № 275 </w:t>
      </w:r>
      <w:r>
        <w:rPr>
          <w:sz w:val="28"/>
          <w:szCs w:val="28"/>
        </w:rPr>
        <w:t>«</w:t>
      </w:r>
      <w:r w:rsidRPr="00526E4A">
        <w:rPr>
          <w:sz w:val="28"/>
          <w:szCs w:val="28"/>
        </w:rPr>
        <w: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Pr>
          <w:sz w:val="28"/>
          <w:szCs w:val="28"/>
        </w:rPr>
        <w:t>»</w:t>
      </w:r>
      <w:r w:rsidRPr="00526E4A">
        <w:rPr>
          <w:sz w:val="28"/>
          <w:szCs w:val="28"/>
        </w:rPr>
        <w:t xml:space="preserve">, от 18.05.2009 № 423 </w:t>
      </w:r>
      <w:r>
        <w:rPr>
          <w:sz w:val="28"/>
          <w:szCs w:val="28"/>
        </w:rPr>
        <w:t>«</w:t>
      </w:r>
      <w:r w:rsidRPr="00526E4A">
        <w:rPr>
          <w:sz w:val="28"/>
          <w:szCs w:val="28"/>
        </w:rPr>
        <w:t>Об отдельных вопросах осуществления опеки и попечительства в отношении несовершеннолетних граждан</w:t>
      </w:r>
      <w:r>
        <w:rPr>
          <w:sz w:val="28"/>
          <w:szCs w:val="28"/>
        </w:rPr>
        <w:t>»</w:t>
      </w:r>
      <w:r w:rsidRPr="00526E4A">
        <w:rPr>
          <w:sz w:val="28"/>
          <w:szCs w:val="28"/>
        </w:rPr>
        <w:t xml:space="preserve">, иными постановлениями и распоряжениями Правительства Российской Федерации, </w:t>
      </w:r>
      <w:r w:rsidRPr="00526E4A">
        <w:rPr>
          <w:color w:val="000000"/>
          <w:sz w:val="28"/>
          <w:szCs w:val="28"/>
        </w:rPr>
        <w:t>регулирующими вопросы усыновления, опеки, попечительства и патронажа</w:t>
      </w:r>
      <w:r w:rsidRPr="00526E4A">
        <w:rPr>
          <w:sz w:val="28"/>
          <w:szCs w:val="28"/>
        </w:rPr>
        <w:t>, Закон</w:t>
      </w:r>
      <w:r>
        <w:rPr>
          <w:sz w:val="28"/>
          <w:szCs w:val="28"/>
        </w:rPr>
        <w:t>ами</w:t>
      </w:r>
      <w:r w:rsidRPr="00526E4A">
        <w:rPr>
          <w:sz w:val="28"/>
          <w:szCs w:val="28"/>
        </w:rPr>
        <w:t xml:space="preserve"> города Москвы от 15.12.2004 № 87 </w:t>
      </w:r>
      <w:r>
        <w:rPr>
          <w:sz w:val="28"/>
          <w:szCs w:val="28"/>
        </w:rPr>
        <w:t>«</w:t>
      </w:r>
      <w:r w:rsidRPr="00526E4A">
        <w:rPr>
          <w:sz w:val="28"/>
          <w:szCs w:val="28"/>
        </w:rPr>
        <w:t>О порядке и размере выплаты денежных средств на содержание детей, находящихся под опекой (попечительством)</w:t>
      </w:r>
      <w:r>
        <w:rPr>
          <w:sz w:val="28"/>
          <w:szCs w:val="28"/>
        </w:rPr>
        <w:t>»</w:t>
      </w:r>
      <w:r w:rsidRPr="00526E4A">
        <w:rPr>
          <w:sz w:val="28"/>
          <w:szCs w:val="28"/>
        </w:rPr>
        <w:t xml:space="preserve">, </w:t>
      </w:r>
      <w:r w:rsidRPr="00526E4A">
        <w:rPr>
          <w:color w:val="000000"/>
          <w:sz w:val="28"/>
          <w:szCs w:val="28"/>
        </w:rPr>
        <w:t xml:space="preserve">от 26.12.2007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и попечительства», </w:t>
      </w:r>
      <w:r w:rsidRPr="00526E4A">
        <w:rPr>
          <w:sz w:val="28"/>
          <w:szCs w:val="28"/>
        </w:rPr>
        <w:t xml:space="preserve">от 14.04.2010 № 12 </w:t>
      </w:r>
      <w:r>
        <w:rPr>
          <w:sz w:val="28"/>
          <w:szCs w:val="28"/>
        </w:rPr>
        <w:t>«</w:t>
      </w:r>
      <w:r w:rsidRPr="00526E4A">
        <w:rPr>
          <w:sz w:val="28"/>
          <w:szCs w:val="28"/>
        </w:rPr>
        <w:t>Об организации опеки, попечительства и патронажа в городе Москве</w:t>
      </w:r>
      <w:r>
        <w:rPr>
          <w:sz w:val="28"/>
          <w:szCs w:val="28"/>
        </w:rPr>
        <w:t>»</w:t>
      </w:r>
      <w:r w:rsidRPr="00526E4A">
        <w:rPr>
          <w:sz w:val="28"/>
          <w:szCs w:val="28"/>
        </w:rPr>
        <w:t xml:space="preserve">, иными </w:t>
      </w:r>
      <w:r>
        <w:rPr>
          <w:sz w:val="28"/>
          <w:szCs w:val="28"/>
        </w:rPr>
        <w:t xml:space="preserve">законами и </w:t>
      </w:r>
      <w:r w:rsidRPr="00526E4A">
        <w:rPr>
          <w:sz w:val="28"/>
          <w:szCs w:val="28"/>
        </w:rPr>
        <w:t>нормативн</w:t>
      </w:r>
      <w:r>
        <w:rPr>
          <w:sz w:val="28"/>
          <w:szCs w:val="28"/>
        </w:rPr>
        <w:t xml:space="preserve">ыми </w:t>
      </w:r>
      <w:r w:rsidRPr="00526E4A">
        <w:rPr>
          <w:sz w:val="28"/>
          <w:szCs w:val="28"/>
        </w:rPr>
        <w:t xml:space="preserve">правовыми актами города Москвы, </w:t>
      </w:r>
      <w:r w:rsidRPr="00526E4A">
        <w:rPr>
          <w:color w:val="000000"/>
          <w:sz w:val="28"/>
          <w:szCs w:val="28"/>
        </w:rPr>
        <w:t xml:space="preserve">регулирующими вопросы усыновления, опеки, попечительства и патронажа, Уставом </w:t>
      </w:r>
      <w:r>
        <w:rPr>
          <w:color w:val="000000"/>
          <w:sz w:val="28"/>
          <w:szCs w:val="28"/>
        </w:rPr>
        <w:t xml:space="preserve">муниципального округа Куркино, муниципальными </w:t>
      </w:r>
      <w:r w:rsidRPr="00526E4A">
        <w:rPr>
          <w:color w:val="000000"/>
          <w:sz w:val="28"/>
          <w:szCs w:val="28"/>
        </w:rPr>
        <w:t>нормативн</w:t>
      </w:r>
      <w:r>
        <w:rPr>
          <w:color w:val="000000"/>
          <w:sz w:val="28"/>
          <w:szCs w:val="28"/>
        </w:rPr>
        <w:t xml:space="preserve">ыми </w:t>
      </w:r>
      <w:r w:rsidRPr="00526E4A">
        <w:rPr>
          <w:color w:val="000000"/>
          <w:sz w:val="28"/>
          <w:szCs w:val="28"/>
        </w:rPr>
        <w:t>правовыми актами</w:t>
      </w:r>
      <w:r>
        <w:rPr>
          <w:color w:val="000000"/>
          <w:sz w:val="28"/>
          <w:szCs w:val="28"/>
        </w:rPr>
        <w:t xml:space="preserve"> и настоящим Положением.</w:t>
      </w:r>
      <w:r w:rsidRPr="00526E4A">
        <w:rPr>
          <w:color w:val="000000"/>
          <w:sz w:val="28"/>
          <w:szCs w:val="28"/>
        </w:rPr>
        <w:t xml:space="preserve"> </w:t>
      </w:r>
    </w:p>
    <w:p w:rsidR="00182CBC" w:rsidRPr="00182CBC" w:rsidRDefault="00182CBC" w:rsidP="004673B9">
      <w:pPr>
        <w:autoSpaceDE w:val="0"/>
        <w:autoSpaceDN w:val="0"/>
        <w:adjustRightInd w:val="0"/>
        <w:spacing w:line="240" w:lineRule="auto"/>
        <w:ind w:firstLine="567"/>
        <w:jc w:val="both"/>
        <w:rPr>
          <w:rFonts w:ascii="Times New Roman" w:hAnsi="Times New Roman" w:cs="Times New Roman"/>
          <w:sz w:val="28"/>
          <w:szCs w:val="28"/>
        </w:rPr>
      </w:pPr>
      <w:r w:rsidRPr="00182CBC">
        <w:rPr>
          <w:rFonts w:ascii="Times New Roman" w:hAnsi="Times New Roman" w:cs="Times New Roman"/>
          <w:sz w:val="28"/>
          <w:szCs w:val="28"/>
        </w:rPr>
        <w:t>1.5. Контроль и координация деятельности с</w:t>
      </w:r>
      <w:r w:rsidR="002E45D0">
        <w:rPr>
          <w:rFonts w:ascii="Times New Roman" w:hAnsi="Times New Roman" w:cs="Times New Roman"/>
          <w:sz w:val="28"/>
          <w:szCs w:val="28"/>
        </w:rPr>
        <w:t>ектора</w:t>
      </w:r>
      <w:r w:rsidRPr="00182CBC">
        <w:rPr>
          <w:rFonts w:ascii="Times New Roman" w:hAnsi="Times New Roman" w:cs="Times New Roman"/>
          <w:sz w:val="28"/>
          <w:szCs w:val="28"/>
        </w:rPr>
        <w:t xml:space="preserve"> осуществляется главой администрации.</w:t>
      </w:r>
    </w:p>
    <w:p w:rsidR="00526E4A" w:rsidRPr="00526E4A" w:rsidRDefault="00843D53" w:rsidP="00843D53">
      <w:pPr>
        <w:pStyle w:val="a3"/>
        <w:jc w:val="center"/>
        <w:rPr>
          <w:b/>
          <w:bCs/>
          <w:color w:val="000000"/>
          <w:sz w:val="28"/>
          <w:szCs w:val="28"/>
        </w:rPr>
      </w:pPr>
      <w:r>
        <w:rPr>
          <w:b/>
          <w:bCs/>
          <w:color w:val="000000"/>
          <w:sz w:val="28"/>
          <w:szCs w:val="28"/>
        </w:rPr>
        <w:t xml:space="preserve">2. </w:t>
      </w:r>
      <w:r w:rsidR="00526E4A" w:rsidRPr="00526E4A">
        <w:rPr>
          <w:b/>
          <w:bCs/>
          <w:color w:val="000000"/>
          <w:sz w:val="28"/>
          <w:szCs w:val="28"/>
        </w:rPr>
        <w:t xml:space="preserve">Основные задачи </w:t>
      </w:r>
      <w:r w:rsidR="00D25A07">
        <w:rPr>
          <w:b/>
          <w:bCs/>
          <w:color w:val="000000"/>
          <w:sz w:val="28"/>
          <w:szCs w:val="28"/>
        </w:rPr>
        <w:t>с</w:t>
      </w:r>
      <w:r w:rsidR="00526E4A" w:rsidRPr="00526E4A">
        <w:rPr>
          <w:b/>
          <w:bCs/>
          <w:color w:val="000000"/>
          <w:sz w:val="28"/>
          <w:szCs w:val="28"/>
        </w:rPr>
        <w:t>ектора</w:t>
      </w:r>
    </w:p>
    <w:p w:rsidR="00526E4A" w:rsidRPr="00122EA6" w:rsidRDefault="00526E4A" w:rsidP="00526E4A">
      <w:pPr>
        <w:pStyle w:val="a3"/>
        <w:jc w:val="center"/>
        <w:rPr>
          <w:bCs/>
          <w:color w:val="000000"/>
          <w:sz w:val="28"/>
          <w:szCs w:val="28"/>
        </w:rPr>
      </w:pP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bCs/>
          <w:color w:val="000000"/>
          <w:sz w:val="28"/>
          <w:szCs w:val="28"/>
        </w:rPr>
        <w:t>2.</w:t>
      </w:r>
      <w:r w:rsidR="00843D53" w:rsidRPr="00E85607">
        <w:rPr>
          <w:rFonts w:ascii="Times New Roman" w:hAnsi="Times New Roman" w:cs="Times New Roman"/>
          <w:sz w:val="28"/>
          <w:szCs w:val="28"/>
        </w:rPr>
        <w:t>1.</w:t>
      </w:r>
      <w:r w:rsidRPr="00E85607">
        <w:rPr>
          <w:rFonts w:ascii="Times New Roman" w:hAnsi="Times New Roman" w:cs="Times New Roman"/>
          <w:sz w:val="28"/>
          <w:szCs w:val="28"/>
        </w:rPr>
        <w:t xml:space="preserve"> Реализация </w:t>
      </w:r>
      <w:r w:rsidR="00407911" w:rsidRPr="00E85607">
        <w:rPr>
          <w:rFonts w:ascii="Times New Roman" w:hAnsi="Times New Roman" w:cs="Times New Roman"/>
          <w:sz w:val="28"/>
          <w:szCs w:val="28"/>
        </w:rPr>
        <w:t>государственных полномочий</w:t>
      </w:r>
      <w:r w:rsidRPr="00E85607">
        <w:rPr>
          <w:rFonts w:ascii="Times New Roman" w:hAnsi="Times New Roman" w:cs="Times New Roman"/>
          <w:sz w:val="28"/>
          <w:szCs w:val="28"/>
        </w:rPr>
        <w:t xml:space="preserve">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в возрасте от 18 до 23 лет, а также совершеннолетних лиц, признанных судом недееспособными или ограниченно дееспособными, и лиц, над которыми установлен патро</w:t>
      </w:r>
      <w:r w:rsidR="00122EA6" w:rsidRPr="00E85607">
        <w:rPr>
          <w:rFonts w:ascii="Times New Roman" w:hAnsi="Times New Roman" w:cs="Times New Roman"/>
          <w:sz w:val="28"/>
          <w:szCs w:val="28"/>
        </w:rPr>
        <w:t>наж на территории</w:t>
      </w:r>
      <w:r w:rsidR="00407911" w:rsidRPr="00E85607">
        <w:rPr>
          <w:rFonts w:ascii="Times New Roman" w:hAnsi="Times New Roman" w:cs="Times New Roman"/>
          <w:sz w:val="28"/>
          <w:szCs w:val="28"/>
        </w:rPr>
        <w:t xml:space="preserve"> муниципального округа Куркино</w:t>
      </w:r>
      <w:r w:rsidR="00122EA6" w:rsidRPr="00E85607">
        <w:rPr>
          <w:rFonts w:ascii="Times New Roman" w:hAnsi="Times New Roman" w:cs="Times New Roman"/>
          <w:sz w:val="28"/>
          <w:szCs w:val="28"/>
        </w:rPr>
        <w:t>.</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2.2. Обеспечение защиты имущественных и личных неимущественных прав и законных интересов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w:t>
      </w:r>
      <w:r w:rsidR="00122EA6" w:rsidRPr="00E85607">
        <w:rPr>
          <w:rFonts w:ascii="Times New Roman" w:hAnsi="Times New Roman" w:cs="Times New Roman"/>
          <w:sz w:val="28"/>
          <w:szCs w:val="28"/>
        </w:rPr>
        <w:t>мью, на патронатное воспитание).</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lastRenderedPageBreak/>
        <w:t>2.3. Обеспечение приоритета семейных форм воспитания детей-сирот и детей, ост</w:t>
      </w:r>
      <w:r w:rsidR="00122EA6" w:rsidRPr="00E85607">
        <w:rPr>
          <w:rFonts w:ascii="Times New Roman" w:hAnsi="Times New Roman" w:cs="Times New Roman"/>
          <w:sz w:val="28"/>
          <w:szCs w:val="28"/>
        </w:rPr>
        <w:t>авшихся без попечения родителей.</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2.4. Обеспечение надзора за деятельностью опекунов (попечителей), приемных родителей, патронатных и постинтернатных воспитателей, а также организаций для детей-сирот и детей, оставшихся без попечения родителей, и организаций, в которые помещены недееспособные или не полностью дееспособные граждане</w:t>
      </w:r>
      <w:r w:rsidR="00122EA6" w:rsidRPr="00E85607">
        <w:rPr>
          <w:rFonts w:ascii="Times New Roman" w:hAnsi="Times New Roman" w:cs="Times New Roman"/>
          <w:sz w:val="28"/>
          <w:szCs w:val="28"/>
        </w:rPr>
        <w:t>.</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 xml:space="preserve">2.5. Обеспечение сохранности имущества граждан, указанных в </w:t>
      </w:r>
      <w:hyperlink r:id="rId12" w:history="1">
        <w:r w:rsidRPr="00E85607">
          <w:rPr>
            <w:rStyle w:val="a5"/>
            <w:rFonts w:ascii="Times New Roman" w:hAnsi="Times New Roman" w:cs="Times New Roman"/>
            <w:color w:val="auto"/>
            <w:sz w:val="28"/>
            <w:szCs w:val="28"/>
            <w:u w:val="none"/>
          </w:rPr>
          <w:t>пункте 2</w:t>
        </w:r>
      </w:hyperlink>
      <w:r w:rsidRPr="00E85607">
        <w:rPr>
          <w:rFonts w:ascii="Times New Roman" w:hAnsi="Times New Roman" w:cs="Times New Roman"/>
          <w:sz w:val="28"/>
          <w:szCs w:val="28"/>
        </w:rPr>
        <w:t>.2. настоящего раздела,</w:t>
      </w:r>
      <w:r w:rsidR="00122EA6" w:rsidRPr="00E85607">
        <w:rPr>
          <w:rFonts w:ascii="Times New Roman" w:hAnsi="Times New Roman" w:cs="Times New Roman"/>
          <w:sz w:val="28"/>
          <w:szCs w:val="28"/>
        </w:rPr>
        <w:t xml:space="preserve"> и управление данным имуществом.</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2.6. Обеспечение контроля в пределах предоставленных законодательством полномочий за содержанием, воспитанием, обучением детей-сирот и детей, оставшихся без попечения родителей, лиц из числа детей-сирот и детей, оставшихся без попечения родите</w:t>
      </w:r>
      <w:r w:rsidR="00122EA6" w:rsidRPr="00E85607">
        <w:rPr>
          <w:rFonts w:ascii="Times New Roman" w:hAnsi="Times New Roman" w:cs="Times New Roman"/>
          <w:sz w:val="28"/>
          <w:szCs w:val="28"/>
        </w:rPr>
        <w:t>лей, в возрасте от 18 до 23 лет.</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2.7. Обеспечение контроля в пределах предоставленных законодательством полномочий за содержанием лиц, признанных решением суда недееспособными или ограниченно дееспособными, и лиц, над которыми установлен патронаж.</w:t>
      </w:r>
    </w:p>
    <w:p w:rsidR="00B924AE" w:rsidRDefault="00B924AE" w:rsidP="00E85607">
      <w:pPr>
        <w:pStyle w:val="a3"/>
        <w:ind w:firstLine="567"/>
        <w:jc w:val="center"/>
        <w:rPr>
          <w:b/>
          <w:bCs/>
          <w:color w:val="000000"/>
          <w:sz w:val="28"/>
          <w:szCs w:val="28"/>
        </w:rPr>
      </w:pPr>
    </w:p>
    <w:p w:rsidR="00526E4A" w:rsidRPr="00526E4A" w:rsidRDefault="00526E4A" w:rsidP="00E85607">
      <w:pPr>
        <w:pStyle w:val="a3"/>
        <w:ind w:firstLine="567"/>
        <w:jc w:val="center"/>
        <w:rPr>
          <w:b/>
          <w:bCs/>
          <w:color w:val="000000"/>
          <w:sz w:val="28"/>
          <w:szCs w:val="28"/>
        </w:rPr>
      </w:pPr>
      <w:r w:rsidRPr="00526E4A">
        <w:rPr>
          <w:b/>
          <w:bCs/>
          <w:color w:val="000000"/>
          <w:sz w:val="28"/>
          <w:szCs w:val="28"/>
        </w:rPr>
        <w:t xml:space="preserve">3. Полномочия </w:t>
      </w:r>
      <w:r w:rsidR="00D25A07">
        <w:rPr>
          <w:b/>
          <w:bCs/>
          <w:color w:val="000000"/>
          <w:sz w:val="28"/>
          <w:szCs w:val="28"/>
        </w:rPr>
        <w:t>с</w:t>
      </w:r>
      <w:r w:rsidRPr="00526E4A">
        <w:rPr>
          <w:b/>
          <w:bCs/>
          <w:color w:val="000000"/>
          <w:sz w:val="28"/>
          <w:szCs w:val="28"/>
        </w:rPr>
        <w:t>ектора</w:t>
      </w:r>
    </w:p>
    <w:p w:rsidR="00526E4A" w:rsidRPr="00526E4A" w:rsidRDefault="00526E4A" w:rsidP="00526E4A">
      <w:pPr>
        <w:pStyle w:val="a3"/>
        <w:ind w:firstLine="540"/>
        <w:jc w:val="center"/>
        <w:rPr>
          <w:b/>
          <w:bCs/>
          <w:color w:val="000000"/>
          <w:sz w:val="28"/>
          <w:szCs w:val="28"/>
        </w:rPr>
      </w:pPr>
    </w:p>
    <w:p w:rsidR="00464B0C" w:rsidRDefault="00526E4A" w:rsidP="00464B0C">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 Сектор осуществляет следующие полномочия в отношении несовершеннолетних и лиц из числа детей-сирот и детей, оставшихся без попечения родителей, </w:t>
      </w:r>
      <w:r w:rsidR="00666F77" w:rsidRPr="00464B0C">
        <w:rPr>
          <w:rFonts w:ascii="Times New Roman" w:hAnsi="Times New Roman" w:cs="Times New Roman"/>
          <w:sz w:val="28"/>
          <w:szCs w:val="28"/>
        </w:rPr>
        <w:t xml:space="preserve">а также лиц из их числа </w:t>
      </w:r>
      <w:r w:rsidRPr="00464B0C">
        <w:rPr>
          <w:rFonts w:ascii="Times New Roman" w:hAnsi="Times New Roman" w:cs="Times New Roman"/>
          <w:sz w:val="28"/>
          <w:szCs w:val="28"/>
        </w:rPr>
        <w:t>в возрасте от 18 до 23 лет:</w:t>
      </w:r>
    </w:p>
    <w:p w:rsidR="00526E4A" w:rsidRPr="00464B0C" w:rsidRDefault="00526E4A" w:rsidP="00464B0C">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 Организует своевременное выявление детей-сирот и детей, оставшихся без попечения родителей, проводят обследование условий их жизни, устанавливают факт отсутствия родительского поп</w:t>
      </w:r>
      <w:r w:rsidR="00122EA6" w:rsidRPr="00464B0C">
        <w:rPr>
          <w:rFonts w:ascii="Times New Roman" w:hAnsi="Times New Roman" w:cs="Times New Roman"/>
          <w:sz w:val="28"/>
          <w:szCs w:val="28"/>
        </w:rPr>
        <w:t>ечения и ведут учет таких детей.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 Избирает формы устройства детей-сирот и детей, ост</w:t>
      </w:r>
      <w:r w:rsidR="00122EA6" w:rsidRPr="00464B0C">
        <w:rPr>
          <w:rFonts w:ascii="Times New Roman" w:hAnsi="Times New Roman" w:cs="Times New Roman"/>
          <w:sz w:val="28"/>
          <w:szCs w:val="28"/>
        </w:rPr>
        <w:t>авшихся без попечения родителей.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 Ведет учет лиц, желающих усыновить ребенка (детей), принять под опеку (попечительство), стать приемными родител</w:t>
      </w:r>
      <w:r w:rsidR="00122EA6" w:rsidRPr="00464B0C">
        <w:rPr>
          <w:rFonts w:ascii="Times New Roman" w:hAnsi="Times New Roman" w:cs="Times New Roman"/>
          <w:sz w:val="28"/>
          <w:szCs w:val="28"/>
        </w:rPr>
        <w:t>ями, патронатными воспитателями.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 Составляет и утвержда</w:t>
      </w:r>
      <w:r w:rsidR="00122EA6" w:rsidRPr="00464B0C">
        <w:rPr>
          <w:rFonts w:ascii="Times New Roman" w:hAnsi="Times New Roman" w:cs="Times New Roman"/>
          <w:sz w:val="28"/>
          <w:szCs w:val="28"/>
        </w:rPr>
        <w:t>ет планы по защите прав ребенка.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 Исполняет обязанности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w:t>
      </w:r>
      <w:r w:rsidR="00407911" w:rsidRPr="00464B0C">
        <w:rPr>
          <w:rFonts w:ascii="Times New Roman" w:hAnsi="Times New Roman" w:cs="Times New Roman"/>
          <w:sz w:val="28"/>
          <w:szCs w:val="28"/>
        </w:rPr>
        <w:t>авшихся без попечения родителей.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 Обеспечивает устройство ребенка при отс</w:t>
      </w:r>
      <w:r w:rsidR="00407911" w:rsidRPr="00464B0C">
        <w:rPr>
          <w:rFonts w:ascii="Times New Roman" w:hAnsi="Times New Roman" w:cs="Times New Roman"/>
          <w:sz w:val="28"/>
          <w:szCs w:val="28"/>
        </w:rPr>
        <w:t>утствии родительского попечения.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3.1.7. Обеспечивает временное устройство ребенка, являющегося иностранным гражданином, при отсутствии родительского попечения</w:t>
      </w:r>
      <w:r w:rsidR="0040791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3.1.8. Передает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w:t>
      </w:r>
      <w:r w:rsidR="00407911" w:rsidRPr="00464B0C">
        <w:rPr>
          <w:rFonts w:ascii="Times New Roman" w:hAnsi="Times New Roman" w:cs="Times New Roman"/>
          <w:sz w:val="28"/>
          <w:szCs w:val="28"/>
        </w:rPr>
        <w:t xml:space="preserve"> договором Российской Федерации.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3.1.9. Направляет сведения о ребенке-сироте, ребенке, оставшемся без попечения родителей, в случае невозможности его устройства на воспитание в </w:t>
      </w:r>
      <w:r w:rsidRPr="00464B0C">
        <w:rPr>
          <w:rFonts w:ascii="Times New Roman" w:hAnsi="Times New Roman" w:cs="Times New Roman"/>
          <w:sz w:val="28"/>
          <w:szCs w:val="28"/>
        </w:rPr>
        <w:lastRenderedPageBreak/>
        <w:t>семью в государственный банк данных о детях, оставшихся без</w:t>
      </w:r>
      <w:r w:rsidR="00407911" w:rsidRPr="00464B0C">
        <w:rPr>
          <w:rFonts w:ascii="Times New Roman" w:hAnsi="Times New Roman" w:cs="Times New Roman"/>
          <w:sz w:val="28"/>
          <w:szCs w:val="28"/>
        </w:rPr>
        <w:t xml:space="preserve"> попечения родителей, для учета.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3.1.10. Осуществляет подбор и подготовку лиц, желающих принять в семью детей-сирот и детей, оставшихся без поп</w:t>
      </w:r>
      <w:r w:rsidR="00407911" w:rsidRPr="00464B0C">
        <w:rPr>
          <w:rFonts w:ascii="Times New Roman" w:hAnsi="Times New Roman" w:cs="Times New Roman"/>
          <w:sz w:val="28"/>
          <w:szCs w:val="28"/>
        </w:rPr>
        <w:t>ечения родителей, ведут их учет.</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3.1.11. Устанавливает предвар</w:t>
      </w:r>
      <w:r w:rsidR="00407911" w:rsidRPr="00464B0C">
        <w:rPr>
          <w:rFonts w:ascii="Times New Roman" w:hAnsi="Times New Roman" w:cs="Times New Roman"/>
          <w:sz w:val="28"/>
          <w:szCs w:val="28"/>
        </w:rPr>
        <w:t>ительную опеку (попечительство).</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3.1.12. Готовит заключения о возможности временной передачи ребенка (детей) в семью гражданина, постоянно проживающего на </w:t>
      </w:r>
      <w:r w:rsidR="00407911" w:rsidRPr="00464B0C">
        <w:rPr>
          <w:rFonts w:ascii="Times New Roman" w:hAnsi="Times New Roman" w:cs="Times New Roman"/>
          <w:sz w:val="28"/>
          <w:szCs w:val="28"/>
        </w:rPr>
        <w:t>территории Российской Федерации.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3.1.13. Дает согласие на усыновление ребенка несовершеннолетних родителей, не достигших возраста 16 лет, в случае отсутствия у них родит</w:t>
      </w:r>
      <w:r w:rsidR="00407911" w:rsidRPr="00464B0C">
        <w:rPr>
          <w:rFonts w:ascii="Times New Roman" w:hAnsi="Times New Roman" w:cs="Times New Roman"/>
          <w:sz w:val="28"/>
          <w:szCs w:val="28"/>
        </w:rPr>
        <w:t>елей или опекунов (попечителей).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3.1.14. Предъявляет в суд требования об отмене усыновления ребенка в случаях и порядке, установленны</w:t>
      </w:r>
      <w:r w:rsidR="0040791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3.1.15. Дает предварительное разрешение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w:t>
      </w:r>
      <w:r w:rsidR="00407911" w:rsidRPr="00464B0C">
        <w:rPr>
          <w:rFonts w:ascii="Times New Roman" w:hAnsi="Times New Roman" w:cs="Times New Roman"/>
          <w:sz w:val="28"/>
          <w:szCs w:val="28"/>
        </w:rPr>
        <w:t>ве распоряжаться самостоятельно.</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3.1.16. Определяет доверительного управляющего и при необходимости постоянного управления недвижимым и ценным имуществом подопечного заключают с доверительным управляющим договор о доверитель</w:t>
      </w:r>
      <w:r w:rsidR="00407911" w:rsidRPr="00464B0C">
        <w:rPr>
          <w:rFonts w:ascii="Times New Roman" w:hAnsi="Times New Roman" w:cs="Times New Roman"/>
          <w:sz w:val="28"/>
          <w:szCs w:val="28"/>
        </w:rPr>
        <w:t>ном управлении таким имуществом.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3.1.17. Предъявляет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w:t>
      </w:r>
      <w:r w:rsidR="00407911" w:rsidRPr="00464B0C">
        <w:rPr>
          <w:rFonts w:ascii="Times New Roman" w:hAnsi="Times New Roman" w:cs="Times New Roman"/>
          <w:sz w:val="28"/>
          <w:szCs w:val="28"/>
        </w:rPr>
        <w:t>ия этим лицом брачного возраста.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3.1.18. Принимает участие в рассмотрении судом дел о признании недействительным брака, заключенного с лицом,</w:t>
      </w:r>
      <w:r w:rsidR="00407911" w:rsidRPr="00464B0C">
        <w:rPr>
          <w:rFonts w:ascii="Times New Roman" w:hAnsi="Times New Roman" w:cs="Times New Roman"/>
          <w:sz w:val="28"/>
          <w:szCs w:val="28"/>
        </w:rPr>
        <w:t xml:space="preserve"> не достигшим брачного возраста.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3.1.19. Заявляет о государственной регистрации рождения найденного (подкинутого) ребенк</w:t>
      </w:r>
      <w:r w:rsidR="00407911" w:rsidRPr="00464B0C">
        <w:rPr>
          <w:rFonts w:ascii="Times New Roman" w:hAnsi="Times New Roman" w:cs="Times New Roman"/>
          <w:sz w:val="28"/>
          <w:szCs w:val="28"/>
        </w:rPr>
        <w:t>а, родители которого неизвестны.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3.1.20. Заявляет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w:t>
      </w:r>
      <w:r w:rsidR="00407911" w:rsidRPr="00464B0C">
        <w:rPr>
          <w:rFonts w:ascii="Times New Roman" w:hAnsi="Times New Roman" w:cs="Times New Roman"/>
          <w:sz w:val="28"/>
          <w:szCs w:val="28"/>
        </w:rPr>
        <w:t>рую обратилась мать после родов.</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3.1.21. Дает указание относительно имени ребенка и (или) фамилии (при разных фамилиях родителей) при государственной регистрации его рождения в случае отсутст</w:t>
      </w:r>
      <w:r w:rsidR="00407911" w:rsidRPr="00464B0C">
        <w:rPr>
          <w:rFonts w:ascii="Times New Roman" w:hAnsi="Times New Roman" w:cs="Times New Roman"/>
          <w:sz w:val="28"/>
          <w:szCs w:val="28"/>
        </w:rPr>
        <w:t>вия соглашения между родителями.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3.1.22. Назначает и выплачивает ежемесячную компенсационную выплату лицам, постоянно проживающим на территории Российской Федерации, усыновившим на территории города Москвы ребенка из числа детей-сирот и детей, ост</w:t>
      </w:r>
      <w:r w:rsidR="00407911" w:rsidRPr="00464B0C">
        <w:rPr>
          <w:rFonts w:ascii="Times New Roman" w:hAnsi="Times New Roman" w:cs="Times New Roman"/>
          <w:sz w:val="28"/>
          <w:szCs w:val="28"/>
        </w:rPr>
        <w:t>авшихся без попечения родителей.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3.1.23. Осуществляет контроль за условиями жизни и воспитания усыновленного ребенка по месту его жительства в течение первых трех лет</w:t>
      </w:r>
      <w:r w:rsidR="00407911" w:rsidRPr="00464B0C">
        <w:rPr>
          <w:rFonts w:ascii="Times New Roman" w:hAnsi="Times New Roman" w:cs="Times New Roman"/>
          <w:sz w:val="28"/>
          <w:szCs w:val="28"/>
        </w:rPr>
        <w:t xml:space="preserve"> после установления усыновления.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lastRenderedPageBreak/>
        <w:t>3.1.24. Осуществляет контроль за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3.1.25. Направляет в налоговые органы по месту своего нахождения сведения об установлении опеки (попечительства) и управлении имуществом подопечного, а также о последующих изменениях, связанных с опекой (попечительством) и упр</w:t>
      </w:r>
      <w:r w:rsidR="00407911" w:rsidRPr="00464B0C">
        <w:rPr>
          <w:rFonts w:ascii="Times New Roman" w:hAnsi="Times New Roman" w:cs="Times New Roman"/>
          <w:sz w:val="28"/>
          <w:szCs w:val="28"/>
        </w:rPr>
        <w:t>авлением имуществом подопечного.</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3.1.26. Дает предварительное разрешение на передачу в собственность несовершеннолетним в возрасте до 14 лет жилых помещений, в которых проживают исключительно несов</w:t>
      </w:r>
      <w:r w:rsidR="00407911" w:rsidRPr="00464B0C">
        <w:rPr>
          <w:rFonts w:ascii="Times New Roman" w:hAnsi="Times New Roman" w:cs="Times New Roman"/>
          <w:sz w:val="28"/>
          <w:szCs w:val="28"/>
        </w:rPr>
        <w:t>ершеннолетние.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3.1.27. Дает предварительное разрешение на обмен жилыми помещениями, находящимися в государственной собственности города Москвы, в которых заре</w:t>
      </w:r>
      <w:r w:rsidR="00407911" w:rsidRPr="00464B0C">
        <w:rPr>
          <w:rFonts w:ascii="Times New Roman" w:hAnsi="Times New Roman" w:cs="Times New Roman"/>
          <w:sz w:val="28"/>
          <w:szCs w:val="28"/>
        </w:rPr>
        <w:t>гистрированы несовершеннолетние.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3.1.28. Обеспечивает преимущественное право передачи ребенка на в</w:t>
      </w:r>
      <w:r w:rsidR="00407911" w:rsidRPr="00464B0C">
        <w:rPr>
          <w:rFonts w:ascii="Times New Roman" w:hAnsi="Times New Roman" w:cs="Times New Roman"/>
          <w:sz w:val="28"/>
          <w:szCs w:val="28"/>
        </w:rPr>
        <w:t>оспитание в семью родственникам.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3.1.29. Получает согласие законного представителя ребенка на усыновление (удочерение), передачу ребенка под опеку (попечительство), в приемную с</w:t>
      </w:r>
      <w:r w:rsidR="00407911" w:rsidRPr="00464B0C">
        <w:rPr>
          <w:rFonts w:ascii="Times New Roman" w:hAnsi="Times New Roman" w:cs="Times New Roman"/>
          <w:sz w:val="28"/>
          <w:szCs w:val="28"/>
        </w:rPr>
        <w:t>емью, на патронатное воспитание.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3.1.30. Получает согласие ребенка, достигшего возраста 10 лет, на усыновление (удочерение), передачу под опеку (попечительство), в приемную семью, на патронатное воспитание</w:t>
      </w:r>
      <w:r w:rsidR="0040791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3.1.31. Выдает предварительное разрешение на усыновление (удочерение) ребенка, являющегося гражданином Российской Федерации и проживающего за пределами Российской Федерации</w:t>
      </w:r>
      <w:r w:rsidR="0040791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3.1.32. Получает согласие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согласие, если это требуется в соответствии с законодательством указанного государства, если иное не предусмотрено международным</w:t>
      </w:r>
      <w:r w:rsidR="00407911" w:rsidRPr="00464B0C">
        <w:rPr>
          <w:rFonts w:ascii="Times New Roman" w:hAnsi="Times New Roman" w:cs="Times New Roman"/>
          <w:sz w:val="28"/>
          <w:szCs w:val="28"/>
        </w:rPr>
        <w:t xml:space="preserve"> договором Российской Федерации.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3.1.33. Выдает предварительное разрешение на распоряжение средствами материнского (семейного) капитала усыновителям, опекунам (попечителям) или при</w:t>
      </w:r>
      <w:r w:rsidR="00AD59E1" w:rsidRPr="00464B0C">
        <w:rPr>
          <w:rFonts w:ascii="Times New Roman" w:hAnsi="Times New Roman" w:cs="Times New Roman"/>
          <w:sz w:val="28"/>
          <w:szCs w:val="28"/>
        </w:rPr>
        <w:t>емным родителям ребенка (детей).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3.1.34. Ус</w:t>
      </w:r>
      <w:r w:rsidR="00AD59E1" w:rsidRPr="00464B0C">
        <w:rPr>
          <w:rFonts w:ascii="Times New Roman" w:hAnsi="Times New Roman" w:cs="Times New Roman"/>
          <w:sz w:val="28"/>
          <w:szCs w:val="28"/>
        </w:rPr>
        <w:t>танавливает социальный патронат.</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3.1.35. Проводит плановые и внеплановые пр</w:t>
      </w:r>
      <w:r w:rsidR="00AD59E1" w:rsidRPr="00464B0C">
        <w:rPr>
          <w:rFonts w:ascii="Times New Roman" w:hAnsi="Times New Roman" w:cs="Times New Roman"/>
          <w:sz w:val="28"/>
          <w:szCs w:val="28"/>
        </w:rPr>
        <w:t>оверки условий жизни подопечных.</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3.1.36. Готовит заключение о возмож</w:t>
      </w:r>
      <w:r w:rsidR="00AD59E1" w:rsidRPr="00464B0C">
        <w:rPr>
          <w:rFonts w:ascii="Times New Roman" w:hAnsi="Times New Roman" w:cs="Times New Roman"/>
          <w:sz w:val="28"/>
          <w:szCs w:val="28"/>
        </w:rPr>
        <w:t>ности быть усыновителями.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3.1.37. Готовит заключение о возможно</w:t>
      </w:r>
      <w:r w:rsidR="00AD59E1" w:rsidRPr="00464B0C">
        <w:rPr>
          <w:rFonts w:ascii="Times New Roman" w:hAnsi="Times New Roman" w:cs="Times New Roman"/>
          <w:sz w:val="28"/>
          <w:szCs w:val="28"/>
        </w:rPr>
        <w:t>сти быть опекуном (попечителем).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3.1.38. Готовит заключение о возм</w:t>
      </w:r>
      <w:r w:rsidR="00AD59E1" w:rsidRPr="00464B0C">
        <w:rPr>
          <w:rFonts w:ascii="Times New Roman" w:hAnsi="Times New Roman" w:cs="Times New Roman"/>
          <w:sz w:val="28"/>
          <w:szCs w:val="28"/>
        </w:rPr>
        <w:t>ожности быть приемным родителем.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3.1.39. Готовит заключение о возможности осуществления патронатного воспитания гражданину, выразившему желание</w:t>
      </w:r>
      <w:r w:rsidR="00AD59E1" w:rsidRPr="00464B0C">
        <w:rPr>
          <w:rFonts w:ascii="Times New Roman" w:hAnsi="Times New Roman" w:cs="Times New Roman"/>
          <w:sz w:val="28"/>
          <w:szCs w:val="28"/>
        </w:rPr>
        <w:t xml:space="preserve"> стать патронатным воспитателем.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3.1.40. Устанавливает опеку (попечите</w:t>
      </w:r>
      <w:r w:rsidR="00AD59E1" w:rsidRPr="00464B0C">
        <w:rPr>
          <w:rFonts w:ascii="Times New Roman" w:hAnsi="Times New Roman" w:cs="Times New Roman"/>
          <w:sz w:val="28"/>
          <w:szCs w:val="28"/>
        </w:rPr>
        <w:t>льство) над несовершеннолетними.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3.1.41. Осуществляет надзор за деяте</w:t>
      </w:r>
      <w:r w:rsidR="00AD59E1" w:rsidRPr="00464B0C">
        <w:rPr>
          <w:rFonts w:ascii="Times New Roman" w:hAnsi="Times New Roman" w:cs="Times New Roman"/>
          <w:sz w:val="28"/>
          <w:szCs w:val="28"/>
        </w:rPr>
        <w:t>льностью опекунов (попечителей).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3.1.42. Освобождает или отстраняет опекуна (попечителя) от выполнения возложенных на него обязанностей в случаях и порядке, установленны</w:t>
      </w:r>
      <w:r w:rsidR="00AD59E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lastRenderedPageBreak/>
        <w:t>3.1.43. Заключает договоры об осуществлении опеки (попечительства) в отношении несовершеннолетнего подопечного на возмездных условиях, в том числе договоры о приемной семье, о патронатном воспитании, принимают решения о досрочном расторжении указанных договоров в случаях и порядке, установленны</w:t>
      </w:r>
      <w:r w:rsidR="00AD59E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3.1.44. Заключает договоры о постинтернатном патронате, о социальном патронате, принимают решения о досрочном расторжении указанных договоров в случаях и порядке, установленны</w:t>
      </w:r>
      <w:r w:rsidR="00AD59E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3.1.45. Заключает договоры о сопровождении семей, принявши</w:t>
      </w:r>
      <w:r w:rsidR="00AD59E1" w:rsidRPr="00464B0C">
        <w:rPr>
          <w:rFonts w:ascii="Times New Roman" w:hAnsi="Times New Roman" w:cs="Times New Roman"/>
          <w:sz w:val="28"/>
          <w:szCs w:val="28"/>
        </w:rPr>
        <w:t>х ребенка (детей) на воспитание.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3.1.46. Заключает договоры доверительного управления в случаях, предусмотренны</w:t>
      </w:r>
      <w:r w:rsidR="00AD59E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3.1.47. Защищает имущественные права несовершеннолетних, а также лиц, приз</w:t>
      </w:r>
      <w:r w:rsidR="00AD59E1" w:rsidRPr="00464B0C">
        <w:rPr>
          <w:rFonts w:ascii="Times New Roman" w:hAnsi="Times New Roman" w:cs="Times New Roman"/>
          <w:sz w:val="28"/>
          <w:szCs w:val="28"/>
        </w:rPr>
        <w:t>нанных безвестно отсутствующими.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3.1.48. Оказывает содействие лицам из числа детей-сирот и детей, оставшихся без попечения родителей, в возрасте от 18 до 23 лет в защите их прав и интересов</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3.1.49. Передает детей-сирот и детей, оставшихся без попечения родителей, на воспитание в приемную с</w:t>
      </w:r>
      <w:r w:rsidR="00AD59E1" w:rsidRPr="00464B0C">
        <w:rPr>
          <w:rFonts w:ascii="Times New Roman" w:hAnsi="Times New Roman" w:cs="Times New Roman"/>
          <w:sz w:val="28"/>
          <w:szCs w:val="28"/>
        </w:rPr>
        <w:t>емью, на патронатное воспитание.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3.1.50. Устанавливает постинтернатный патронат</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3.1.51. Осуществляет контроль за условиями содержания, воспитания и образования детей-сирот и детей, оставшихся без попечения родителей</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3.1.52. Осуществляет сопровождение семей, принявших ребенка (детей) на воспитание</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3.1.53. Осуществляет мониторинг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после окончания ими учреждений профессионального образования</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3.1.54. Осуществляет контроль за детьми, переданными на патронатное воспитание, и лицами, над которыми уста</w:t>
      </w:r>
      <w:r w:rsidR="00AD59E1" w:rsidRPr="00464B0C">
        <w:rPr>
          <w:rFonts w:ascii="Times New Roman" w:hAnsi="Times New Roman" w:cs="Times New Roman"/>
          <w:sz w:val="28"/>
          <w:szCs w:val="28"/>
        </w:rPr>
        <w:t>новлен постинтернатный патронат.</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3.1.55. Принимает меры по защите жилищных прав, сохранности имущества детей-сирот и детей, оставшихся без попечения родителей, в том числе дают предварительное разрешение на совершение сделок с принадлежащим им имуществом в случаях, предусмотренных федеральным законодательством</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3.1.56. Производит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w:t>
      </w:r>
      <w:hyperlink r:id="rId13" w:history="1">
        <w:r w:rsidRPr="00464B0C">
          <w:rPr>
            <w:rStyle w:val="a5"/>
            <w:rFonts w:ascii="Times New Roman" w:hAnsi="Times New Roman" w:cs="Times New Roman"/>
            <w:color w:val="auto"/>
            <w:sz w:val="28"/>
            <w:szCs w:val="28"/>
            <w:u w:val="none"/>
          </w:rPr>
          <w:t>кодексом</w:t>
        </w:r>
      </w:hyperlink>
      <w:r w:rsidR="00AD59E1" w:rsidRPr="00464B0C">
        <w:rPr>
          <w:rFonts w:ascii="Times New Roman" w:hAnsi="Times New Roman" w:cs="Times New Roman"/>
          <w:sz w:val="28"/>
          <w:szCs w:val="28"/>
        </w:rPr>
        <w:t xml:space="preserve"> Российской Федерации.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3.1.57. Представляет законные интересы несовершеннолетних, находящихся под опекой (попечительством), в отношениях с любыми лицами, в том числе обращаются в суд с исками и принимают участие в рассмотрении судом дел по защите прав и интересов несовершеннолетних в случаях, предусмотренных законодательством Российской Федерации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3.1.58. Представляет суду акт обследования условий жизни ребенка и лица (лиц), желающего принять его на воспитание в семью, а также основанное на нем заключение при рассмотрении судом споров</w:t>
      </w:r>
      <w:r w:rsidR="00AD59E1" w:rsidRPr="00464B0C">
        <w:rPr>
          <w:rFonts w:ascii="Times New Roman" w:hAnsi="Times New Roman" w:cs="Times New Roman"/>
          <w:sz w:val="28"/>
          <w:szCs w:val="28"/>
        </w:rPr>
        <w:t>, связанных с воспитанием детей.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lastRenderedPageBreak/>
        <w:t>3.1.59. Принимает решение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w:t>
      </w:r>
      <w:r w:rsidR="00AD59E1" w:rsidRPr="00464B0C">
        <w:rPr>
          <w:rFonts w:ascii="Times New Roman" w:hAnsi="Times New Roman" w:cs="Times New Roman"/>
          <w:sz w:val="28"/>
          <w:szCs w:val="28"/>
        </w:rPr>
        <w:t>и иного законного представителя.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3.1.60. Обеспечивает временное устройство детей, н</w:t>
      </w:r>
      <w:r w:rsidR="00AD59E1" w:rsidRPr="00464B0C">
        <w:rPr>
          <w:rFonts w:ascii="Times New Roman" w:hAnsi="Times New Roman" w:cs="Times New Roman"/>
          <w:sz w:val="28"/>
          <w:szCs w:val="28"/>
        </w:rPr>
        <w:t>уждающихся в помощи государства.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3.1.61. Объявляет несовершеннолетнего полностью дееспособным (эмансипированным)</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3.1.62. Дает согласие на установление отцовства в случаях и порядке, установленных федеральным законодательством</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3.1.63. Дает согласие на снятие детей-сирот и детей, оставшихся без попечения родителей, с регистрационного учета по месту жительства или месту пребывания</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3.1.64. Дает разрешение на из</w:t>
      </w:r>
      <w:r w:rsidR="00AD59E1" w:rsidRPr="00464B0C">
        <w:rPr>
          <w:rFonts w:ascii="Times New Roman" w:hAnsi="Times New Roman" w:cs="Times New Roman"/>
          <w:sz w:val="28"/>
          <w:szCs w:val="28"/>
        </w:rPr>
        <w:t>менение имени и фамилии ребенка.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3.1.65. Назначает и выплачивает денежные средства на содержание подопечных в порядке и размере, установленных</w:t>
      </w:r>
      <w:r w:rsidR="00AD59E1" w:rsidRPr="00464B0C">
        <w:rPr>
          <w:rFonts w:ascii="Times New Roman" w:hAnsi="Times New Roman" w:cs="Times New Roman"/>
          <w:sz w:val="28"/>
          <w:szCs w:val="28"/>
        </w:rPr>
        <w:t xml:space="preserve"> правовыми актами города Москвы.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3.1.66. Дает согласие на исключение детей-сирот и детей, оставшихся без попечения родителей, достигших возраста 15 лет,</w:t>
      </w:r>
      <w:r w:rsidR="00AD59E1" w:rsidRPr="00464B0C">
        <w:rPr>
          <w:rFonts w:ascii="Times New Roman" w:hAnsi="Times New Roman" w:cs="Times New Roman"/>
          <w:sz w:val="28"/>
          <w:szCs w:val="28"/>
        </w:rPr>
        <w:t xml:space="preserve"> из образовательного учреждения.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3.1.67. Дает согласие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w:t>
      </w:r>
      <w:r w:rsidR="00AD59E1" w:rsidRPr="00464B0C">
        <w:rPr>
          <w:rFonts w:ascii="Times New Roman" w:hAnsi="Times New Roman" w:cs="Times New Roman"/>
          <w:sz w:val="28"/>
          <w:szCs w:val="28"/>
        </w:rPr>
        <w:t>е нарушающего процесса обучения.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3.1.68. Дает разрешение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3.1.69. Назначает представителя для защиты прав и законных интересов детей в случаях, предусмотренных </w:t>
      </w:r>
      <w:hyperlink r:id="rId14" w:history="1">
        <w:r w:rsidRPr="00464B0C">
          <w:rPr>
            <w:rStyle w:val="a5"/>
            <w:rFonts w:ascii="Times New Roman" w:hAnsi="Times New Roman" w:cs="Times New Roman"/>
            <w:color w:val="auto"/>
            <w:sz w:val="28"/>
            <w:szCs w:val="28"/>
            <w:u w:val="none"/>
          </w:rPr>
          <w:t>статьей 64</w:t>
        </w:r>
      </w:hyperlink>
      <w:r w:rsidRPr="00464B0C">
        <w:rPr>
          <w:rFonts w:ascii="Times New Roman" w:hAnsi="Times New Roman" w:cs="Times New Roman"/>
          <w:sz w:val="28"/>
          <w:szCs w:val="28"/>
        </w:rPr>
        <w:t xml:space="preserve"> Семейного кодекса Российской Федерации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3.1.70. Осуществляет мониторинг соблюдения прав и законных интересов детей-сирот и детей, оставшихся без попечения родителей, переданных на воспитание в семью (опека, попечительство, приемная семья, патронатное воспитание), исполнения обязанностей за</w:t>
      </w:r>
      <w:r w:rsidR="00AD59E1" w:rsidRPr="00464B0C">
        <w:rPr>
          <w:rFonts w:ascii="Times New Roman" w:hAnsi="Times New Roman" w:cs="Times New Roman"/>
          <w:sz w:val="28"/>
          <w:szCs w:val="28"/>
        </w:rPr>
        <w:t>конными представителями ребенка.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3.1.71. Образует и осуществляет деятельность комиссии по защите прав и законн</w:t>
      </w:r>
      <w:r w:rsidR="00AD59E1" w:rsidRPr="00464B0C">
        <w:rPr>
          <w:rFonts w:ascii="Times New Roman" w:hAnsi="Times New Roman" w:cs="Times New Roman"/>
          <w:sz w:val="28"/>
          <w:szCs w:val="28"/>
        </w:rPr>
        <w:t>ых интересов подопечных.</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3.1.72. Осуществляет иные полномочия в соответствии с федеральным законодательством и законодательством города Москвы.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 Сектор осуществляет следующие полномочия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 Ведет учет совершеннолетних граждан, которые находятся под опекой (попечительством) и над которыми установлен патронаж</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3.2.2. Участвует в рассмотрении судами споров, связанных с осуществлением опеки (попечительства), а также в принудительном исполнении принятых </w:t>
      </w:r>
      <w:r w:rsidRPr="00464B0C">
        <w:rPr>
          <w:rFonts w:ascii="Times New Roman" w:hAnsi="Times New Roman" w:cs="Times New Roman"/>
          <w:sz w:val="28"/>
          <w:szCs w:val="28"/>
        </w:rPr>
        <w:lastRenderedPageBreak/>
        <w:t>судебных решений в случаях, установленных законодательством Российской Федерации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3.2.3. Принимает решение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3.2.4. Содействует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3.2.5. Осуществляет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3.2.6. Принимает решение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3.2.7. Принимает решение о прекращении патронажа по требованию лица, над которым он установлен</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3.2.8. Оказывает необходимую помощь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3.2.9. Устанавливает в случаях, предусмотренных федеральным законодательством, патронаж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3.2.10. Принимает решение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3.2.11. Дает предварительное разрешение на совершение опекуном (попечителем) сделок по отчуждению имущества лица, в отношении которого установлена опека (попечительство)</w:t>
      </w:r>
      <w:r w:rsidR="00AD59E1" w:rsidRPr="00464B0C">
        <w:rPr>
          <w:rFonts w:ascii="Times New Roman" w:hAnsi="Times New Roman" w:cs="Times New Roman"/>
          <w:sz w:val="28"/>
          <w:szCs w:val="28"/>
        </w:rPr>
        <w:t>.</w:t>
      </w:r>
    </w:p>
    <w:p w:rsidR="00526E4A" w:rsidRPr="00464B0C" w:rsidRDefault="00526E4A" w:rsidP="00A55CF4">
      <w:pPr>
        <w:pStyle w:val="a7"/>
        <w:tabs>
          <w:tab w:val="left" w:pos="1560"/>
        </w:tabs>
        <w:ind w:firstLine="567"/>
        <w:jc w:val="both"/>
        <w:rPr>
          <w:rFonts w:ascii="Times New Roman" w:hAnsi="Times New Roman" w:cs="Times New Roman"/>
          <w:sz w:val="28"/>
          <w:szCs w:val="28"/>
        </w:rPr>
      </w:pPr>
      <w:r w:rsidRPr="00464B0C">
        <w:rPr>
          <w:rFonts w:ascii="Times New Roman" w:hAnsi="Times New Roman" w:cs="Times New Roman"/>
          <w:sz w:val="28"/>
          <w:szCs w:val="28"/>
        </w:rPr>
        <w:t>3.2.12. Осуществляет контроль за исполнением помощником совершеннолетнего дееспособного гражданина своих обязанностей и извещают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3.2.13. Направляет в налоговые органы по месту своего нахождения сведения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w:t>
      </w:r>
      <w:r w:rsidRPr="00464B0C">
        <w:rPr>
          <w:rFonts w:ascii="Times New Roman" w:hAnsi="Times New Roman" w:cs="Times New Roman"/>
          <w:sz w:val="28"/>
          <w:szCs w:val="28"/>
        </w:rPr>
        <w:lastRenderedPageBreak/>
        <w:t>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 опекой (попечительством) и управлением имуществом недееспособного лица</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3.2.14. Осуществляет иные полномочия в соответствии с федеральным законодательством.</w:t>
      </w:r>
    </w:p>
    <w:p w:rsidR="00AD59E1" w:rsidRPr="00464B0C" w:rsidRDefault="00AD59E1"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3.3. Сектор </w:t>
      </w:r>
      <w:r w:rsidR="00910397" w:rsidRPr="00464B0C">
        <w:rPr>
          <w:rFonts w:ascii="Times New Roman" w:hAnsi="Times New Roman" w:cs="Times New Roman"/>
          <w:sz w:val="28"/>
          <w:szCs w:val="28"/>
        </w:rPr>
        <w:t>реализует</w:t>
      </w:r>
      <w:r w:rsidR="00013530" w:rsidRPr="00464B0C">
        <w:rPr>
          <w:rFonts w:ascii="Times New Roman" w:hAnsi="Times New Roman" w:cs="Times New Roman"/>
          <w:sz w:val="28"/>
          <w:szCs w:val="28"/>
        </w:rPr>
        <w:t xml:space="preserve"> полномочия </w:t>
      </w:r>
      <w:r w:rsidRPr="00464B0C">
        <w:rPr>
          <w:rFonts w:ascii="Times New Roman" w:hAnsi="Times New Roman" w:cs="Times New Roman"/>
          <w:sz w:val="28"/>
          <w:szCs w:val="28"/>
        </w:rPr>
        <w:t>в сфере опеки</w:t>
      </w:r>
      <w:r w:rsidR="00BE6344" w:rsidRPr="00464B0C">
        <w:rPr>
          <w:rFonts w:ascii="Times New Roman" w:hAnsi="Times New Roman" w:cs="Times New Roman"/>
          <w:sz w:val="28"/>
          <w:szCs w:val="28"/>
        </w:rPr>
        <w:t>,</w:t>
      </w:r>
      <w:r w:rsidRPr="00464B0C">
        <w:rPr>
          <w:rFonts w:ascii="Times New Roman" w:hAnsi="Times New Roman" w:cs="Times New Roman"/>
          <w:sz w:val="28"/>
          <w:szCs w:val="28"/>
        </w:rPr>
        <w:t xml:space="preserve"> попечительства и патронажа в пределах сво</w:t>
      </w:r>
      <w:r w:rsidR="00013530" w:rsidRPr="00464B0C">
        <w:rPr>
          <w:rFonts w:ascii="Times New Roman" w:hAnsi="Times New Roman" w:cs="Times New Roman"/>
          <w:sz w:val="28"/>
          <w:szCs w:val="28"/>
        </w:rPr>
        <w:t>ей компетенции</w:t>
      </w:r>
      <w:r w:rsidRPr="00464B0C">
        <w:rPr>
          <w:rFonts w:ascii="Times New Roman" w:hAnsi="Times New Roman" w:cs="Times New Roman"/>
          <w:sz w:val="28"/>
          <w:szCs w:val="28"/>
        </w:rPr>
        <w:t>.</w:t>
      </w:r>
    </w:p>
    <w:p w:rsidR="00464B0C" w:rsidRDefault="00464B0C" w:rsidP="00464B0C">
      <w:pPr>
        <w:pStyle w:val="a7"/>
        <w:ind w:firstLine="709"/>
        <w:jc w:val="center"/>
        <w:rPr>
          <w:rFonts w:ascii="Times New Roman" w:hAnsi="Times New Roman" w:cs="Times New Roman"/>
          <w:b/>
          <w:sz w:val="28"/>
          <w:szCs w:val="28"/>
        </w:rPr>
      </w:pPr>
    </w:p>
    <w:p w:rsidR="00526E4A" w:rsidRDefault="00526E4A" w:rsidP="00464B0C">
      <w:pPr>
        <w:pStyle w:val="a7"/>
        <w:ind w:firstLine="709"/>
        <w:jc w:val="center"/>
        <w:rPr>
          <w:rFonts w:ascii="Times New Roman" w:hAnsi="Times New Roman" w:cs="Times New Roman"/>
          <w:b/>
          <w:sz w:val="28"/>
          <w:szCs w:val="28"/>
        </w:rPr>
      </w:pPr>
      <w:r w:rsidRPr="00464B0C">
        <w:rPr>
          <w:rFonts w:ascii="Times New Roman" w:hAnsi="Times New Roman" w:cs="Times New Roman"/>
          <w:b/>
          <w:sz w:val="28"/>
          <w:szCs w:val="28"/>
        </w:rPr>
        <w:t xml:space="preserve">4. Права </w:t>
      </w:r>
      <w:r w:rsidR="00D25A07" w:rsidRPr="00464B0C">
        <w:rPr>
          <w:rFonts w:ascii="Times New Roman" w:hAnsi="Times New Roman" w:cs="Times New Roman"/>
          <w:b/>
          <w:sz w:val="28"/>
          <w:szCs w:val="28"/>
        </w:rPr>
        <w:t>с</w:t>
      </w:r>
      <w:r w:rsidRPr="00464B0C">
        <w:rPr>
          <w:rFonts w:ascii="Times New Roman" w:hAnsi="Times New Roman" w:cs="Times New Roman"/>
          <w:b/>
          <w:sz w:val="28"/>
          <w:szCs w:val="28"/>
        </w:rPr>
        <w:t>ектора</w:t>
      </w:r>
    </w:p>
    <w:p w:rsidR="00464B0C" w:rsidRPr="00464B0C" w:rsidRDefault="00464B0C" w:rsidP="00464B0C">
      <w:pPr>
        <w:pStyle w:val="a7"/>
        <w:ind w:firstLine="709"/>
        <w:jc w:val="center"/>
        <w:rPr>
          <w:rFonts w:ascii="Times New Roman" w:hAnsi="Times New Roman" w:cs="Times New Roman"/>
          <w:b/>
          <w:sz w:val="28"/>
          <w:szCs w:val="28"/>
        </w:rPr>
      </w:pPr>
    </w:p>
    <w:p w:rsidR="00526E4A" w:rsidRPr="00464B0C" w:rsidRDefault="00526E4A" w:rsidP="00A55CF4">
      <w:pPr>
        <w:pStyle w:val="a7"/>
        <w:ind w:firstLine="567"/>
        <w:jc w:val="both"/>
        <w:rPr>
          <w:rFonts w:ascii="Times New Roman" w:hAnsi="Times New Roman" w:cs="Times New Roman"/>
          <w:bCs/>
          <w:sz w:val="28"/>
          <w:szCs w:val="28"/>
        </w:rPr>
      </w:pPr>
      <w:r w:rsidRPr="00464B0C">
        <w:rPr>
          <w:rFonts w:ascii="Times New Roman" w:hAnsi="Times New Roman" w:cs="Times New Roman"/>
          <w:sz w:val="28"/>
          <w:szCs w:val="28"/>
        </w:rPr>
        <w:t xml:space="preserve">4.1. </w:t>
      </w:r>
      <w:r w:rsidRPr="00464B0C">
        <w:rPr>
          <w:rFonts w:ascii="Times New Roman" w:hAnsi="Times New Roman" w:cs="Times New Roman"/>
          <w:bCs/>
          <w:sz w:val="28"/>
          <w:szCs w:val="28"/>
        </w:rPr>
        <w:t>Запрашивать в установленном порядке у органов исполнительной власти города Москвы, органов местного самоуправления, организаций независимо от их организационно-правовой формы и формы собственности, бесплатно получать от них сведения, необходимые для принятия решений по вопросам оп</w:t>
      </w:r>
      <w:r w:rsidR="00270F05" w:rsidRPr="00464B0C">
        <w:rPr>
          <w:rFonts w:ascii="Times New Roman" w:hAnsi="Times New Roman" w:cs="Times New Roman"/>
          <w:bCs/>
          <w:sz w:val="28"/>
          <w:szCs w:val="28"/>
        </w:rPr>
        <w:t>еки, попечительства и патронажа.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4.2. Вносить в установленном порядке в органы исполнительной власти города Москвы, органы местного самоуправления, организации независимо от их организационно-правовой формы и формы собственности предложения по вопросам оп</w:t>
      </w:r>
      <w:r w:rsidR="00270F05" w:rsidRPr="00464B0C">
        <w:rPr>
          <w:rFonts w:ascii="Times New Roman" w:hAnsi="Times New Roman" w:cs="Times New Roman"/>
          <w:sz w:val="28"/>
          <w:szCs w:val="28"/>
        </w:rPr>
        <w:t>еки, попечительства и патронажа.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4.3. Давать разъяснения по вопросам опеки, попечительства и патронажа, рассматривать обращения граждан по указанным вопросам и пр</w:t>
      </w:r>
      <w:r w:rsidR="00270F05" w:rsidRPr="00464B0C">
        <w:rPr>
          <w:rFonts w:ascii="Times New Roman" w:hAnsi="Times New Roman" w:cs="Times New Roman"/>
          <w:sz w:val="28"/>
          <w:szCs w:val="28"/>
        </w:rPr>
        <w:t>инимать по ним необходимые меры.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4.4. Проводить обследования условий жизни и воспитания детей, оставшихся без попечения родителей, а также условий жизни лиц, же</w:t>
      </w:r>
      <w:r w:rsidR="00270F05" w:rsidRPr="00464B0C">
        <w:rPr>
          <w:rFonts w:ascii="Times New Roman" w:hAnsi="Times New Roman" w:cs="Times New Roman"/>
          <w:sz w:val="28"/>
          <w:szCs w:val="28"/>
        </w:rPr>
        <w:t>лающих принять их на воспитание.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4.5. Разрабатывать планы мероприятий по защите прав и интересов детей, оставшихся без попечения родителей или нужда</w:t>
      </w:r>
      <w:r w:rsidR="00270F05" w:rsidRPr="00464B0C">
        <w:rPr>
          <w:rFonts w:ascii="Times New Roman" w:hAnsi="Times New Roman" w:cs="Times New Roman"/>
          <w:sz w:val="28"/>
          <w:szCs w:val="28"/>
        </w:rPr>
        <w:t>ющихся в государственной защите.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4.6. Запрашивать сведения у регионального оператора государственного банка данных о детях, ост</w:t>
      </w:r>
      <w:r w:rsidR="00270F05" w:rsidRPr="00464B0C">
        <w:rPr>
          <w:rFonts w:ascii="Times New Roman" w:hAnsi="Times New Roman" w:cs="Times New Roman"/>
          <w:sz w:val="28"/>
          <w:szCs w:val="28"/>
        </w:rPr>
        <w:t>авшихся без попечения родителей.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4.7. Осуществлять проверки сохранности и санитарно-технического состояния жилых помещений, закрепленных за детьми-сиротами и детьми, оставшимися без попечения родителей, лицами, признанными судом недееспособными вслед</w:t>
      </w:r>
      <w:r w:rsidR="00270F05" w:rsidRPr="00464B0C">
        <w:rPr>
          <w:rFonts w:ascii="Times New Roman" w:hAnsi="Times New Roman" w:cs="Times New Roman"/>
          <w:sz w:val="28"/>
          <w:szCs w:val="28"/>
        </w:rPr>
        <w:t>ствие психического расстройства.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4.8. Осуществлять охрану прав несовершеннолетних детей, в том числе обращаться в суд с заявлениями о лишении родительских прав, об ограничении родительских прав, о признании недееспособным, об ограничении дееспособности, признании брака недействительным, иными заявлениями в защиту прав и охраняемых законом интересов несовершеннолетних; принимать участие в судебных заседаниях; давать заключения по запросам суда в случаях, предусмотренны</w:t>
      </w:r>
      <w:r w:rsidR="00270F05"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4.9. Принимать участие в исполнении судебных решений о передаче или о немедленном отобрании детей в порядке, установленно</w:t>
      </w:r>
      <w:r w:rsidR="00270F05" w:rsidRPr="00464B0C">
        <w:rPr>
          <w:rFonts w:ascii="Times New Roman" w:hAnsi="Times New Roman" w:cs="Times New Roman"/>
          <w:sz w:val="28"/>
          <w:szCs w:val="28"/>
        </w:rPr>
        <w:t>м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4.10. Вести переписку с органами исполнительной власти, органами местного самоуправления, организациями независимо от их организационно-право</w:t>
      </w:r>
      <w:r w:rsidR="00270F05" w:rsidRPr="00464B0C">
        <w:rPr>
          <w:rFonts w:ascii="Times New Roman" w:hAnsi="Times New Roman" w:cs="Times New Roman"/>
          <w:sz w:val="28"/>
          <w:szCs w:val="28"/>
        </w:rPr>
        <w:t>вой формы и формы собственности.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lastRenderedPageBreak/>
        <w:t>4.11. Составлять и утвержда</w:t>
      </w:r>
      <w:r w:rsidR="00270F05" w:rsidRPr="00464B0C">
        <w:rPr>
          <w:rFonts w:ascii="Times New Roman" w:hAnsi="Times New Roman" w:cs="Times New Roman"/>
          <w:sz w:val="28"/>
          <w:szCs w:val="28"/>
        </w:rPr>
        <w:t>ть планы по защите прав ребенка.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4.12. Проводить плановые и внеплановые пр</w:t>
      </w:r>
      <w:r w:rsidR="00270F05" w:rsidRPr="00464B0C">
        <w:rPr>
          <w:rFonts w:ascii="Times New Roman" w:hAnsi="Times New Roman" w:cs="Times New Roman"/>
          <w:sz w:val="28"/>
          <w:szCs w:val="28"/>
        </w:rPr>
        <w:t>оверки условий жизни подопечных.</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4.13. Использовать иные формы работы в соответствии с федеральным законодательством и </w:t>
      </w:r>
      <w:r w:rsidR="00270F05" w:rsidRPr="00464B0C">
        <w:rPr>
          <w:rFonts w:ascii="Times New Roman" w:hAnsi="Times New Roman" w:cs="Times New Roman"/>
          <w:sz w:val="28"/>
          <w:szCs w:val="28"/>
        </w:rPr>
        <w:t>законодательством города Москвы.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4.14. Для подготовки проекта плана по защите прав ребенка, рассмотрения результатов плановых и внеплановых проверок условий жизни, воспитания и развития детей-сирот и детей, оставшихся без попечения родителей, детей, нуждающихся в помощи государства, рассмотрения результатов проверок условий жизни граждан, признанных судом недееспособными или ограниченно дееспособными, рассмотрения иных вопросов в сфере опеки и попечительства и защиты прав и законных интересов несовершеннолетних образовывать и осуществлять деятельность комиссии по защите прав и законных интересов подопечных.</w:t>
      </w:r>
    </w:p>
    <w:p w:rsidR="00BE6344" w:rsidRDefault="00BE6344"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4.15. Сектор </w:t>
      </w:r>
      <w:r w:rsidR="00910397" w:rsidRPr="00464B0C">
        <w:rPr>
          <w:rFonts w:ascii="Times New Roman" w:hAnsi="Times New Roman" w:cs="Times New Roman"/>
          <w:sz w:val="28"/>
          <w:szCs w:val="28"/>
        </w:rPr>
        <w:t>реализует</w:t>
      </w:r>
      <w:r w:rsidRPr="00464B0C">
        <w:rPr>
          <w:rFonts w:ascii="Times New Roman" w:hAnsi="Times New Roman" w:cs="Times New Roman"/>
          <w:sz w:val="28"/>
          <w:szCs w:val="28"/>
        </w:rPr>
        <w:t xml:space="preserve"> права в сфере опеки, попечительства и патронажа в пределах сво</w:t>
      </w:r>
      <w:r w:rsidR="00013530" w:rsidRPr="00464B0C">
        <w:rPr>
          <w:rFonts w:ascii="Times New Roman" w:hAnsi="Times New Roman" w:cs="Times New Roman"/>
          <w:sz w:val="28"/>
          <w:szCs w:val="28"/>
        </w:rPr>
        <w:t>ей компетенции</w:t>
      </w:r>
      <w:r w:rsidRPr="00464B0C">
        <w:rPr>
          <w:rFonts w:ascii="Times New Roman" w:hAnsi="Times New Roman" w:cs="Times New Roman"/>
          <w:sz w:val="28"/>
          <w:szCs w:val="28"/>
        </w:rPr>
        <w:t>.</w:t>
      </w:r>
    </w:p>
    <w:p w:rsidR="00464B0C" w:rsidRPr="00464B0C" w:rsidRDefault="00464B0C" w:rsidP="00464B0C">
      <w:pPr>
        <w:pStyle w:val="a7"/>
        <w:ind w:firstLine="709"/>
        <w:jc w:val="both"/>
        <w:rPr>
          <w:rFonts w:ascii="Times New Roman" w:hAnsi="Times New Roman" w:cs="Times New Roman"/>
          <w:sz w:val="28"/>
          <w:szCs w:val="28"/>
        </w:rPr>
      </w:pPr>
    </w:p>
    <w:p w:rsidR="00526E4A" w:rsidRDefault="00526E4A" w:rsidP="00464B0C">
      <w:pPr>
        <w:pStyle w:val="a7"/>
        <w:ind w:firstLine="709"/>
        <w:jc w:val="center"/>
        <w:rPr>
          <w:rFonts w:ascii="Times New Roman" w:hAnsi="Times New Roman" w:cs="Times New Roman"/>
          <w:b/>
          <w:sz w:val="28"/>
          <w:szCs w:val="28"/>
        </w:rPr>
      </w:pPr>
      <w:r w:rsidRPr="00464B0C">
        <w:rPr>
          <w:rFonts w:ascii="Times New Roman" w:hAnsi="Times New Roman" w:cs="Times New Roman"/>
          <w:b/>
          <w:sz w:val="28"/>
          <w:szCs w:val="28"/>
        </w:rPr>
        <w:t xml:space="preserve">5. Организация работы </w:t>
      </w:r>
      <w:r w:rsidR="00D25A07" w:rsidRPr="00464B0C">
        <w:rPr>
          <w:rFonts w:ascii="Times New Roman" w:hAnsi="Times New Roman" w:cs="Times New Roman"/>
          <w:b/>
          <w:sz w:val="28"/>
          <w:szCs w:val="28"/>
        </w:rPr>
        <w:t>с</w:t>
      </w:r>
      <w:r w:rsidRPr="00464B0C">
        <w:rPr>
          <w:rFonts w:ascii="Times New Roman" w:hAnsi="Times New Roman" w:cs="Times New Roman"/>
          <w:b/>
          <w:sz w:val="28"/>
          <w:szCs w:val="28"/>
        </w:rPr>
        <w:t>ектора</w:t>
      </w:r>
    </w:p>
    <w:p w:rsidR="00464B0C" w:rsidRPr="00464B0C" w:rsidRDefault="00464B0C" w:rsidP="00464B0C">
      <w:pPr>
        <w:pStyle w:val="a7"/>
        <w:ind w:firstLine="709"/>
        <w:jc w:val="center"/>
        <w:rPr>
          <w:rFonts w:ascii="Times New Roman" w:hAnsi="Times New Roman" w:cs="Times New Roman"/>
          <w:b/>
          <w:sz w:val="28"/>
          <w:szCs w:val="28"/>
        </w:rPr>
      </w:pPr>
    </w:p>
    <w:p w:rsidR="00526E4A" w:rsidRPr="00464B0C" w:rsidRDefault="00D25A07"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1</w:t>
      </w:r>
      <w:r w:rsidRPr="00464B0C">
        <w:rPr>
          <w:rFonts w:ascii="Times New Roman" w:hAnsi="Times New Roman" w:cs="Times New Roman"/>
          <w:sz w:val="28"/>
          <w:szCs w:val="28"/>
        </w:rPr>
        <w:t xml:space="preserve">. </w:t>
      </w:r>
      <w:r w:rsidR="00526E4A" w:rsidRPr="00464B0C">
        <w:rPr>
          <w:rFonts w:ascii="Times New Roman" w:hAnsi="Times New Roman" w:cs="Times New Roman"/>
          <w:sz w:val="28"/>
          <w:szCs w:val="28"/>
        </w:rPr>
        <w:t>Общее руководство сектором</w:t>
      </w:r>
      <w:r w:rsidR="00771176" w:rsidRPr="00464B0C">
        <w:rPr>
          <w:rFonts w:ascii="Times New Roman" w:hAnsi="Times New Roman" w:cs="Times New Roman"/>
          <w:sz w:val="28"/>
          <w:szCs w:val="28"/>
        </w:rPr>
        <w:t>, распределение должностных обязанностей между сотрудниками</w:t>
      </w:r>
      <w:r w:rsidR="00526E4A" w:rsidRPr="00464B0C">
        <w:rPr>
          <w:rFonts w:ascii="Times New Roman" w:hAnsi="Times New Roman" w:cs="Times New Roman"/>
          <w:sz w:val="28"/>
          <w:szCs w:val="28"/>
        </w:rPr>
        <w:t xml:space="preserve"> осуществляет заведующий сектором, который подчиняется </w:t>
      </w:r>
      <w:r w:rsidRPr="00464B0C">
        <w:rPr>
          <w:rFonts w:ascii="Times New Roman" w:hAnsi="Times New Roman" w:cs="Times New Roman"/>
          <w:sz w:val="28"/>
          <w:szCs w:val="28"/>
        </w:rPr>
        <w:t>главе администрации, заместителю главы администрации</w:t>
      </w:r>
      <w:r w:rsidR="00526E4A" w:rsidRPr="00464B0C">
        <w:rPr>
          <w:rFonts w:ascii="Times New Roman" w:hAnsi="Times New Roman" w:cs="Times New Roman"/>
          <w:sz w:val="28"/>
          <w:szCs w:val="28"/>
        </w:rPr>
        <w:t>.</w:t>
      </w:r>
    </w:p>
    <w:p w:rsidR="00771176" w:rsidRPr="00464B0C" w:rsidRDefault="00771176" w:rsidP="00A55CF4">
      <w:pPr>
        <w:pStyle w:val="a7"/>
        <w:ind w:firstLine="567"/>
        <w:jc w:val="both"/>
        <w:rPr>
          <w:rFonts w:ascii="Times New Roman" w:hAnsi="Times New Roman" w:cs="Times New Roman"/>
          <w:sz w:val="28"/>
          <w:szCs w:val="28"/>
        </w:rPr>
      </w:pPr>
      <w:r w:rsidRPr="00464B0C">
        <w:rPr>
          <w:rFonts w:ascii="Times New Roman" w:hAnsi="Times New Roman" w:cs="Times New Roman"/>
          <w:bCs/>
          <w:sz w:val="28"/>
          <w:szCs w:val="28"/>
        </w:rPr>
        <w:t>5.</w:t>
      </w:r>
      <w:r w:rsidR="004043B5">
        <w:rPr>
          <w:rFonts w:ascii="Times New Roman" w:hAnsi="Times New Roman" w:cs="Times New Roman"/>
          <w:bCs/>
          <w:sz w:val="28"/>
          <w:szCs w:val="28"/>
        </w:rPr>
        <w:t>2</w:t>
      </w:r>
      <w:r w:rsidRPr="00464B0C">
        <w:rPr>
          <w:rFonts w:ascii="Times New Roman" w:hAnsi="Times New Roman" w:cs="Times New Roman"/>
          <w:bCs/>
          <w:sz w:val="28"/>
          <w:szCs w:val="28"/>
        </w:rPr>
        <w:t xml:space="preserve">. Сотрудники сектора назначаются и освобождаются от должности распоряжениями </w:t>
      </w:r>
      <w:r w:rsidRPr="00464B0C">
        <w:rPr>
          <w:rFonts w:ascii="Times New Roman" w:hAnsi="Times New Roman" w:cs="Times New Roman"/>
          <w:sz w:val="28"/>
          <w:szCs w:val="28"/>
        </w:rPr>
        <w:t>администрации</w:t>
      </w:r>
      <w:r w:rsidRPr="00464B0C">
        <w:rPr>
          <w:rFonts w:ascii="Times New Roman" w:hAnsi="Times New Roman" w:cs="Times New Roman"/>
          <w:bCs/>
          <w:sz w:val="28"/>
          <w:szCs w:val="28"/>
        </w:rPr>
        <w:t>.</w:t>
      </w:r>
    </w:p>
    <w:p w:rsidR="00771176" w:rsidRPr="00464B0C" w:rsidRDefault="00771176"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3</w:t>
      </w:r>
      <w:r w:rsidRPr="00464B0C">
        <w:rPr>
          <w:rFonts w:ascii="Times New Roman" w:hAnsi="Times New Roman" w:cs="Times New Roman"/>
          <w:sz w:val="28"/>
          <w:szCs w:val="28"/>
        </w:rPr>
        <w:t>. Должностные инструкции сотрудников сектора утверждаются главой администрации</w:t>
      </w:r>
      <w:r w:rsidRPr="00464B0C">
        <w:rPr>
          <w:rFonts w:ascii="Times New Roman" w:hAnsi="Times New Roman" w:cs="Times New Roman"/>
          <w:bCs/>
          <w:sz w:val="28"/>
          <w:szCs w:val="28"/>
        </w:rPr>
        <w:t>.</w:t>
      </w:r>
    </w:p>
    <w:p w:rsidR="00526E4A" w:rsidRPr="00464B0C" w:rsidRDefault="00D25A07"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4</w:t>
      </w:r>
      <w:r w:rsidRPr="00464B0C">
        <w:rPr>
          <w:rFonts w:ascii="Times New Roman" w:hAnsi="Times New Roman" w:cs="Times New Roman"/>
          <w:sz w:val="28"/>
          <w:szCs w:val="28"/>
        </w:rPr>
        <w:t xml:space="preserve">. </w:t>
      </w:r>
      <w:r w:rsidR="00526E4A" w:rsidRPr="00464B0C">
        <w:rPr>
          <w:rFonts w:ascii="Times New Roman" w:hAnsi="Times New Roman" w:cs="Times New Roman"/>
          <w:sz w:val="28"/>
          <w:szCs w:val="28"/>
        </w:rPr>
        <w:t>Заведующий сектором: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определяет обязанности </w:t>
      </w:r>
      <w:r w:rsidR="00661458" w:rsidRPr="00464B0C">
        <w:rPr>
          <w:rFonts w:ascii="Times New Roman" w:hAnsi="Times New Roman" w:cs="Times New Roman"/>
          <w:sz w:val="28"/>
          <w:szCs w:val="28"/>
        </w:rPr>
        <w:t>сотрудников</w:t>
      </w:r>
      <w:r w:rsidRPr="00464B0C">
        <w:rPr>
          <w:rFonts w:ascii="Times New Roman" w:hAnsi="Times New Roman" w:cs="Times New Roman"/>
          <w:sz w:val="28"/>
          <w:szCs w:val="28"/>
        </w:rPr>
        <w:t xml:space="preserve"> </w:t>
      </w:r>
      <w:r w:rsidR="00D25A07" w:rsidRPr="00464B0C">
        <w:rPr>
          <w:rFonts w:ascii="Times New Roman" w:hAnsi="Times New Roman" w:cs="Times New Roman"/>
          <w:sz w:val="28"/>
          <w:szCs w:val="28"/>
        </w:rPr>
        <w:t>с</w:t>
      </w:r>
      <w:r w:rsidRPr="00464B0C">
        <w:rPr>
          <w:rFonts w:ascii="Times New Roman" w:hAnsi="Times New Roman" w:cs="Times New Roman"/>
          <w:sz w:val="28"/>
          <w:szCs w:val="28"/>
        </w:rPr>
        <w:t>ектора в соответствии с квалификацией и должностными инструкциями;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в целях осуществления возложенных полномочий дает указания и поручения сотрудникам </w:t>
      </w:r>
      <w:r w:rsidR="00D25A07" w:rsidRPr="00464B0C">
        <w:rPr>
          <w:rFonts w:ascii="Times New Roman" w:hAnsi="Times New Roman" w:cs="Times New Roman"/>
          <w:sz w:val="28"/>
          <w:szCs w:val="28"/>
        </w:rPr>
        <w:t>с</w:t>
      </w:r>
      <w:r w:rsidRPr="00464B0C">
        <w:rPr>
          <w:rFonts w:ascii="Times New Roman" w:hAnsi="Times New Roman" w:cs="Times New Roman"/>
          <w:sz w:val="28"/>
          <w:szCs w:val="28"/>
        </w:rPr>
        <w:t xml:space="preserve">ектора; </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контролирует ведение учета, статистической отчетности, трудовой и исполнительской дисциплины в </w:t>
      </w:r>
      <w:r w:rsidR="00D25A07" w:rsidRPr="00464B0C">
        <w:rPr>
          <w:rFonts w:ascii="Times New Roman" w:hAnsi="Times New Roman" w:cs="Times New Roman"/>
          <w:sz w:val="28"/>
          <w:szCs w:val="28"/>
        </w:rPr>
        <w:t>с</w:t>
      </w:r>
      <w:r w:rsidRPr="00464B0C">
        <w:rPr>
          <w:rFonts w:ascii="Times New Roman" w:hAnsi="Times New Roman" w:cs="Times New Roman"/>
          <w:sz w:val="28"/>
          <w:szCs w:val="28"/>
        </w:rPr>
        <w:t>екторе;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готовит необходимую отчетную и статистическую документацию, в том числе по указанию </w:t>
      </w:r>
      <w:r w:rsidR="00D25A07" w:rsidRPr="00464B0C">
        <w:rPr>
          <w:rFonts w:ascii="Times New Roman" w:hAnsi="Times New Roman" w:cs="Times New Roman"/>
          <w:sz w:val="28"/>
          <w:szCs w:val="28"/>
        </w:rPr>
        <w:t>главы администрации</w:t>
      </w:r>
      <w:r w:rsidRPr="00464B0C">
        <w:rPr>
          <w:rFonts w:ascii="Times New Roman" w:hAnsi="Times New Roman" w:cs="Times New Roman"/>
          <w:sz w:val="28"/>
          <w:szCs w:val="28"/>
        </w:rPr>
        <w:t>.</w:t>
      </w:r>
    </w:p>
    <w:p w:rsidR="00526E4A" w:rsidRPr="00464B0C" w:rsidRDefault="00D25A07"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5</w:t>
      </w:r>
      <w:r w:rsidRPr="00464B0C">
        <w:rPr>
          <w:rFonts w:ascii="Times New Roman" w:hAnsi="Times New Roman" w:cs="Times New Roman"/>
          <w:sz w:val="28"/>
          <w:szCs w:val="28"/>
        </w:rPr>
        <w:t xml:space="preserve">. </w:t>
      </w:r>
      <w:r w:rsidR="00526E4A" w:rsidRPr="00464B0C">
        <w:rPr>
          <w:rFonts w:ascii="Times New Roman" w:hAnsi="Times New Roman" w:cs="Times New Roman"/>
          <w:sz w:val="28"/>
          <w:szCs w:val="28"/>
        </w:rPr>
        <w:t xml:space="preserve">Указания заведующего сектором обязательны для исполнения всеми </w:t>
      </w:r>
      <w:r w:rsidR="00661458" w:rsidRPr="00464B0C">
        <w:rPr>
          <w:rFonts w:ascii="Times New Roman" w:hAnsi="Times New Roman" w:cs="Times New Roman"/>
          <w:sz w:val="28"/>
          <w:szCs w:val="28"/>
        </w:rPr>
        <w:t xml:space="preserve">сотрудниками </w:t>
      </w:r>
      <w:r w:rsidR="00526E4A" w:rsidRPr="00464B0C">
        <w:rPr>
          <w:rFonts w:ascii="Times New Roman" w:hAnsi="Times New Roman" w:cs="Times New Roman"/>
          <w:sz w:val="28"/>
          <w:szCs w:val="28"/>
        </w:rPr>
        <w:t>сектора.</w:t>
      </w:r>
    </w:p>
    <w:p w:rsidR="00526E4A" w:rsidRPr="00464B0C" w:rsidRDefault="00BC50F4"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6</w:t>
      </w:r>
      <w:r w:rsidRPr="00464B0C">
        <w:rPr>
          <w:rFonts w:ascii="Times New Roman" w:hAnsi="Times New Roman" w:cs="Times New Roman"/>
          <w:sz w:val="28"/>
          <w:szCs w:val="28"/>
        </w:rPr>
        <w:t xml:space="preserve">. </w:t>
      </w:r>
      <w:r w:rsidR="00526E4A" w:rsidRPr="00464B0C">
        <w:rPr>
          <w:rFonts w:ascii="Times New Roman" w:hAnsi="Times New Roman" w:cs="Times New Roman"/>
          <w:sz w:val="28"/>
          <w:szCs w:val="28"/>
        </w:rPr>
        <w:t xml:space="preserve">В пределах своей компетенции </w:t>
      </w:r>
      <w:r w:rsidRPr="00464B0C">
        <w:rPr>
          <w:rFonts w:ascii="Times New Roman" w:hAnsi="Times New Roman" w:cs="Times New Roman"/>
          <w:sz w:val="28"/>
          <w:szCs w:val="28"/>
        </w:rPr>
        <w:t>с</w:t>
      </w:r>
      <w:r w:rsidR="00526E4A" w:rsidRPr="00464B0C">
        <w:rPr>
          <w:rFonts w:ascii="Times New Roman" w:hAnsi="Times New Roman" w:cs="Times New Roman"/>
          <w:sz w:val="28"/>
          <w:szCs w:val="28"/>
        </w:rPr>
        <w:t>ектор осуществляет деятельность во взаимодействии: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с органами государственной власти и местного самоуправления, учреждениями образования, здравоохранения, социальной защиты населения, органами внутренних дел, общественными и иными организациями независимо от их ведомственной принадлежности;</w:t>
      </w:r>
    </w:p>
    <w:p w:rsidR="004043B5" w:rsidRDefault="004043B5" w:rsidP="00464B0C">
      <w:pPr>
        <w:pStyle w:val="a7"/>
        <w:ind w:firstLine="709"/>
        <w:jc w:val="both"/>
        <w:rPr>
          <w:rFonts w:ascii="Times New Roman" w:hAnsi="Times New Roman" w:cs="Times New Roman"/>
          <w:sz w:val="28"/>
          <w:szCs w:val="28"/>
        </w:rPr>
      </w:pPr>
    </w:p>
    <w:p w:rsidR="00526E4A" w:rsidRPr="00464B0C" w:rsidRDefault="00526E4A" w:rsidP="004673B9">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со средствами массовой информации;</w:t>
      </w:r>
    </w:p>
    <w:p w:rsidR="00526E4A" w:rsidRPr="00464B0C" w:rsidRDefault="00526E4A" w:rsidP="004673B9">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с другими структурными подразделениями </w:t>
      </w:r>
      <w:r w:rsidR="00BC50F4" w:rsidRPr="00464B0C">
        <w:rPr>
          <w:rFonts w:ascii="Times New Roman" w:hAnsi="Times New Roman" w:cs="Times New Roman"/>
          <w:sz w:val="28"/>
          <w:szCs w:val="28"/>
        </w:rPr>
        <w:t>администрации</w:t>
      </w:r>
      <w:r w:rsidRPr="00464B0C">
        <w:rPr>
          <w:rFonts w:ascii="Times New Roman" w:hAnsi="Times New Roman" w:cs="Times New Roman"/>
          <w:sz w:val="28"/>
          <w:szCs w:val="28"/>
        </w:rPr>
        <w:t>;</w:t>
      </w:r>
    </w:p>
    <w:p w:rsidR="00526E4A" w:rsidRPr="00464B0C" w:rsidRDefault="00526E4A" w:rsidP="004673B9">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с </w:t>
      </w:r>
      <w:r w:rsidR="00BC50F4" w:rsidRPr="00464B0C">
        <w:rPr>
          <w:rFonts w:ascii="Times New Roman" w:hAnsi="Times New Roman" w:cs="Times New Roman"/>
          <w:sz w:val="28"/>
          <w:szCs w:val="28"/>
        </w:rPr>
        <w:t>депутатами Совета депутатов муниципального округа Куркин</w:t>
      </w:r>
      <w:r w:rsidR="00EB5BE6" w:rsidRPr="00464B0C">
        <w:rPr>
          <w:rFonts w:ascii="Times New Roman" w:hAnsi="Times New Roman" w:cs="Times New Roman"/>
          <w:sz w:val="28"/>
          <w:szCs w:val="28"/>
        </w:rPr>
        <w:t>о</w:t>
      </w:r>
      <w:r w:rsidRPr="00464B0C">
        <w:rPr>
          <w:rFonts w:ascii="Times New Roman" w:hAnsi="Times New Roman" w:cs="Times New Roman"/>
          <w:sz w:val="28"/>
          <w:szCs w:val="28"/>
        </w:rPr>
        <w:t>.</w:t>
      </w:r>
    </w:p>
    <w:p w:rsidR="00464B0C" w:rsidRDefault="00464B0C" w:rsidP="00464B0C">
      <w:pPr>
        <w:pStyle w:val="a7"/>
        <w:ind w:firstLine="709"/>
        <w:jc w:val="center"/>
        <w:rPr>
          <w:rFonts w:ascii="Times New Roman" w:hAnsi="Times New Roman" w:cs="Times New Roman"/>
          <w:b/>
          <w:sz w:val="28"/>
          <w:szCs w:val="28"/>
        </w:rPr>
      </w:pPr>
    </w:p>
    <w:p w:rsidR="00771176" w:rsidRPr="00464B0C" w:rsidRDefault="00EB5BE6" w:rsidP="00464B0C">
      <w:pPr>
        <w:pStyle w:val="a7"/>
        <w:ind w:firstLine="709"/>
        <w:jc w:val="center"/>
        <w:rPr>
          <w:rFonts w:ascii="Times New Roman" w:hAnsi="Times New Roman" w:cs="Times New Roman"/>
          <w:b/>
          <w:sz w:val="28"/>
          <w:szCs w:val="28"/>
        </w:rPr>
      </w:pPr>
      <w:r w:rsidRPr="00464B0C">
        <w:rPr>
          <w:rFonts w:ascii="Times New Roman" w:hAnsi="Times New Roman" w:cs="Times New Roman"/>
          <w:b/>
          <w:sz w:val="28"/>
          <w:szCs w:val="28"/>
        </w:rPr>
        <w:t>6</w:t>
      </w:r>
      <w:r w:rsidR="00771176" w:rsidRPr="00464B0C">
        <w:rPr>
          <w:rFonts w:ascii="Times New Roman" w:hAnsi="Times New Roman" w:cs="Times New Roman"/>
          <w:b/>
          <w:sz w:val="28"/>
          <w:szCs w:val="28"/>
        </w:rPr>
        <w:t>. Ответственность</w:t>
      </w:r>
    </w:p>
    <w:p w:rsidR="00771176" w:rsidRPr="00464B0C" w:rsidRDefault="00771176" w:rsidP="00464B0C">
      <w:pPr>
        <w:pStyle w:val="a7"/>
        <w:ind w:firstLine="709"/>
        <w:jc w:val="both"/>
        <w:rPr>
          <w:rFonts w:ascii="Times New Roman" w:hAnsi="Times New Roman" w:cs="Times New Roman"/>
          <w:b/>
          <w:sz w:val="28"/>
          <w:szCs w:val="28"/>
        </w:rPr>
      </w:pPr>
    </w:p>
    <w:p w:rsidR="00771176" w:rsidRPr="00464B0C" w:rsidRDefault="00EB5BE6"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6</w:t>
      </w:r>
      <w:r w:rsidR="00771176" w:rsidRPr="00464B0C">
        <w:rPr>
          <w:rFonts w:ascii="Times New Roman" w:hAnsi="Times New Roman" w:cs="Times New Roman"/>
          <w:sz w:val="28"/>
          <w:szCs w:val="28"/>
        </w:rPr>
        <w:t xml:space="preserve">.1. Сотрудники сектора несут дисциплинарную ответственность за качество и своевременность выполнения возложенных на них должностных обязанностей, указаний и поручений главы администрации, заместителя главы администрации. </w:t>
      </w:r>
    </w:p>
    <w:p w:rsidR="00771176" w:rsidRPr="00464B0C" w:rsidRDefault="00EB5BE6"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6</w:t>
      </w:r>
      <w:r w:rsidR="00771176" w:rsidRPr="00464B0C">
        <w:rPr>
          <w:rFonts w:ascii="Times New Roman" w:hAnsi="Times New Roman" w:cs="Times New Roman"/>
          <w:sz w:val="28"/>
          <w:szCs w:val="28"/>
        </w:rPr>
        <w:t>.</w:t>
      </w:r>
      <w:r w:rsidR="00735BF1">
        <w:rPr>
          <w:rFonts w:ascii="Times New Roman" w:hAnsi="Times New Roman" w:cs="Times New Roman"/>
          <w:sz w:val="28"/>
          <w:szCs w:val="28"/>
        </w:rPr>
        <w:t>2</w:t>
      </w:r>
      <w:r w:rsidR="00771176" w:rsidRPr="00464B0C">
        <w:rPr>
          <w:rFonts w:ascii="Times New Roman" w:hAnsi="Times New Roman" w:cs="Times New Roman"/>
          <w:sz w:val="28"/>
          <w:szCs w:val="28"/>
        </w:rPr>
        <w:t>. Степень персональной ответственность сотрудников с</w:t>
      </w:r>
      <w:r w:rsidRPr="00464B0C">
        <w:rPr>
          <w:rFonts w:ascii="Times New Roman" w:hAnsi="Times New Roman" w:cs="Times New Roman"/>
          <w:sz w:val="28"/>
          <w:szCs w:val="28"/>
        </w:rPr>
        <w:t>ектора</w:t>
      </w:r>
      <w:r w:rsidR="00771176" w:rsidRPr="00464B0C">
        <w:rPr>
          <w:rFonts w:ascii="Times New Roman" w:hAnsi="Times New Roman" w:cs="Times New Roman"/>
          <w:sz w:val="28"/>
          <w:szCs w:val="28"/>
        </w:rPr>
        <w:t xml:space="preserve"> устанавливается должностной инструкцией сотрудников службы.</w:t>
      </w:r>
    </w:p>
    <w:p w:rsidR="00771176" w:rsidRDefault="00EB5BE6"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6</w:t>
      </w:r>
      <w:r w:rsidR="00771176" w:rsidRPr="00464B0C">
        <w:rPr>
          <w:rFonts w:ascii="Times New Roman" w:hAnsi="Times New Roman" w:cs="Times New Roman"/>
          <w:sz w:val="28"/>
          <w:szCs w:val="28"/>
        </w:rPr>
        <w:t>.</w:t>
      </w:r>
      <w:r w:rsidR="00735BF1">
        <w:rPr>
          <w:rFonts w:ascii="Times New Roman" w:hAnsi="Times New Roman" w:cs="Times New Roman"/>
          <w:sz w:val="28"/>
          <w:szCs w:val="28"/>
        </w:rPr>
        <w:t>3</w:t>
      </w:r>
      <w:r w:rsidR="00771176" w:rsidRPr="00464B0C">
        <w:rPr>
          <w:rFonts w:ascii="Times New Roman" w:hAnsi="Times New Roman" w:cs="Times New Roman"/>
          <w:sz w:val="28"/>
          <w:szCs w:val="28"/>
        </w:rPr>
        <w:t>. Сотрудники с</w:t>
      </w:r>
      <w:r w:rsidR="00735BF1">
        <w:rPr>
          <w:rFonts w:ascii="Times New Roman" w:hAnsi="Times New Roman" w:cs="Times New Roman"/>
          <w:sz w:val="28"/>
          <w:szCs w:val="28"/>
        </w:rPr>
        <w:t>ектора</w:t>
      </w:r>
      <w:r w:rsidR="00771176" w:rsidRPr="00464B0C">
        <w:rPr>
          <w:rFonts w:ascii="Times New Roman" w:hAnsi="Times New Roman" w:cs="Times New Roman"/>
          <w:sz w:val="28"/>
          <w:szCs w:val="28"/>
        </w:rPr>
        <w:t xml:space="preserve"> могут быть привлечены к дисциплинарной, ответственности в порядке, предусмотренном законодательством Российской Федерации.</w:t>
      </w:r>
    </w:p>
    <w:p w:rsidR="00120DFF" w:rsidRDefault="00120DFF" w:rsidP="00A55CF4">
      <w:pPr>
        <w:pStyle w:val="a7"/>
        <w:ind w:firstLine="567"/>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4043B5" w:rsidRDefault="004043B5" w:rsidP="00464B0C">
      <w:pPr>
        <w:pStyle w:val="a7"/>
        <w:ind w:firstLine="709"/>
        <w:jc w:val="both"/>
        <w:rPr>
          <w:rFonts w:ascii="Times New Roman" w:hAnsi="Times New Roman" w:cs="Times New Roman"/>
          <w:sz w:val="28"/>
          <w:szCs w:val="28"/>
        </w:rPr>
      </w:pPr>
    </w:p>
    <w:p w:rsidR="004043B5" w:rsidRDefault="004043B5"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B924AE" w:rsidRDefault="00B924AE" w:rsidP="00464B0C">
      <w:pPr>
        <w:pStyle w:val="a7"/>
        <w:ind w:firstLine="709"/>
        <w:jc w:val="both"/>
        <w:rPr>
          <w:rFonts w:ascii="Times New Roman" w:hAnsi="Times New Roman" w:cs="Times New Roman"/>
          <w:sz w:val="28"/>
          <w:szCs w:val="28"/>
        </w:rPr>
      </w:pPr>
    </w:p>
    <w:p w:rsidR="00B924AE" w:rsidRDefault="00B924AE"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735BF1" w:rsidRDefault="00735BF1" w:rsidP="00464B0C">
      <w:pPr>
        <w:pStyle w:val="a7"/>
        <w:ind w:firstLine="709"/>
        <w:jc w:val="both"/>
        <w:rPr>
          <w:rFonts w:ascii="Times New Roman" w:hAnsi="Times New Roman" w:cs="Times New Roman"/>
          <w:sz w:val="28"/>
          <w:szCs w:val="28"/>
        </w:rPr>
      </w:pPr>
    </w:p>
    <w:p w:rsidR="00735BF1" w:rsidRDefault="00735BF1"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2E5F0F" w:rsidRDefault="002E5F0F" w:rsidP="002E5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 Положением </w:t>
      </w:r>
    </w:p>
    <w:p w:rsidR="002E5F0F" w:rsidRDefault="002E5F0F" w:rsidP="002E5F0F">
      <w:pPr>
        <w:spacing w:after="0"/>
        <w:jc w:val="center"/>
        <w:rPr>
          <w:rFonts w:ascii="Times New Roman" w:hAnsi="Times New Roman" w:cs="Times New Roman"/>
          <w:b/>
          <w:sz w:val="28"/>
          <w:szCs w:val="28"/>
        </w:rPr>
      </w:pPr>
      <w:r>
        <w:rPr>
          <w:rFonts w:ascii="Times New Roman" w:hAnsi="Times New Roman" w:cs="Times New Roman"/>
          <w:b/>
          <w:sz w:val="28"/>
          <w:szCs w:val="28"/>
        </w:rPr>
        <w:t>о секторе опеки, попечительства и патронажа</w:t>
      </w:r>
    </w:p>
    <w:p w:rsidR="002E5F0F" w:rsidRDefault="002E5F0F" w:rsidP="002E5F0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администрации муниципального округа Куркино</w:t>
      </w:r>
    </w:p>
    <w:p w:rsidR="002E5F0F" w:rsidRDefault="002E5F0F" w:rsidP="00120DFF">
      <w:pPr>
        <w:pStyle w:val="a3"/>
        <w:rPr>
          <w:sz w:val="28"/>
          <w:szCs w:val="28"/>
        </w:rPr>
      </w:pPr>
    </w:p>
    <w:p w:rsidR="00120DFF" w:rsidRPr="00120DFF" w:rsidRDefault="00120DFF" w:rsidP="00120DFF">
      <w:pPr>
        <w:pStyle w:val="a3"/>
        <w:rPr>
          <w:sz w:val="28"/>
          <w:szCs w:val="28"/>
        </w:rPr>
      </w:pPr>
      <w:r w:rsidRPr="00120DFF">
        <w:rPr>
          <w:sz w:val="28"/>
          <w:szCs w:val="28"/>
        </w:rPr>
        <w:t>Ознакомлены:</w:t>
      </w:r>
    </w:p>
    <w:tbl>
      <w:tblPr>
        <w:tblW w:w="0" w:type="auto"/>
        <w:tblBorders>
          <w:bottom w:val="single" w:sz="4" w:space="0" w:color="auto"/>
        </w:tblBorders>
        <w:tblLayout w:type="fixed"/>
        <w:tblLook w:val="0000"/>
      </w:tblPr>
      <w:tblGrid>
        <w:gridCol w:w="9570"/>
      </w:tblGrid>
      <w:tr w:rsidR="00120DFF" w:rsidRPr="00120DFF" w:rsidTr="000730F1">
        <w:tc>
          <w:tcPr>
            <w:tcW w:w="9570" w:type="dxa"/>
            <w:tcBorders>
              <w:bottom w:val="nil"/>
            </w:tcBorders>
          </w:tcPr>
          <w:p w:rsidR="00120DFF" w:rsidRPr="00120DFF" w:rsidRDefault="00120DFF" w:rsidP="000730F1">
            <w:pPr>
              <w:pStyle w:val="a3"/>
              <w:rPr>
                <w:sz w:val="28"/>
                <w:szCs w:val="28"/>
              </w:rPr>
            </w:pPr>
            <w:r w:rsidRPr="00120DFF">
              <w:rPr>
                <w:sz w:val="28"/>
                <w:szCs w:val="28"/>
              </w:rPr>
              <w:t>Дата, подпись                                Ф.И.О.</w:t>
            </w:r>
          </w:p>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bl>
    <w:p w:rsidR="00120DFF" w:rsidRDefault="00120DFF" w:rsidP="00120DFF">
      <w:pPr>
        <w:pStyle w:val="a7"/>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Pr="00464B0C" w:rsidRDefault="00120DFF" w:rsidP="00464B0C">
      <w:pPr>
        <w:pStyle w:val="a7"/>
        <w:ind w:firstLine="709"/>
        <w:jc w:val="both"/>
        <w:rPr>
          <w:rFonts w:ascii="Times New Roman" w:hAnsi="Times New Roman" w:cs="Times New Roman"/>
          <w:sz w:val="28"/>
          <w:szCs w:val="28"/>
        </w:rPr>
      </w:pPr>
    </w:p>
    <w:sectPr w:rsidR="00120DFF" w:rsidRPr="00464B0C" w:rsidSect="00A55CF4">
      <w:headerReference w:type="default" r:id="rId15"/>
      <w:pgSz w:w="11906" w:h="16838"/>
      <w:pgMar w:top="1134" w:right="707" w:bottom="568"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E1F" w:rsidRDefault="00137E1F" w:rsidP="00464B0C">
      <w:pPr>
        <w:spacing w:after="0" w:line="240" w:lineRule="auto"/>
      </w:pPr>
      <w:r>
        <w:separator/>
      </w:r>
    </w:p>
  </w:endnote>
  <w:endnote w:type="continuationSeparator" w:id="1">
    <w:p w:rsidR="00137E1F" w:rsidRDefault="00137E1F" w:rsidP="00464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E1F" w:rsidRDefault="00137E1F" w:rsidP="00464B0C">
      <w:pPr>
        <w:spacing w:after="0" w:line="240" w:lineRule="auto"/>
      </w:pPr>
      <w:r>
        <w:separator/>
      </w:r>
    </w:p>
  </w:footnote>
  <w:footnote w:type="continuationSeparator" w:id="1">
    <w:p w:rsidR="00137E1F" w:rsidRDefault="00137E1F" w:rsidP="00464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876"/>
      <w:docPartObj>
        <w:docPartGallery w:val="Page Numbers (Top of Page)"/>
        <w:docPartUnique/>
      </w:docPartObj>
    </w:sdtPr>
    <w:sdtContent>
      <w:p w:rsidR="00C74653" w:rsidRDefault="00D46590">
        <w:pPr>
          <w:pStyle w:val="a9"/>
          <w:jc w:val="center"/>
        </w:pPr>
        <w:fldSimple w:instr=" PAGE   \* MERGEFORMAT ">
          <w:r w:rsidR="00CB45EB">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04A"/>
    <w:multiLevelType w:val="multilevel"/>
    <w:tmpl w:val="8392E78A"/>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526E4A"/>
    <w:rsid w:val="00013530"/>
    <w:rsid w:val="00056D99"/>
    <w:rsid w:val="00120DFF"/>
    <w:rsid w:val="00122EA6"/>
    <w:rsid w:val="00126F5D"/>
    <w:rsid w:val="00137E1F"/>
    <w:rsid w:val="001519E9"/>
    <w:rsid w:val="001661D4"/>
    <w:rsid w:val="00182CBC"/>
    <w:rsid w:val="0025027C"/>
    <w:rsid w:val="00253E13"/>
    <w:rsid w:val="00270F05"/>
    <w:rsid w:val="002C0B5B"/>
    <w:rsid w:val="002E45D0"/>
    <w:rsid w:val="002E5F0F"/>
    <w:rsid w:val="003465AA"/>
    <w:rsid w:val="003530D5"/>
    <w:rsid w:val="003637E1"/>
    <w:rsid w:val="00383493"/>
    <w:rsid w:val="003A6514"/>
    <w:rsid w:val="003C7133"/>
    <w:rsid w:val="003E405A"/>
    <w:rsid w:val="004043B5"/>
    <w:rsid w:val="00407911"/>
    <w:rsid w:val="004512B3"/>
    <w:rsid w:val="00464B0C"/>
    <w:rsid w:val="004673B9"/>
    <w:rsid w:val="004F2A8E"/>
    <w:rsid w:val="005253DF"/>
    <w:rsid w:val="00526E4A"/>
    <w:rsid w:val="00544133"/>
    <w:rsid w:val="005549E9"/>
    <w:rsid w:val="005916D8"/>
    <w:rsid w:val="00604A53"/>
    <w:rsid w:val="006065F7"/>
    <w:rsid w:val="006167DE"/>
    <w:rsid w:val="00634D60"/>
    <w:rsid w:val="00661458"/>
    <w:rsid w:val="00666F77"/>
    <w:rsid w:val="006903F4"/>
    <w:rsid w:val="006E1226"/>
    <w:rsid w:val="00735BF1"/>
    <w:rsid w:val="00740E0F"/>
    <w:rsid w:val="00770B99"/>
    <w:rsid w:val="00771176"/>
    <w:rsid w:val="00776032"/>
    <w:rsid w:val="00804B2D"/>
    <w:rsid w:val="008167B5"/>
    <w:rsid w:val="008168AD"/>
    <w:rsid w:val="00843D53"/>
    <w:rsid w:val="00910397"/>
    <w:rsid w:val="00962F82"/>
    <w:rsid w:val="009D6D17"/>
    <w:rsid w:val="00A55CF4"/>
    <w:rsid w:val="00AA74E4"/>
    <w:rsid w:val="00AD1945"/>
    <w:rsid w:val="00AD59E1"/>
    <w:rsid w:val="00B924AE"/>
    <w:rsid w:val="00BC50F4"/>
    <w:rsid w:val="00BD705F"/>
    <w:rsid w:val="00BE6344"/>
    <w:rsid w:val="00C15034"/>
    <w:rsid w:val="00C546E0"/>
    <w:rsid w:val="00C74653"/>
    <w:rsid w:val="00C9393F"/>
    <w:rsid w:val="00CA58E6"/>
    <w:rsid w:val="00CB45EB"/>
    <w:rsid w:val="00CC0D3B"/>
    <w:rsid w:val="00CF427C"/>
    <w:rsid w:val="00D1492A"/>
    <w:rsid w:val="00D16BF3"/>
    <w:rsid w:val="00D25A07"/>
    <w:rsid w:val="00D46590"/>
    <w:rsid w:val="00D75F94"/>
    <w:rsid w:val="00DC2605"/>
    <w:rsid w:val="00DD3639"/>
    <w:rsid w:val="00E83611"/>
    <w:rsid w:val="00E85607"/>
    <w:rsid w:val="00E87320"/>
    <w:rsid w:val="00EB5BE6"/>
    <w:rsid w:val="00EE6832"/>
    <w:rsid w:val="00F006EE"/>
    <w:rsid w:val="00F40B0D"/>
    <w:rsid w:val="00FD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6E4A"/>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26E4A"/>
    <w:rPr>
      <w:rFonts w:ascii="Times New Roman" w:eastAsia="Times New Roman" w:hAnsi="Times New Roman" w:cs="Times New Roman"/>
      <w:sz w:val="24"/>
      <w:szCs w:val="24"/>
    </w:rPr>
  </w:style>
  <w:style w:type="paragraph" w:customStyle="1" w:styleId="ConsPlusNormal">
    <w:name w:val="ConsPlusNormal"/>
    <w:rsid w:val="00526E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semiHidden/>
    <w:unhideWhenUsed/>
    <w:rsid w:val="00526E4A"/>
    <w:rPr>
      <w:color w:val="0000FF"/>
      <w:u w:val="single"/>
    </w:rPr>
  </w:style>
  <w:style w:type="paragraph" w:styleId="a6">
    <w:name w:val="List Paragraph"/>
    <w:basedOn w:val="a"/>
    <w:uiPriority w:val="34"/>
    <w:qFormat/>
    <w:rsid w:val="00253E13"/>
    <w:pPr>
      <w:ind w:left="720"/>
      <w:contextualSpacing/>
    </w:pPr>
  </w:style>
  <w:style w:type="paragraph" w:styleId="a7">
    <w:name w:val="No Spacing"/>
    <w:uiPriority w:val="1"/>
    <w:qFormat/>
    <w:rsid w:val="00E85607"/>
    <w:pPr>
      <w:spacing w:after="0" w:line="240" w:lineRule="auto"/>
    </w:pPr>
  </w:style>
  <w:style w:type="character" w:styleId="a8">
    <w:name w:val="line number"/>
    <w:basedOn w:val="a0"/>
    <w:uiPriority w:val="99"/>
    <w:semiHidden/>
    <w:unhideWhenUsed/>
    <w:rsid w:val="00464B0C"/>
  </w:style>
  <w:style w:type="paragraph" w:styleId="a9">
    <w:name w:val="header"/>
    <w:basedOn w:val="a"/>
    <w:link w:val="aa"/>
    <w:uiPriority w:val="99"/>
    <w:unhideWhenUsed/>
    <w:rsid w:val="00464B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4B0C"/>
  </w:style>
  <w:style w:type="paragraph" w:styleId="ab">
    <w:name w:val="footer"/>
    <w:basedOn w:val="a"/>
    <w:link w:val="ac"/>
    <w:uiPriority w:val="99"/>
    <w:unhideWhenUsed/>
    <w:rsid w:val="00464B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4B0C"/>
  </w:style>
  <w:style w:type="paragraph" w:styleId="ad">
    <w:name w:val="Balloon Text"/>
    <w:basedOn w:val="a"/>
    <w:link w:val="ae"/>
    <w:uiPriority w:val="99"/>
    <w:semiHidden/>
    <w:unhideWhenUsed/>
    <w:rsid w:val="00C746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4653"/>
    <w:rPr>
      <w:rFonts w:ascii="Tahoma" w:hAnsi="Tahoma" w:cs="Tahoma"/>
      <w:sz w:val="16"/>
      <w:szCs w:val="16"/>
    </w:rPr>
  </w:style>
  <w:style w:type="paragraph" w:customStyle="1" w:styleId="ConsNormal">
    <w:name w:val="ConsNormal"/>
    <w:rsid w:val="00182CBC"/>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Title">
    <w:name w:val="ConsTitle"/>
    <w:rsid w:val="00182CBC"/>
    <w:pPr>
      <w:widowControl w:val="0"/>
      <w:spacing w:after="0" w:line="240" w:lineRule="auto"/>
      <w:ind w:right="19772"/>
    </w:pPr>
    <w:rPr>
      <w:rFonts w:ascii="Arial" w:eastAsia="Times New Roman" w:hAnsi="Arial" w:cs="Times New Roman"/>
      <w:b/>
      <w:snapToGrid w:val="0"/>
      <w:sz w:val="16"/>
      <w:szCs w:val="20"/>
    </w:rPr>
  </w:style>
  <w:style w:type="character" w:customStyle="1" w:styleId="apple-style-span">
    <w:name w:val="apple-style-span"/>
    <w:basedOn w:val="a0"/>
    <w:rsid w:val="00182CBC"/>
  </w:style>
</w:styles>
</file>

<file path=word/webSettings.xml><?xml version="1.0" encoding="utf-8"?>
<w:webSettings xmlns:r="http://schemas.openxmlformats.org/officeDocument/2006/relationships" xmlns:w="http://schemas.openxmlformats.org/wordprocessingml/2006/main">
  <w:divs>
    <w:div w:id="609896789">
      <w:bodyDiv w:val="1"/>
      <w:marLeft w:val="0"/>
      <w:marRight w:val="0"/>
      <w:marTop w:val="0"/>
      <w:marBottom w:val="0"/>
      <w:divBdr>
        <w:top w:val="none" w:sz="0" w:space="0" w:color="auto"/>
        <w:left w:val="none" w:sz="0" w:space="0" w:color="auto"/>
        <w:bottom w:val="none" w:sz="0" w:space="0" w:color="auto"/>
        <w:right w:val="none" w:sz="0" w:space="0" w:color="auto"/>
      </w:divBdr>
    </w:div>
    <w:div w:id="8749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84A1F24985B9B2EF9D9E562A590643100C7FFEEB586E70506B6DE6DJ9VEV" TargetMode="External"/><Relationship Id="rId13" Type="http://schemas.openxmlformats.org/officeDocument/2006/relationships/hyperlink" Target="consultantplus://offline/main?base=LAW;n=113688;fld=134;dst=100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OS;n=115385;fld=134;dst=100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D84A1F24985B9B2EF9D8E874C9C5373D02C0F8E7B184BA0F0EEFD26F99JFVF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9D84A1F24985B9B2EF9D8E874C9C5373D02C0FBE9B585BA0F0EEFD26F99JFVFV" TargetMode="External"/><Relationship Id="rId4" Type="http://schemas.openxmlformats.org/officeDocument/2006/relationships/settings" Target="settings.xml"/><Relationship Id="rId9" Type="http://schemas.openxmlformats.org/officeDocument/2006/relationships/hyperlink" Target="consultantplus://offline/ref=99D84A1F24985B9B2EF9D9E562A590643100CCFCEDB086E70506B6DE6DJ9VEV" TargetMode="External"/><Relationship Id="rId14" Type="http://schemas.openxmlformats.org/officeDocument/2006/relationships/hyperlink" Target="consultantplus://offline/main?base=LAW;n=113688;fld=134;dst=100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BA52-A815-4833-85A8-E52629CE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Галина</dc:creator>
  <cp:lastModifiedBy>Нигматулина</cp:lastModifiedBy>
  <cp:revision>2</cp:revision>
  <cp:lastPrinted>2020-05-29T11:00:00Z</cp:lastPrinted>
  <dcterms:created xsi:type="dcterms:W3CDTF">2020-07-29T10:19:00Z</dcterms:created>
  <dcterms:modified xsi:type="dcterms:W3CDTF">2020-07-29T10:19:00Z</dcterms:modified>
</cp:coreProperties>
</file>