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CE" w:rsidRPr="00D67E86" w:rsidRDefault="008A27D1" w:rsidP="008A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6">
        <w:rPr>
          <w:rFonts w:ascii="Times New Roman" w:hAnsi="Times New Roman" w:cs="Times New Roman"/>
          <w:b/>
          <w:sz w:val="28"/>
          <w:szCs w:val="28"/>
        </w:rPr>
        <w:t>Информационно-аналитическая записка</w:t>
      </w:r>
    </w:p>
    <w:p w:rsidR="008A27D1" w:rsidRPr="00D67E86" w:rsidRDefault="008A27D1" w:rsidP="008A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6">
        <w:rPr>
          <w:rFonts w:ascii="Times New Roman" w:hAnsi="Times New Roman" w:cs="Times New Roman"/>
          <w:b/>
          <w:sz w:val="28"/>
          <w:szCs w:val="28"/>
        </w:rPr>
        <w:t>о результатах оперативно-служебной деятельности</w:t>
      </w:r>
    </w:p>
    <w:p w:rsidR="00D67E86" w:rsidRPr="00D67E86" w:rsidRDefault="008A27D1" w:rsidP="008A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6">
        <w:rPr>
          <w:rFonts w:ascii="Times New Roman" w:hAnsi="Times New Roman" w:cs="Times New Roman"/>
          <w:b/>
          <w:sz w:val="28"/>
          <w:szCs w:val="28"/>
        </w:rPr>
        <w:t xml:space="preserve">Отдела МВД России по району Куркино </w:t>
      </w:r>
      <w:proofErr w:type="gramStart"/>
      <w:r w:rsidRPr="00D67E8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67E86">
        <w:rPr>
          <w:rFonts w:ascii="Times New Roman" w:hAnsi="Times New Roman" w:cs="Times New Roman"/>
          <w:b/>
          <w:sz w:val="28"/>
          <w:szCs w:val="28"/>
        </w:rPr>
        <w:t>. Москвы</w:t>
      </w:r>
      <w:r w:rsidR="00C2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E86" w:rsidRPr="00D67E86">
        <w:rPr>
          <w:rFonts w:ascii="Times New Roman" w:hAnsi="Times New Roman" w:cs="Times New Roman"/>
          <w:b/>
          <w:sz w:val="28"/>
          <w:szCs w:val="28"/>
        </w:rPr>
        <w:t>за 202</w:t>
      </w:r>
      <w:r w:rsidR="00FC622C">
        <w:rPr>
          <w:rFonts w:ascii="Times New Roman" w:hAnsi="Times New Roman" w:cs="Times New Roman"/>
          <w:b/>
          <w:sz w:val="28"/>
          <w:szCs w:val="28"/>
        </w:rPr>
        <w:t>1</w:t>
      </w:r>
      <w:r w:rsidR="00D67E86" w:rsidRPr="00D67E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7E86" w:rsidRDefault="00D67E86" w:rsidP="008A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E86" w:rsidRDefault="00D67E86" w:rsidP="00F7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Отдела МВД России по району Куркино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 в прошедшем году основывалась на выполнении задач, предписанных Директивой Министра внутренних дел и указаниями начальника ГУ МВД России по г. Москве МВД России по г. Москве.</w:t>
      </w:r>
    </w:p>
    <w:p w:rsidR="00D67E86" w:rsidRDefault="00D67E86" w:rsidP="00F7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усилия личного состава Отдела в 20</w:t>
      </w:r>
      <w:r w:rsidR="00F74C01">
        <w:rPr>
          <w:rFonts w:ascii="Times New Roman" w:hAnsi="Times New Roman" w:cs="Times New Roman"/>
          <w:sz w:val="28"/>
          <w:szCs w:val="28"/>
        </w:rPr>
        <w:t>2</w:t>
      </w:r>
      <w:r w:rsidR="00FC6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были направлены на противодействие преступности, обеспечение безопасности граждан, охрану общественного порядка и общественной безопасности.</w:t>
      </w:r>
    </w:p>
    <w:p w:rsidR="0016184B" w:rsidRPr="00DE79AA" w:rsidRDefault="0077631F" w:rsidP="00776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F6">
        <w:rPr>
          <w:rFonts w:ascii="Times New Roman" w:hAnsi="Times New Roman" w:cs="Times New Roman"/>
          <w:sz w:val="28"/>
          <w:szCs w:val="28"/>
        </w:rPr>
        <w:t xml:space="preserve">По итогам 12 месяцев </w:t>
      </w:r>
      <w:r w:rsidR="009D27DC">
        <w:rPr>
          <w:rFonts w:ascii="Times New Roman" w:hAnsi="Times New Roman" w:cs="Times New Roman"/>
          <w:sz w:val="28"/>
          <w:szCs w:val="28"/>
        </w:rPr>
        <w:t>2021 года</w:t>
      </w:r>
      <w:r w:rsidRPr="000A44F6">
        <w:rPr>
          <w:rFonts w:ascii="Times New Roman" w:hAnsi="Times New Roman" w:cs="Times New Roman"/>
          <w:sz w:val="28"/>
          <w:szCs w:val="28"/>
        </w:rPr>
        <w:t xml:space="preserve"> </w:t>
      </w:r>
      <w:r w:rsidR="00D10A59">
        <w:rPr>
          <w:rFonts w:ascii="Times New Roman" w:hAnsi="Times New Roman" w:cs="Times New Roman"/>
          <w:sz w:val="28"/>
          <w:szCs w:val="28"/>
        </w:rPr>
        <w:t>количество преступлений, зарегистрированных на территории обслуживания</w:t>
      </w:r>
      <w:r w:rsidR="0054380F">
        <w:rPr>
          <w:rFonts w:ascii="Times New Roman" w:hAnsi="Times New Roman" w:cs="Times New Roman"/>
          <w:sz w:val="28"/>
          <w:szCs w:val="28"/>
        </w:rPr>
        <w:t>,</w:t>
      </w:r>
      <w:r w:rsidR="00D10A59">
        <w:rPr>
          <w:rFonts w:ascii="Times New Roman" w:hAnsi="Times New Roman" w:cs="Times New Roman"/>
          <w:sz w:val="28"/>
          <w:szCs w:val="28"/>
        </w:rPr>
        <w:t xml:space="preserve"> возросло </w:t>
      </w:r>
      <w:r w:rsidR="0054380F">
        <w:rPr>
          <w:rFonts w:ascii="Times New Roman" w:hAnsi="Times New Roman" w:cs="Times New Roman"/>
          <w:sz w:val="28"/>
          <w:szCs w:val="28"/>
        </w:rPr>
        <w:t>на 21,9% и составило 488 деяний.  Количество тяжких и особо тяжких</w:t>
      </w:r>
      <w:r w:rsidR="00DC7C75">
        <w:rPr>
          <w:rFonts w:ascii="Times New Roman" w:hAnsi="Times New Roman" w:cs="Times New Roman"/>
          <w:sz w:val="28"/>
          <w:szCs w:val="28"/>
        </w:rPr>
        <w:t xml:space="preserve"> преступлений незначительно возросло – на 4,1</w:t>
      </w:r>
      <w:r w:rsidR="00DC7C75" w:rsidRPr="00295254">
        <w:rPr>
          <w:rFonts w:ascii="Times New Roman" w:hAnsi="Times New Roman" w:cs="Times New Roman"/>
          <w:sz w:val="28"/>
          <w:szCs w:val="28"/>
        </w:rPr>
        <w:t xml:space="preserve">% </w:t>
      </w:r>
      <w:r w:rsidR="00DC7C75">
        <w:rPr>
          <w:rFonts w:ascii="Times New Roman" w:hAnsi="Times New Roman" w:cs="Times New Roman"/>
          <w:sz w:val="28"/>
          <w:szCs w:val="28"/>
        </w:rPr>
        <w:t xml:space="preserve"> и составило 154 деяния</w:t>
      </w:r>
      <w:r w:rsidR="00891F3B">
        <w:rPr>
          <w:rFonts w:ascii="Times New Roman" w:hAnsi="Times New Roman" w:cs="Times New Roman"/>
          <w:sz w:val="28"/>
          <w:szCs w:val="28"/>
        </w:rPr>
        <w:t xml:space="preserve"> (или +6)</w:t>
      </w:r>
      <w:r w:rsidR="00DE79AA" w:rsidRPr="00DE79AA">
        <w:rPr>
          <w:rFonts w:ascii="Times New Roman" w:hAnsi="Times New Roman" w:cs="Times New Roman"/>
          <w:sz w:val="28"/>
          <w:szCs w:val="28"/>
        </w:rPr>
        <w:t>.</w:t>
      </w:r>
      <w:r w:rsidR="00891F3B">
        <w:rPr>
          <w:rFonts w:ascii="Times New Roman" w:hAnsi="Times New Roman" w:cs="Times New Roman"/>
          <w:sz w:val="28"/>
          <w:szCs w:val="28"/>
        </w:rPr>
        <w:t xml:space="preserve"> Рост регистрации преступлений в целом произошел </w:t>
      </w:r>
      <w:r w:rsidR="00AB3A6E">
        <w:rPr>
          <w:rFonts w:ascii="Times New Roman" w:hAnsi="Times New Roman" w:cs="Times New Roman"/>
          <w:sz w:val="28"/>
          <w:szCs w:val="28"/>
        </w:rPr>
        <w:t>в связи с инициативно выявленными сотрудниками уголовного розыска преступлениями в сфере оборота</w:t>
      </w:r>
      <w:r w:rsidR="007334E1">
        <w:rPr>
          <w:rFonts w:ascii="Times New Roman" w:hAnsi="Times New Roman" w:cs="Times New Roman"/>
          <w:sz w:val="28"/>
          <w:szCs w:val="28"/>
        </w:rPr>
        <w:t xml:space="preserve"> наркотических средств, незаконного оборота оружия, а также </w:t>
      </w:r>
      <w:r w:rsidR="00891F3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B3A6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7334E1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AB3A6E">
        <w:rPr>
          <w:rFonts w:ascii="Times New Roman" w:hAnsi="Times New Roman" w:cs="Times New Roman"/>
          <w:sz w:val="28"/>
          <w:szCs w:val="28"/>
        </w:rPr>
        <w:t xml:space="preserve">мошенничеств и краж </w:t>
      </w:r>
      <w:r w:rsidR="007334E1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7334E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334E1">
        <w:rPr>
          <w:rFonts w:ascii="Times New Roman" w:hAnsi="Times New Roman" w:cs="Times New Roman"/>
          <w:sz w:val="28"/>
          <w:szCs w:val="28"/>
        </w:rPr>
        <w:t xml:space="preserve">аждан с банковских карт посредством </w:t>
      </w:r>
      <w:r w:rsidR="00736609">
        <w:rPr>
          <w:rFonts w:ascii="Times New Roman" w:hAnsi="Times New Roman" w:cs="Times New Roman"/>
          <w:sz w:val="28"/>
          <w:szCs w:val="28"/>
        </w:rPr>
        <w:t xml:space="preserve"> интернета и социальных сетей (дистанционно).</w:t>
      </w:r>
    </w:p>
    <w:p w:rsidR="004E2BF9" w:rsidRDefault="008B3746" w:rsidP="00C8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904" w:rsidRPr="004E2BF9">
        <w:rPr>
          <w:rFonts w:ascii="Times New Roman" w:hAnsi="Times New Roman" w:cs="Times New Roman"/>
          <w:sz w:val="28"/>
          <w:szCs w:val="28"/>
        </w:rPr>
        <w:t>Анализ социально-криминалистической составляющей преступности показывает,</w:t>
      </w:r>
      <w:r w:rsidR="004E2BF9" w:rsidRPr="004E2BF9">
        <w:rPr>
          <w:rFonts w:ascii="Times New Roman" w:hAnsi="Times New Roman" w:cs="Times New Roman"/>
          <w:sz w:val="28"/>
          <w:szCs w:val="28"/>
        </w:rPr>
        <w:t xml:space="preserve"> </w:t>
      </w:r>
      <w:r w:rsidR="004E2BF9">
        <w:rPr>
          <w:rFonts w:ascii="Times New Roman" w:hAnsi="Times New Roman" w:cs="Times New Roman"/>
          <w:sz w:val="28"/>
          <w:szCs w:val="28"/>
        </w:rPr>
        <w:t xml:space="preserve">что </w:t>
      </w:r>
      <w:r w:rsidR="00DA13B1">
        <w:rPr>
          <w:rFonts w:ascii="Times New Roman" w:hAnsi="Times New Roman" w:cs="Times New Roman"/>
          <w:sz w:val="28"/>
          <w:szCs w:val="28"/>
        </w:rPr>
        <w:t>возросло количество преступлений, совершенных несовершеннолетними – 2</w:t>
      </w:r>
      <w:r w:rsidR="00C82AA4">
        <w:rPr>
          <w:rFonts w:ascii="Times New Roman" w:hAnsi="Times New Roman" w:cs="Times New Roman"/>
          <w:sz w:val="28"/>
          <w:szCs w:val="28"/>
        </w:rPr>
        <w:t xml:space="preserve"> (или +1)</w:t>
      </w:r>
      <w:r w:rsidR="007C31D8">
        <w:rPr>
          <w:rFonts w:ascii="Times New Roman" w:hAnsi="Times New Roman" w:cs="Times New Roman"/>
          <w:sz w:val="28"/>
          <w:szCs w:val="28"/>
        </w:rPr>
        <w:t xml:space="preserve"> </w:t>
      </w:r>
      <w:r w:rsidR="00355DAA">
        <w:rPr>
          <w:rFonts w:ascii="Times New Roman" w:hAnsi="Times New Roman" w:cs="Times New Roman"/>
          <w:sz w:val="28"/>
          <w:szCs w:val="28"/>
        </w:rPr>
        <w:t xml:space="preserve"> и иногородними лицами – 49 (</w:t>
      </w:r>
      <w:r w:rsidR="007C31D8">
        <w:rPr>
          <w:rFonts w:ascii="Times New Roman" w:hAnsi="Times New Roman" w:cs="Times New Roman"/>
          <w:sz w:val="28"/>
          <w:szCs w:val="28"/>
        </w:rPr>
        <w:t xml:space="preserve">рост на </w:t>
      </w:r>
      <w:r w:rsidR="00355DAA">
        <w:rPr>
          <w:rFonts w:ascii="Times New Roman" w:hAnsi="Times New Roman" w:cs="Times New Roman"/>
          <w:sz w:val="28"/>
          <w:szCs w:val="28"/>
        </w:rPr>
        <w:t>4,3%</w:t>
      </w:r>
      <w:r w:rsidR="007C31D8">
        <w:rPr>
          <w:rFonts w:ascii="Times New Roman" w:hAnsi="Times New Roman" w:cs="Times New Roman"/>
          <w:sz w:val="28"/>
          <w:szCs w:val="28"/>
        </w:rPr>
        <w:t>)</w:t>
      </w:r>
      <w:r w:rsidR="00FA23A9">
        <w:rPr>
          <w:rFonts w:ascii="Times New Roman" w:hAnsi="Times New Roman" w:cs="Times New Roman"/>
          <w:sz w:val="28"/>
          <w:szCs w:val="28"/>
        </w:rPr>
        <w:t>. Одновременно произошло снижение числа преступлений</w:t>
      </w:r>
      <w:r w:rsidR="00646EEA">
        <w:rPr>
          <w:rFonts w:ascii="Times New Roman" w:hAnsi="Times New Roman" w:cs="Times New Roman"/>
          <w:sz w:val="28"/>
          <w:szCs w:val="28"/>
        </w:rPr>
        <w:t>, совершенных ран</w:t>
      </w:r>
      <w:r w:rsidR="00FA23A9">
        <w:rPr>
          <w:rFonts w:ascii="Times New Roman" w:hAnsi="Times New Roman" w:cs="Times New Roman"/>
          <w:sz w:val="28"/>
          <w:szCs w:val="28"/>
        </w:rPr>
        <w:t xml:space="preserve">ее судимыми лицами – </w:t>
      </w:r>
      <w:r w:rsidR="00F577CB">
        <w:rPr>
          <w:rFonts w:ascii="Times New Roman" w:hAnsi="Times New Roman" w:cs="Times New Roman"/>
          <w:sz w:val="28"/>
          <w:szCs w:val="28"/>
        </w:rPr>
        <w:t xml:space="preserve">на 34,8% </w:t>
      </w:r>
      <w:r w:rsidR="00FA23A9">
        <w:rPr>
          <w:rFonts w:ascii="Times New Roman" w:hAnsi="Times New Roman" w:cs="Times New Roman"/>
          <w:sz w:val="28"/>
          <w:szCs w:val="28"/>
        </w:rPr>
        <w:t>(</w:t>
      </w:r>
      <w:r w:rsidR="00F577CB">
        <w:rPr>
          <w:rFonts w:ascii="Times New Roman" w:hAnsi="Times New Roman" w:cs="Times New Roman"/>
          <w:sz w:val="28"/>
          <w:szCs w:val="28"/>
        </w:rPr>
        <w:t>всего 15</w:t>
      </w:r>
      <w:r w:rsidR="00646EEA">
        <w:rPr>
          <w:rFonts w:ascii="Times New Roman" w:hAnsi="Times New Roman" w:cs="Times New Roman"/>
          <w:sz w:val="28"/>
          <w:szCs w:val="28"/>
        </w:rPr>
        <w:t>)</w:t>
      </w:r>
      <w:r w:rsidR="00F7309E">
        <w:rPr>
          <w:rFonts w:ascii="Times New Roman" w:hAnsi="Times New Roman" w:cs="Times New Roman"/>
          <w:sz w:val="28"/>
          <w:szCs w:val="28"/>
        </w:rPr>
        <w:t>;</w:t>
      </w:r>
      <w:r w:rsidR="00DB1702">
        <w:rPr>
          <w:rFonts w:ascii="Times New Roman" w:hAnsi="Times New Roman" w:cs="Times New Roman"/>
          <w:sz w:val="28"/>
          <w:szCs w:val="28"/>
        </w:rPr>
        <w:t xml:space="preserve"> лицами, находившимися в состоянии алкогол</w:t>
      </w:r>
      <w:r w:rsidR="0035578C">
        <w:rPr>
          <w:rFonts w:ascii="Times New Roman" w:hAnsi="Times New Roman" w:cs="Times New Roman"/>
          <w:sz w:val="28"/>
          <w:szCs w:val="28"/>
        </w:rPr>
        <w:t>ь</w:t>
      </w:r>
      <w:r w:rsidR="00DB1702">
        <w:rPr>
          <w:rFonts w:ascii="Times New Roman" w:hAnsi="Times New Roman" w:cs="Times New Roman"/>
          <w:sz w:val="28"/>
          <w:szCs w:val="28"/>
        </w:rPr>
        <w:t>ного опьянения</w:t>
      </w:r>
      <w:r w:rsidR="0035578C">
        <w:rPr>
          <w:rFonts w:ascii="Times New Roman" w:hAnsi="Times New Roman" w:cs="Times New Roman"/>
          <w:sz w:val="28"/>
          <w:szCs w:val="28"/>
        </w:rPr>
        <w:t xml:space="preserve"> – </w:t>
      </w:r>
      <w:r w:rsidR="00F577CB">
        <w:rPr>
          <w:rFonts w:ascii="Times New Roman" w:hAnsi="Times New Roman" w:cs="Times New Roman"/>
          <w:sz w:val="28"/>
          <w:szCs w:val="28"/>
        </w:rPr>
        <w:t>на 20%</w:t>
      </w:r>
      <w:r w:rsidR="0035578C">
        <w:rPr>
          <w:rFonts w:ascii="Times New Roman" w:hAnsi="Times New Roman" w:cs="Times New Roman"/>
          <w:sz w:val="28"/>
          <w:szCs w:val="28"/>
        </w:rPr>
        <w:t xml:space="preserve"> (</w:t>
      </w:r>
      <w:r w:rsidR="00F577CB">
        <w:rPr>
          <w:rFonts w:ascii="Times New Roman" w:hAnsi="Times New Roman" w:cs="Times New Roman"/>
          <w:sz w:val="28"/>
          <w:szCs w:val="28"/>
        </w:rPr>
        <w:t>всего 8</w:t>
      </w:r>
      <w:r w:rsidR="006B4484">
        <w:rPr>
          <w:rFonts w:ascii="Times New Roman" w:hAnsi="Times New Roman" w:cs="Times New Roman"/>
          <w:sz w:val="28"/>
          <w:szCs w:val="28"/>
        </w:rPr>
        <w:t>)</w:t>
      </w:r>
      <w:r w:rsidR="00F7309E">
        <w:rPr>
          <w:rFonts w:ascii="Times New Roman" w:hAnsi="Times New Roman" w:cs="Times New Roman"/>
          <w:sz w:val="28"/>
          <w:szCs w:val="28"/>
        </w:rPr>
        <w:t xml:space="preserve">; </w:t>
      </w:r>
      <w:r w:rsidR="006B4484">
        <w:rPr>
          <w:rFonts w:ascii="Times New Roman" w:hAnsi="Times New Roman" w:cs="Times New Roman"/>
          <w:sz w:val="28"/>
          <w:szCs w:val="28"/>
        </w:rPr>
        <w:t>лицами без постоянного источника доходов</w:t>
      </w:r>
      <w:r w:rsidR="006C4990">
        <w:rPr>
          <w:rFonts w:ascii="Times New Roman" w:hAnsi="Times New Roman" w:cs="Times New Roman"/>
          <w:sz w:val="28"/>
          <w:szCs w:val="28"/>
        </w:rPr>
        <w:t xml:space="preserve"> – </w:t>
      </w:r>
      <w:r w:rsidR="00F577CB">
        <w:rPr>
          <w:rFonts w:ascii="Times New Roman" w:hAnsi="Times New Roman" w:cs="Times New Roman"/>
          <w:sz w:val="28"/>
          <w:szCs w:val="28"/>
        </w:rPr>
        <w:t xml:space="preserve">на 17,8% </w:t>
      </w:r>
      <w:r w:rsidR="006C4990">
        <w:rPr>
          <w:rFonts w:ascii="Times New Roman" w:hAnsi="Times New Roman" w:cs="Times New Roman"/>
          <w:sz w:val="28"/>
          <w:szCs w:val="28"/>
        </w:rPr>
        <w:t>(</w:t>
      </w:r>
      <w:r w:rsidR="00F577CB">
        <w:rPr>
          <w:rFonts w:ascii="Times New Roman" w:hAnsi="Times New Roman" w:cs="Times New Roman"/>
          <w:sz w:val="28"/>
          <w:szCs w:val="28"/>
        </w:rPr>
        <w:t>всего 3</w:t>
      </w:r>
      <w:r w:rsidR="006C4990">
        <w:rPr>
          <w:rFonts w:ascii="Times New Roman" w:hAnsi="Times New Roman" w:cs="Times New Roman"/>
          <w:sz w:val="28"/>
          <w:szCs w:val="28"/>
        </w:rPr>
        <w:t>7</w:t>
      </w:r>
      <w:r w:rsidR="00F577CB">
        <w:rPr>
          <w:rFonts w:ascii="Times New Roman" w:hAnsi="Times New Roman" w:cs="Times New Roman"/>
          <w:sz w:val="28"/>
          <w:szCs w:val="28"/>
        </w:rPr>
        <w:t>)</w:t>
      </w:r>
      <w:r w:rsidR="00F7309E">
        <w:rPr>
          <w:rFonts w:ascii="Times New Roman" w:hAnsi="Times New Roman" w:cs="Times New Roman"/>
          <w:sz w:val="28"/>
          <w:szCs w:val="28"/>
        </w:rPr>
        <w:t>;</w:t>
      </w:r>
      <w:r w:rsidR="006C4990">
        <w:rPr>
          <w:rFonts w:ascii="Times New Roman" w:hAnsi="Times New Roman" w:cs="Times New Roman"/>
          <w:sz w:val="28"/>
          <w:szCs w:val="28"/>
        </w:rPr>
        <w:t xml:space="preserve"> совершенных группой лиц</w:t>
      </w:r>
      <w:r w:rsidR="00FC5078">
        <w:rPr>
          <w:rFonts w:ascii="Times New Roman" w:hAnsi="Times New Roman" w:cs="Times New Roman"/>
          <w:sz w:val="28"/>
          <w:szCs w:val="28"/>
        </w:rPr>
        <w:t xml:space="preserve"> – </w:t>
      </w:r>
      <w:r w:rsidR="009701DC">
        <w:rPr>
          <w:rFonts w:ascii="Times New Roman" w:hAnsi="Times New Roman" w:cs="Times New Roman"/>
          <w:sz w:val="28"/>
          <w:szCs w:val="28"/>
        </w:rPr>
        <w:t>на 58,8% (всего</w:t>
      </w:r>
      <w:r w:rsidR="00C55176">
        <w:rPr>
          <w:rFonts w:ascii="Times New Roman" w:hAnsi="Times New Roman" w:cs="Times New Roman"/>
          <w:sz w:val="28"/>
          <w:szCs w:val="28"/>
        </w:rPr>
        <w:t xml:space="preserve"> </w:t>
      </w:r>
      <w:r w:rsidR="00FC5078">
        <w:rPr>
          <w:rFonts w:ascii="Times New Roman" w:hAnsi="Times New Roman" w:cs="Times New Roman"/>
          <w:sz w:val="28"/>
          <w:szCs w:val="28"/>
        </w:rPr>
        <w:t>7)</w:t>
      </w:r>
      <w:r w:rsidR="00F7309E">
        <w:rPr>
          <w:rFonts w:ascii="Times New Roman" w:hAnsi="Times New Roman" w:cs="Times New Roman"/>
          <w:sz w:val="28"/>
          <w:szCs w:val="28"/>
        </w:rPr>
        <w:t>;</w:t>
      </w:r>
      <w:r w:rsidR="006C4990">
        <w:rPr>
          <w:rFonts w:ascii="Times New Roman" w:hAnsi="Times New Roman" w:cs="Times New Roman"/>
          <w:sz w:val="28"/>
          <w:szCs w:val="28"/>
        </w:rPr>
        <w:t xml:space="preserve"> совершенных иностранцами </w:t>
      </w:r>
      <w:r w:rsidR="00F7309E">
        <w:rPr>
          <w:rFonts w:ascii="Times New Roman" w:hAnsi="Times New Roman" w:cs="Times New Roman"/>
          <w:sz w:val="28"/>
          <w:szCs w:val="28"/>
        </w:rPr>
        <w:t>–</w:t>
      </w:r>
      <w:r w:rsidR="0035578C">
        <w:rPr>
          <w:rFonts w:ascii="Times New Roman" w:hAnsi="Times New Roman" w:cs="Times New Roman"/>
          <w:sz w:val="28"/>
          <w:szCs w:val="28"/>
        </w:rPr>
        <w:t xml:space="preserve"> </w:t>
      </w:r>
      <w:r w:rsidR="009701DC">
        <w:rPr>
          <w:rFonts w:ascii="Times New Roman" w:hAnsi="Times New Roman" w:cs="Times New Roman"/>
          <w:sz w:val="28"/>
          <w:szCs w:val="28"/>
        </w:rPr>
        <w:t xml:space="preserve">на 28,6% (всего </w:t>
      </w:r>
      <w:r w:rsidR="00F7309E">
        <w:rPr>
          <w:rFonts w:ascii="Times New Roman" w:hAnsi="Times New Roman" w:cs="Times New Roman"/>
          <w:sz w:val="28"/>
          <w:szCs w:val="28"/>
        </w:rPr>
        <w:t>5</w:t>
      </w:r>
      <w:r w:rsidR="00D23BC4">
        <w:rPr>
          <w:rFonts w:ascii="Times New Roman" w:hAnsi="Times New Roman" w:cs="Times New Roman"/>
          <w:sz w:val="28"/>
          <w:szCs w:val="28"/>
        </w:rPr>
        <w:t>)</w:t>
      </w:r>
      <w:r w:rsidR="00FB4E8F">
        <w:rPr>
          <w:rFonts w:ascii="Times New Roman" w:hAnsi="Times New Roman" w:cs="Times New Roman"/>
          <w:sz w:val="28"/>
          <w:szCs w:val="28"/>
        </w:rPr>
        <w:t>.</w:t>
      </w:r>
      <w:r w:rsidR="004E2BF9" w:rsidRPr="004E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84" w:rsidRPr="004E2BF9" w:rsidRDefault="00D020C3" w:rsidP="00C8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истекшем периоде </w:t>
      </w:r>
      <w:r w:rsidR="003E3A17">
        <w:rPr>
          <w:rFonts w:ascii="Times New Roman" w:hAnsi="Times New Roman" w:cs="Times New Roman"/>
          <w:sz w:val="28"/>
          <w:szCs w:val="28"/>
        </w:rPr>
        <w:t xml:space="preserve">(в связи с отменой эпидемиологических ограничений) </w:t>
      </w:r>
      <w:r>
        <w:rPr>
          <w:rFonts w:ascii="Times New Roman" w:hAnsi="Times New Roman" w:cs="Times New Roman"/>
          <w:sz w:val="28"/>
          <w:szCs w:val="28"/>
        </w:rPr>
        <w:t>сформировалась тенденция к возрастанию  числа преступлений, совершенных в общественных местах</w:t>
      </w:r>
      <w:r w:rsidR="003E3A17">
        <w:rPr>
          <w:rFonts w:ascii="Times New Roman" w:hAnsi="Times New Roman" w:cs="Times New Roman"/>
          <w:sz w:val="28"/>
          <w:szCs w:val="28"/>
        </w:rPr>
        <w:t xml:space="preserve"> – на </w:t>
      </w:r>
      <w:r w:rsidR="000D4E3D">
        <w:rPr>
          <w:rFonts w:ascii="Times New Roman" w:hAnsi="Times New Roman" w:cs="Times New Roman"/>
          <w:sz w:val="28"/>
          <w:szCs w:val="28"/>
        </w:rPr>
        <w:t>39% (146 деяний).</w:t>
      </w:r>
      <w:r w:rsidR="006C3A2F">
        <w:rPr>
          <w:rFonts w:ascii="Times New Roman" w:hAnsi="Times New Roman" w:cs="Times New Roman"/>
          <w:sz w:val="28"/>
          <w:szCs w:val="28"/>
        </w:rPr>
        <w:t xml:space="preserve"> Доля уличных преступлений составила </w:t>
      </w:r>
      <w:r w:rsidR="000D4E3D">
        <w:rPr>
          <w:rFonts w:ascii="Times New Roman" w:hAnsi="Times New Roman" w:cs="Times New Roman"/>
          <w:sz w:val="28"/>
          <w:szCs w:val="28"/>
        </w:rPr>
        <w:t xml:space="preserve"> 93 деяния</w:t>
      </w:r>
      <w:r w:rsidR="00467D94">
        <w:rPr>
          <w:rFonts w:ascii="Times New Roman" w:hAnsi="Times New Roman" w:cs="Times New Roman"/>
          <w:sz w:val="28"/>
          <w:szCs w:val="28"/>
        </w:rPr>
        <w:t xml:space="preserve"> (или 63%).</w:t>
      </w:r>
    </w:p>
    <w:p w:rsidR="0090029E" w:rsidRDefault="00C00D76" w:rsidP="00BA0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EA5">
        <w:rPr>
          <w:rFonts w:ascii="Times New Roman" w:hAnsi="Times New Roman" w:cs="Times New Roman"/>
          <w:sz w:val="28"/>
          <w:szCs w:val="28"/>
        </w:rPr>
        <w:t>Говоря о видовых составах необходимо отметить</w:t>
      </w:r>
      <w:r w:rsidR="00BA0EA5" w:rsidRPr="00BA0EA5">
        <w:rPr>
          <w:rFonts w:ascii="Times New Roman" w:hAnsi="Times New Roman" w:cs="Times New Roman"/>
          <w:sz w:val="28"/>
          <w:szCs w:val="28"/>
        </w:rPr>
        <w:t xml:space="preserve"> увеличение таких преступлений, как</w:t>
      </w:r>
      <w:r w:rsidR="00D23BC4">
        <w:rPr>
          <w:rFonts w:ascii="Times New Roman" w:hAnsi="Times New Roman" w:cs="Times New Roman"/>
          <w:sz w:val="28"/>
          <w:szCs w:val="28"/>
        </w:rPr>
        <w:t xml:space="preserve"> </w:t>
      </w:r>
      <w:r w:rsidR="00D23BC4" w:rsidRPr="00C23B0E">
        <w:rPr>
          <w:rFonts w:ascii="Times New Roman" w:hAnsi="Times New Roman" w:cs="Times New Roman"/>
          <w:sz w:val="28"/>
          <w:szCs w:val="28"/>
        </w:rPr>
        <w:t>кражи</w:t>
      </w:r>
      <w:r w:rsidR="00221926">
        <w:rPr>
          <w:rFonts w:ascii="Times New Roman" w:hAnsi="Times New Roman" w:cs="Times New Roman"/>
          <w:sz w:val="28"/>
          <w:szCs w:val="28"/>
        </w:rPr>
        <w:t xml:space="preserve">, число которых увеличилось на 46% </w:t>
      </w:r>
      <w:r w:rsidR="00467D94">
        <w:rPr>
          <w:rFonts w:ascii="Times New Roman" w:hAnsi="Times New Roman" w:cs="Times New Roman"/>
          <w:sz w:val="28"/>
          <w:szCs w:val="28"/>
        </w:rPr>
        <w:t xml:space="preserve"> (всего</w:t>
      </w:r>
      <w:r w:rsidR="00221926">
        <w:rPr>
          <w:rFonts w:ascii="Times New Roman" w:hAnsi="Times New Roman" w:cs="Times New Roman"/>
          <w:sz w:val="28"/>
          <w:szCs w:val="28"/>
        </w:rPr>
        <w:t xml:space="preserve"> 276</w:t>
      </w:r>
      <w:r w:rsidR="00467D94">
        <w:rPr>
          <w:rFonts w:ascii="Times New Roman" w:hAnsi="Times New Roman" w:cs="Times New Roman"/>
          <w:sz w:val="28"/>
          <w:szCs w:val="28"/>
        </w:rPr>
        <w:t>)</w:t>
      </w:r>
      <w:r w:rsidR="00BE50FE">
        <w:rPr>
          <w:rFonts w:ascii="Times New Roman" w:hAnsi="Times New Roman" w:cs="Times New Roman"/>
          <w:sz w:val="28"/>
          <w:szCs w:val="28"/>
        </w:rPr>
        <w:t xml:space="preserve">.  </w:t>
      </w:r>
      <w:r w:rsidR="004F634B">
        <w:rPr>
          <w:rFonts w:ascii="Times New Roman" w:hAnsi="Times New Roman" w:cs="Times New Roman"/>
          <w:sz w:val="28"/>
          <w:szCs w:val="28"/>
        </w:rPr>
        <w:t>Треть</w:t>
      </w:r>
      <w:r w:rsidR="00BE50FE">
        <w:rPr>
          <w:rFonts w:ascii="Times New Roman" w:hAnsi="Times New Roman" w:cs="Times New Roman"/>
          <w:sz w:val="28"/>
          <w:szCs w:val="28"/>
        </w:rPr>
        <w:t xml:space="preserve"> из них составляют кражи, совершенные дистанционным способом </w:t>
      </w:r>
      <w:r w:rsidR="00F227DE">
        <w:rPr>
          <w:rFonts w:ascii="Times New Roman" w:hAnsi="Times New Roman" w:cs="Times New Roman"/>
          <w:sz w:val="28"/>
          <w:szCs w:val="28"/>
        </w:rPr>
        <w:t xml:space="preserve">через приложения </w:t>
      </w:r>
      <w:proofErr w:type="spellStart"/>
      <w:r w:rsidR="00F227D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F2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7DE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F227DE">
        <w:rPr>
          <w:rFonts w:ascii="Times New Roman" w:hAnsi="Times New Roman" w:cs="Times New Roman"/>
          <w:sz w:val="28"/>
          <w:szCs w:val="28"/>
        </w:rPr>
        <w:t xml:space="preserve">, а также сайт </w:t>
      </w:r>
      <w:proofErr w:type="spellStart"/>
      <w:r w:rsidR="00F227DE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AC1873">
        <w:rPr>
          <w:rFonts w:ascii="Times New Roman" w:hAnsi="Times New Roman" w:cs="Times New Roman"/>
          <w:sz w:val="28"/>
          <w:szCs w:val="28"/>
        </w:rPr>
        <w:t>; кражи автотранспорта –</w:t>
      </w:r>
      <w:r w:rsidR="008371ED">
        <w:rPr>
          <w:rFonts w:ascii="Times New Roman" w:hAnsi="Times New Roman" w:cs="Times New Roman"/>
          <w:sz w:val="28"/>
          <w:szCs w:val="28"/>
        </w:rPr>
        <w:t xml:space="preserve"> 5</w:t>
      </w:r>
      <w:r w:rsidR="00E53C71">
        <w:rPr>
          <w:rFonts w:ascii="Times New Roman" w:hAnsi="Times New Roman" w:cs="Times New Roman"/>
          <w:sz w:val="28"/>
          <w:szCs w:val="28"/>
        </w:rPr>
        <w:t xml:space="preserve">, </w:t>
      </w:r>
      <w:r w:rsidR="005568A8">
        <w:rPr>
          <w:rFonts w:ascii="Times New Roman" w:hAnsi="Times New Roman" w:cs="Times New Roman"/>
          <w:sz w:val="28"/>
          <w:szCs w:val="28"/>
        </w:rPr>
        <w:t xml:space="preserve">в общественных местах совершено </w:t>
      </w:r>
      <w:r w:rsidR="005568A8" w:rsidRPr="0090029E">
        <w:rPr>
          <w:rFonts w:ascii="Times New Roman" w:hAnsi="Times New Roman" w:cs="Times New Roman"/>
          <w:sz w:val="28"/>
          <w:szCs w:val="28"/>
        </w:rPr>
        <w:t>106</w:t>
      </w:r>
      <w:r w:rsidR="005568A8">
        <w:rPr>
          <w:rFonts w:ascii="Times New Roman" w:hAnsi="Times New Roman" w:cs="Times New Roman"/>
          <w:sz w:val="28"/>
          <w:szCs w:val="28"/>
        </w:rPr>
        <w:t xml:space="preserve"> краж</w:t>
      </w:r>
      <w:r w:rsidR="00037779">
        <w:rPr>
          <w:rFonts w:ascii="Times New Roman" w:hAnsi="Times New Roman" w:cs="Times New Roman"/>
          <w:sz w:val="28"/>
          <w:szCs w:val="28"/>
        </w:rPr>
        <w:t xml:space="preserve"> (56 на улице)</w:t>
      </w:r>
      <w:r w:rsidR="008371ED">
        <w:rPr>
          <w:rFonts w:ascii="Times New Roman" w:hAnsi="Times New Roman" w:cs="Times New Roman"/>
          <w:sz w:val="28"/>
          <w:szCs w:val="28"/>
        </w:rPr>
        <w:t>. Отмечено снижение квартирных краж, в истекшем периоде зарегистрирована всего 1 квартирная кража (снижение на 88,9%)</w:t>
      </w:r>
      <w:r w:rsidR="009A51B4">
        <w:rPr>
          <w:rFonts w:ascii="Times New Roman" w:hAnsi="Times New Roman" w:cs="Times New Roman"/>
          <w:sz w:val="28"/>
          <w:szCs w:val="28"/>
        </w:rPr>
        <w:t xml:space="preserve">; преступления в сфере </w:t>
      </w:r>
      <w:r w:rsidR="009A51B4" w:rsidRPr="00C23B0E">
        <w:rPr>
          <w:rFonts w:ascii="Times New Roman" w:hAnsi="Times New Roman" w:cs="Times New Roman"/>
          <w:sz w:val="28"/>
          <w:szCs w:val="28"/>
        </w:rPr>
        <w:t>незаконного оборота наркотических средств</w:t>
      </w:r>
      <w:r w:rsidR="00CA7A25" w:rsidRPr="00D81BE4">
        <w:rPr>
          <w:rFonts w:ascii="Times New Roman" w:hAnsi="Times New Roman" w:cs="Times New Roman"/>
          <w:sz w:val="28"/>
          <w:szCs w:val="28"/>
        </w:rPr>
        <w:t xml:space="preserve"> </w:t>
      </w:r>
      <w:r w:rsidR="00CA7A25" w:rsidRPr="00CA7A25">
        <w:rPr>
          <w:rFonts w:ascii="Times New Roman" w:hAnsi="Times New Roman" w:cs="Times New Roman"/>
          <w:sz w:val="28"/>
          <w:szCs w:val="28"/>
        </w:rPr>
        <w:t>(НОН)  – 32</w:t>
      </w:r>
      <w:r w:rsidR="007D152F">
        <w:rPr>
          <w:rFonts w:ascii="Times New Roman" w:hAnsi="Times New Roman" w:cs="Times New Roman"/>
          <w:sz w:val="28"/>
          <w:szCs w:val="28"/>
        </w:rPr>
        <w:t>; преступления в сфере незаконного оборота оружия – 11. Преступления в сфере НОН и оружия являются инициативно выявленными сотрудниками уголовного розыска Отдела.</w:t>
      </w:r>
      <w:r w:rsidR="00CA7A25">
        <w:rPr>
          <w:rFonts w:ascii="Times New Roman" w:hAnsi="Times New Roman" w:cs="Times New Roman"/>
          <w:sz w:val="28"/>
          <w:szCs w:val="28"/>
        </w:rPr>
        <w:t xml:space="preserve"> </w:t>
      </w:r>
      <w:r w:rsidR="00CA7A25" w:rsidRPr="00CA7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71" w:rsidRPr="007907B0" w:rsidRDefault="00E53C71" w:rsidP="00E53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слаженным действиям сотрудников патрульно-постовой службы, уголовного розыска, а также профилактической работе участковых уполномоченных полиции </w:t>
      </w:r>
      <w:r w:rsidR="00B57A3F" w:rsidRPr="00C23B0E">
        <w:rPr>
          <w:rFonts w:ascii="Times New Roman" w:hAnsi="Times New Roman" w:cs="Times New Roman"/>
          <w:sz w:val="28"/>
          <w:szCs w:val="28"/>
        </w:rPr>
        <w:t>снижено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A3F">
        <w:rPr>
          <w:rFonts w:ascii="Times New Roman" w:hAnsi="Times New Roman" w:cs="Times New Roman"/>
          <w:sz w:val="28"/>
          <w:szCs w:val="28"/>
        </w:rPr>
        <w:t xml:space="preserve">количество преступлений по такой статье как хулиганство </w:t>
      </w:r>
      <w:r w:rsidR="002C7676">
        <w:rPr>
          <w:rFonts w:ascii="Times New Roman" w:hAnsi="Times New Roman" w:cs="Times New Roman"/>
          <w:sz w:val="28"/>
          <w:szCs w:val="28"/>
        </w:rPr>
        <w:t xml:space="preserve">– 0 (или снижение на </w:t>
      </w:r>
      <w:r w:rsidR="00B57A3F">
        <w:rPr>
          <w:rFonts w:ascii="Times New Roman" w:hAnsi="Times New Roman" w:cs="Times New Roman"/>
          <w:sz w:val="28"/>
          <w:szCs w:val="28"/>
        </w:rPr>
        <w:t>100</w:t>
      </w:r>
      <w:r w:rsidR="00B57A3F" w:rsidRPr="00923823">
        <w:rPr>
          <w:rFonts w:ascii="Times New Roman" w:hAnsi="Times New Roman" w:cs="Times New Roman"/>
          <w:sz w:val="28"/>
          <w:szCs w:val="28"/>
        </w:rPr>
        <w:t>%</w:t>
      </w:r>
      <w:r w:rsidR="002C7676">
        <w:rPr>
          <w:rFonts w:ascii="Times New Roman" w:hAnsi="Times New Roman" w:cs="Times New Roman"/>
          <w:sz w:val="28"/>
          <w:szCs w:val="28"/>
        </w:rPr>
        <w:t xml:space="preserve">),  </w:t>
      </w:r>
      <w:r w:rsidR="00DC53A2">
        <w:rPr>
          <w:rFonts w:ascii="Times New Roman" w:hAnsi="Times New Roman" w:cs="Times New Roman"/>
          <w:sz w:val="28"/>
          <w:szCs w:val="28"/>
        </w:rPr>
        <w:lastRenderedPageBreak/>
        <w:t xml:space="preserve">снижено количество </w:t>
      </w:r>
      <w:r w:rsidR="00DC53A2" w:rsidRPr="00711ED0">
        <w:rPr>
          <w:rFonts w:ascii="Times New Roman" w:hAnsi="Times New Roman" w:cs="Times New Roman"/>
          <w:sz w:val="28"/>
          <w:szCs w:val="28"/>
        </w:rPr>
        <w:t xml:space="preserve">фактов причинения тяжкого вреда </w:t>
      </w:r>
      <w:r w:rsidR="00DC53A2" w:rsidRPr="007907B0">
        <w:rPr>
          <w:rFonts w:ascii="Times New Roman" w:hAnsi="Times New Roman" w:cs="Times New Roman"/>
          <w:sz w:val="28"/>
          <w:szCs w:val="28"/>
        </w:rPr>
        <w:t>здоровью</w:t>
      </w:r>
      <w:r w:rsidR="00DC53A2">
        <w:rPr>
          <w:rFonts w:ascii="Times New Roman" w:hAnsi="Times New Roman" w:cs="Times New Roman"/>
          <w:sz w:val="28"/>
          <w:szCs w:val="28"/>
        </w:rPr>
        <w:t xml:space="preserve"> – </w:t>
      </w:r>
      <w:r w:rsidR="00434058">
        <w:rPr>
          <w:rFonts w:ascii="Times New Roman" w:hAnsi="Times New Roman" w:cs="Times New Roman"/>
          <w:sz w:val="28"/>
          <w:szCs w:val="28"/>
        </w:rPr>
        <w:t xml:space="preserve">0 (или снижение на 100%). Также на территории района не совершено убийств – 0. </w:t>
      </w:r>
    </w:p>
    <w:p w:rsidR="00E53C71" w:rsidRDefault="00F90D2D" w:rsidP="00BA0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сократилось число преступлений, совершенных ранее судимыми лицами </w:t>
      </w:r>
      <w:r w:rsidR="00C551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176">
        <w:rPr>
          <w:rFonts w:ascii="Times New Roman" w:hAnsi="Times New Roman" w:cs="Times New Roman"/>
          <w:sz w:val="28"/>
          <w:szCs w:val="28"/>
        </w:rPr>
        <w:t>на 34,8%.</w:t>
      </w:r>
    </w:p>
    <w:p w:rsidR="00F35E45" w:rsidRPr="0077026E" w:rsidRDefault="00F35E45" w:rsidP="00F35E45">
      <w:pPr>
        <w:tabs>
          <w:tab w:val="left" w:pos="38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26E">
        <w:rPr>
          <w:rFonts w:ascii="Times New Roman" w:hAnsi="Times New Roman" w:cs="Times New Roman"/>
          <w:sz w:val="28"/>
          <w:szCs w:val="28"/>
        </w:rPr>
        <w:t>Процент возмещения ущерба по уголовным делам, направленным в суд за 12 месяцев 20</w:t>
      </w:r>
      <w:r w:rsidR="00EF6B3A">
        <w:rPr>
          <w:rFonts w:ascii="Times New Roman" w:hAnsi="Times New Roman" w:cs="Times New Roman"/>
          <w:sz w:val="28"/>
          <w:szCs w:val="28"/>
        </w:rPr>
        <w:t>2</w:t>
      </w:r>
      <w:r w:rsidR="00086580">
        <w:rPr>
          <w:rFonts w:ascii="Times New Roman" w:hAnsi="Times New Roman" w:cs="Times New Roman"/>
          <w:sz w:val="28"/>
          <w:szCs w:val="28"/>
        </w:rPr>
        <w:t>1</w:t>
      </w:r>
      <w:r w:rsidRPr="007702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0D42">
        <w:rPr>
          <w:rFonts w:ascii="Times New Roman" w:hAnsi="Times New Roman" w:cs="Times New Roman"/>
          <w:sz w:val="28"/>
          <w:szCs w:val="28"/>
        </w:rPr>
        <w:t>превысил 75</w:t>
      </w:r>
      <w:r w:rsidR="0077110F">
        <w:rPr>
          <w:rFonts w:ascii="Times New Roman" w:hAnsi="Times New Roman" w:cs="Times New Roman"/>
          <w:sz w:val="28"/>
          <w:szCs w:val="28"/>
        </w:rPr>
        <w:t xml:space="preserve"> %</w:t>
      </w:r>
      <w:r w:rsidR="002505CA">
        <w:rPr>
          <w:rFonts w:ascii="Times New Roman" w:hAnsi="Times New Roman" w:cs="Times New Roman"/>
          <w:sz w:val="28"/>
          <w:szCs w:val="28"/>
        </w:rPr>
        <w:t>.</w:t>
      </w:r>
      <w:r w:rsidR="0077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45" w:rsidRDefault="00F35E45" w:rsidP="00F35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B4">
        <w:rPr>
          <w:rFonts w:ascii="Times New Roman" w:hAnsi="Times New Roman" w:cs="Times New Roman"/>
          <w:sz w:val="28"/>
          <w:szCs w:val="28"/>
        </w:rPr>
        <w:t>В рамках проведения профилактических мероприятий, необходимо отметить результаты исполнения административного законодательства. Так за 12 месяцев 20</w:t>
      </w:r>
      <w:r w:rsidR="002742B4">
        <w:rPr>
          <w:rFonts w:ascii="Times New Roman" w:hAnsi="Times New Roman" w:cs="Times New Roman"/>
          <w:sz w:val="28"/>
          <w:szCs w:val="28"/>
        </w:rPr>
        <w:t>2</w:t>
      </w:r>
      <w:r w:rsidR="00C3191C">
        <w:rPr>
          <w:rFonts w:ascii="Times New Roman" w:hAnsi="Times New Roman" w:cs="Times New Roman"/>
          <w:sz w:val="28"/>
          <w:szCs w:val="28"/>
        </w:rPr>
        <w:t>1</w:t>
      </w:r>
      <w:r w:rsidRPr="002742B4">
        <w:rPr>
          <w:rFonts w:ascii="Times New Roman" w:hAnsi="Times New Roman" w:cs="Times New Roman"/>
          <w:sz w:val="28"/>
          <w:szCs w:val="28"/>
        </w:rPr>
        <w:t xml:space="preserve"> года сотрудниками ОМВД по району Куркино </w:t>
      </w:r>
      <w:proofErr w:type="gramStart"/>
      <w:r w:rsidRPr="002742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42B4">
        <w:rPr>
          <w:rFonts w:ascii="Times New Roman" w:hAnsi="Times New Roman" w:cs="Times New Roman"/>
          <w:sz w:val="28"/>
          <w:szCs w:val="28"/>
        </w:rPr>
        <w:t>. Москвы у административной ответственности привлечен</w:t>
      </w:r>
      <w:r w:rsidR="00F53709">
        <w:rPr>
          <w:rFonts w:ascii="Times New Roman" w:hAnsi="Times New Roman" w:cs="Times New Roman"/>
          <w:sz w:val="28"/>
          <w:szCs w:val="28"/>
        </w:rPr>
        <w:t xml:space="preserve">о </w:t>
      </w:r>
      <w:r w:rsidRPr="002742B4">
        <w:rPr>
          <w:rFonts w:ascii="Times New Roman" w:hAnsi="Times New Roman" w:cs="Times New Roman"/>
          <w:sz w:val="28"/>
          <w:szCs w:val="28"/>
        </w:rPr>
        <w:t>1</w:t>
      </w:r>
      <w:r w:rsidR="00130560">
        <w:rPr>
          <w:rFonts w:ascii="Times New Roman" w:hAnsi="Times New Roman" w:cs="Times New Roman"/>
          <w:sz w:val="28"/>
          <w:szCs w:val="28"/>
        </w:rPr>
        <w:t>540</w:t>
      </w:r>
      <w:r w:rsidRPr="002742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0560">
        <w:rPr>
          <w:rFonts w:ascii="Times New Roman" w:hAnsi="Times New Roman" w:cs="Times New Roman"/>
          <w:sz w:val="28"/>
          <w:szCs w:val="28"/>
        </w:rPr>
        <w:t xml:space="preserve"> (</w:t>
      </w:r>
      <w:r w:rsidR="00C3191C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130560">
        <w:rPr>
          <w:rFonts w:ascii="Times New Roman" w:hAnsi="Times New Roman" w:cs="Times New Roman"/>
          <w:sz w:val="28"/>
          <w:szCs w:val="28"/>
        </w:rPr>
        <w:t>386)</w:t>
      </w:r>
      <w:r w:rsidRPr="002742B4">
        <w:rPr>
          <w:rFonts w:ascii="Times New Roman" w:hAnsi="Times New Roman" w:cs="Times New Roman"/>
          <w:sz w:val="28"/>
          <w:szCs w:val="28"/>
        </w:rPr>
        <w:t>.</w:t>
      </w:r>
      <w:r w:rsidR="00130560">
        <w:rPr>
          <w:rFonts w:ascii="Times New Roman" w:hAnsi="Times New Roman" w:cs="Times New Roman"/>
          <w:sz w:val="28"/>
          <w:szCs w:val="28"/>
        </w:rPr>
        <w:t xml:space="preserve"> Из них службами: </w:t>
      </w:r>
      <w:r w:rsidR="00C3191C">
        <w:rPr>
          <w:rFonts w:ascii="Times New Roman" w:hAnsi="Times New Roman" w:cs="Times New Roman"/>
          <w:sz w:val="28"/>
          <w:szCs w:val="28"/>
        </w:rPr>
        <w:t>участковыми уполномоченными полиции</w:t>
      </w:r>
      <w:r w:rsidR="00130560">
        <w:rPr>
          <w:rFonts w:ascii="Times New Roman" w:hAnsi="Times New Roman" w:cs="Times New Roman"/>
          <w:sz w:val="28"/>
          <w:szCs w:val="28"/>
        </w:rPr>
        <w:t xml:space="preserve"> – 275 </w:t>
      </w:r>
      <w:r w:rsidR="00C3191C">
        <w:rPr>
          <w:rFonts w:ascii="Times New Roman" w:hAnsi="Times New Roman" w:cs="Times New Roman"/>
          <w:sz w:val="28"/>
          <w:szCs w:val="28"/>
        </w:rPr>
        <w:t>граждан</w:t>
      </w:r>
      <w:r w:rsidR="00130560">
        <w:rPr>
          <w:rFonts w:ascii="Times New Roman" w:hAnsi="Times New Roman" w:cs="Times New Roman"/>
          <w:sz w:val="28"/>
          <w:szCs w:val="28"/>
        </w:rPr>
        <w:t xml:space="preserve">, </w:t>
      </w:r>
      <w:r w:rsidR="00985510">
        <w:rPr>
          <w:rFonts w:ascii="Times New Roman" w:hAnsi="Times New Roman" w:cs="Times New Roman"/>
          <w:sz w:val="28"/>
          <w:szCs w:val="28"/>
        </w:rPr>
        <w:t>сотрудниками патрульно-постовой службы</w:t>
      </w:r>
      <w:r w:rsidR="00130560">
        <w:rPr>
          <w:rFonts w:ascii="Times New Roman" w:hAnsi="Times New Roman" w:cs="Times New Roman"/>
          <w:sz w:val="28"/>
          <w:szCs w:val="28"/>
        </w:rPr>
        <w:t xml:space="preserve"> – 1198</w:t>
      </w:r>
      <w:r w:rsidR="00C3191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0560">
        <w:rPr>
          <w:rFonts w:ascii="Times New Roman" w:hAnsi="Times New Roman" w:cs="Times New Roman"/>
          <w:sz w:val="28"/>
          <w:szCs w:val="28"/>
        </w:rPr>
        <w:t xml:space="preserve">, </w:t>
      </w:r>
      <w:r w:rsidR="00985510">
        <w:rPr>
          <w:rFonts w:ascii="Times New Roman" w:hAnsi="Times New Roman" w:cs="Times New Roman"/>
          <w:sz w:val="28"/>
          <w:szCs w:val="28"/>
        </w:rPr>
        <w:t xml:space="preserve">сотрудниками дежурной части ДПС </w:t>
      </w:r>
      <w:r w:rsidR="00130560">
        <w:rPr>
          <w:rFonts w:ascii="Times New Roman" w:hAnsi="Times New Roman" w:cs="Times New Roman"/>
          <w:sz w:val="28"/>
          <w:szCs w:val="28"/>
        </w:rPr>
        <w:t xml:space="preserve"> – 67 </w:t>
      </w:r>
      <w:r w:rsidR="00985510">
        <w:rPr>
          <w:rFonts w:ascii="Times New Roman" w:hAnsi="Times New Roman" w:cs="Times New Roman"/>
          <w:sz w:val="28"/>
          <w:szCs w:val="28"/>
        </w:rPr>
        <w:t>граждан</w:t>
      </w:r>
      <w:r w:rsidR="00130560">
        <w:rPr>
          <w:rFonts w:ascii="Times New Roman" w:hAnsi="Times New Roman" w:cs="Times New Roman"/>
          <w:sz w:val="28"/>
          <w:szCs w:val="28"/>
        </w:rPr>
        <w:t>.</w:t>
      </w:r>
      <w:r w:rsidRPr="002742B4">
        <w:rPr>
          <w:rFonts w:ascii="Times New Roman" w:hAnsi="Times New Roman" w:cs="Times New Roman"/>
          <w:sz w:val="28"/>
          <w:szCs w:val="28"/>
        </w:rPr>
        <w:t xml:space="preserve"> </w:t>
      </w:r>
      <w:r w:rsidR="00E5155E" w:rsidRPr="002742B4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F2238B">
        <w:rPr>
          <w:rFonts w:ascii="Times New Roman" w:hAnsi="Times New Roman" w:cs="Times New Roman"/>
          <w:sz w:val="28"/>
          <w:szCs w:val="28"/>
        </w:rPr>
        <w:t xml:space="preserve">штрафов, </w:t>
      </w:r>
      <w:r w:rsidR="00E5155E" w:rsidRPr="002742B4">
        <w:rPr>
          <w:rFonts w:ascii="Times New Roman" w:hAnsi="Times New Roman" w:cs="Times New Roman"/>
          <w:sz w:val="28"/>
          <w:szCs w:val="28"/>
        </w:rPr>
        <w:t>наложенных</w:t>
      </w:r>
      <w:r w:rsidR="00E5155E">
        <w:rPr>
          <w:rFonts w:ascii="Times New Roman" w:hAnsi="Times New Roman" w:cs="Times New Roman"/>
          <w:sz w:val="28"/>
          <w:szCs w:val="28"/>
        </w:rPr>
        <w:t xml:space="preserve"> в рамках составленных сотрудниками Отдела</w:t>
      </w:r>
      <w:r w:rsidR="00F2238B">
        <w:rPr>
          <w:rFonts w:ascii="Times New Roman" w:hAnsi="Times New Roman" w:cs="Times New Roman"/>
          <w:sz w:val="28"/>
          <w:szCs w:val="28"/>
        </w:rPr>
        <w:t xml:space="preserve"> </w:t>
      </w:r>
      <w:r w:rsidR="00E5155E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 w:rsidR="00660106">
        <w:rPr>
          <w:rFonts w:ascii="Times New Roman" w:hAnsi="Times New Roman" w:cs="Times New Roman"/>
          <w:sz w:val="28"/>
          <w:szCs w:val="28"/>
        </w:rPr>
        <w:t>,</w:t>
      </w:r>
      <w:r w:rsidR="00E5155E">
        <w:rPr>
          <w:rFonts w:ascii="Times New Roman" w:hAnsi="Times New Roman" w:cs="Times New Roman"/>
          <w:sz w:val="28"/>
          <w:szCs w:val="28"/>
        </w:rPr>
        <w:t xml:space="preserve"> </w:t>
      </w:r>
      <w:r w:rsidR="00F2238B">
        <w:rPr>
          <w:rFonts w:ascii="Times New Roman" w:hAnsi="Times New Roman" w:cs="Times New Roman"/>
          <w:sz w:val="28"/>
          <w:szCs w:val="28"/>
        </w:rPr>
        <w:t>составила 926 629</w:t>
      </w:r>
      <w:r w:rsidR="00F2238B" w:rsidRPr="00F2238B">
        <w:rPr>
          <w:rFonts w:ascii="Times New Roman" w:hAnsi="Times New Roman" w:cs="Times New Roman"/>
          <w:sz w:val="28"/>
          <w:szCs w:val="28"/>
        </w:rPr>
        <w:t xml:space="preserve"> </w:t>
      </w:r>
      <w:r w:rsidR="00F2238B" w:rsidRPr="002742B4">
        <w:rPr>
          <w:rFonts w:ascii="Times New Roman" w:hAnsi="Times New Roman" w:cs="Times New Roman"/>
          <w:sz w:val="28"/>
          <w:szCs w:val="28"/>
        </w:rPr>
        <w:t>рублей</w:t>
      </w:r>
      <w:r w:rsidR="00F2238B">
        <w:rPr>
          <w:rFonts w:ascii="Times New Roman" w:hAnsi="Times New Roman" w:cs="Times New Roman"/>
          <w:sz w:val="28"/>
          <w:szCs w:val="28"/>
        </w:rPr>
        <w:t>, взыскано 453 899 рублей.</w:t>
      </w:r>
      <w:r w:rsidR="0066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06" w:rsidRDefault="00660106" w:rsidP="00F35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9C1BBE">
        <w:rPr>
          <w:rFonts w:ascii="Times New Roman" w:hAnsi="Times New Roman" w:cs="Times New Roman"/>
          <w:sz w:val="28"/>
          <w:szCs w:val="28"/>
        </w:rPr>
        <w:t>миграционного законодательства по главе 18 Кодекса РФ об административных правонарушениях к ответственности привлечено 192 иностранных гражданина (динамика +</w:t>
      </w:r>
      <w:r w:rsidR="002A54EB">
        <w:rPr>
          <w:rFonts w:ascii="Times New Roman" w:hAnsi="Times New Roman" w:cs="Times New Roman"/>
          <w:sz w:val="28"/>
          <w:szCs w:val="28"/>
        </w:rPr>
        <w:t>101).</w:t>
      </w:r>
    </w:p>
    <w:p w:rsidR="00E9337D" w:rsidRDefault="006016AB" w:rsidP="001B0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требований </w:t>
      </w:r>
      <w:proofErr w:type="spellStart"/>
      <w:r w:rsidRPr="006F65D7">
        <w:rPr>
          <w:rFonts w:ascii="Times New Roman" w:hAnsi="Times New Roman" w:cs="Times New Roman"/>
          <w:sz w:val="28"/>
          <w:szCs w:val="28"/>
        </w:rPr>
        <w:t>масочно-перчаточного</w:t>
      </w:r>
      <w:proofErr w:type="spellEnd"/>
      <w:r w:rsidRPr="006F65D7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E9337D">
        <w:rPr>
          <w:rFonts w:ascii="Times New Roman" w:hAnsi="Times New Roman" w:cs="Times New Roman"/>
          <w:sz w:val="28"/>
          <w:szCs w:val="28"/>
        </w:rPr>
        <w:t>составлено</w:t>
      </w:r>
      <w:r w:rsidR="001C3F82" w:rsidRPr="006F65D7">
        <w:rPr>
          <w:rFonts w:ascii="Times New Roman" w:hAnsi="Times New Roman" w:cs="Times New Roman"/>
          <w:sz w:val="28"/>
          <w:szCs w:val="28"/>
        </w:rPr>
        <w:t xml:space="preserve"> – </w:t>
      </w:r>
      <w:r w:rsidR="005E64BE">
        <w:rPr>
          <w:rFonts w:ascii="Times New Roman" w:hAnsi="Times New Roman" w:cs="Times New Roman"/>
          <w:sz w:val="28"/>
          <w:szCs w:val="28"/>
        </w:rPr>
        <w:t>580 (+85)</w:t>
      </w:r>
      <w:r w:rsidR="008B4ADA">
        <w:rPr>
          <w:rFonts w:ascii="Times New Roman" w:hAnsi="Times New Roman" w:cs="Times New Roman"/>
          <w:sz w:val="28"/>
          <w:szCs w:val="28"/>
        </w:rPr>
        <w:t xml:space="preserve"> протоколов.</w:t>
      </w:r>
      <w:r w:rsidR="00E9337D">
        <w:rPr>
          <w:rFonts w:ascii="Times New Roman" w:hAnsi="Times New Roman" w:cs="Times New Roman"/>
          <w:sz w:val="28"/>
          <w:szCs w:val="28"/>
        </w:rPr>
        <w:t xml:space="preserve"> </w:t>
      </w:r>
      <w:r w:rsidR="005E6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45" w:rsidRPr="00992D39" w:rsidRDefault="00F35E45" w:rsidP="001B0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0C3">
        <w:rPr>
          <w:rStyle w:val="FontStyle24"/>
          <w:color w:val="000000"/>
          <w:sz w:val="28"/>
          <w:szCs w:val="28"/>
        </w:rPr>
        <w:t xml:space="preserve">Задача </w:t>
      </w:r>
      <w:r w:rsidRPr="00B320C3">
        <w:rPr>
          <w:rFonts w:ascii="Times New Roman" w:hAnsi="Times New Roman"/>
          <w:sz w:val="28"/>
          <w:szCs w:val="28"/>
        </w:rPr>
        <w:t xml:space="preserve">повышения качества и доступности предоставляемых государственных услуг, является </w:t>
      </w:r>
      <w:r>
        <w:rPr>
          <w:rFonts w:ascii="Times New Roman" w:hAnsi="Times New Roman"/>
          <w:sz w:val="28"/>
          <w:szCs w:val="28"/>
        </w:rPr>
        <w:t xml:space="preserve">на сегодняшний момент </w:t>
      </w:r>
      <w:r w:rsidRPr="00B320C3">
        <w:rPr>
          <w:rFonts w:ascii="Times New Roman" w:hAnsi="Times New Roman"/>
          <w:sz w:val="28"/>
          <w:szCs w:val="28"/>
        </w:rPr>
        <w:t xml:space="preserve">одной из важных, в соответствии с требованиями Указа Президента Российской Федерации </w:t>
      </w:r>
      <w:r w:rsidR="008B4ADA">
        <w:rPr>
          <w:rFonts w:ascii="Times New Roman" w:hAnsi="Times New Roman"/>
          <w:sz w:val="28"/>
          <w:szCs w:val="28"/>
        </w:rPr>
        <w:t xml:space="preserve">            </w:t>
      </w:r>
      <w:r w:rsidRPr="00B320C3">
        <w:rPr>
          <w:rFonts w:ascii="Times New Roman" w:hAnsi="Times New Roman"/>
          <w:sz w:val="28"/>
          <w:szCs w:val="28"/>
        </w:rPr>
        <w:t>от 07 мая 2012 года № 601 «Об основных направлениях совершенствования государственного управления».</w:t>
      </w:r>
      <w:r>
        <w:rPr>
          <w:rFonts w:ascii="Times New Roman" w:hAnsi="Times New Roman"/>
          <w:sz w:val="28"/>
          <w:szCs w:val="28"/>
        </w:rPr>
        <w:t xml:space="preserve"> Оценивая эффективность деятельности в данном направлении необходимо отметить, что</w:t>
      </w:r>
      <w:r w:rsidR="009952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F2E0B">
        <w:rPr>
          <w:rFonts w:ascii="Times New Roman" w:hAnsi="Times New Roman"/>
          <w:sz w:val="28"/>
          <w:szCs w:val="28"/>
        </w:rPr>
        <w:t xml:space="preserve">несмотря на ограничительные меры, введенные в связи с пандемией </w:t>
      </w:r>
      <w:proofErr w:type="spellStart"/>
      <w:r w:rsidR="009F2E0B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9F2E0B">
        <w:rPr>
          <w:rFonts w:ascii="Times New Roman" w:hAnsi="Times New Roman"/>
          <w:sz w:val="28"/>
          <w:szCs w:val="28"/>
        </w:rPr>
        <w:t xml:space="preserve">, </w:t>
      </w:r>
      <w:r w:rsidR="001B0C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тделением по вопросам миграции</w:t>
      </w:r>
      <w:r w:rsidRPr="00992D39">
        <w:rPr>
          <w:rFonts w:ascii="Times New Roman" w:hAnsi="Times New Roman"/>
          <w:sz w:val="28"/>
          <w:szCs w:val="28"/>
        </w:rPr>
        <w:t xml:space="preserve"> </w:t>
      </w:r>
      <w:r w:rsidR="009F2E0B">
        <w:rPr>
          <w:rFonts w:ascii="Times New Roman" w:hAnsi="Times New Roman"/>
          <w:sz w:val="28"/>
          <w:szCs w:val="28"/>
        </w:rPr>
        <w:t>продолжена работа по оказанию</w:t>
      </w:r>
      <w:r w:rsidRPr="00992D39">
        <w:rPr>
          <w:rFonts w:ascii="Times New Roman" w:hAnsi="Times New Roman"/>
          <w:sz w:val="28"/>
          <w:szCs w:val="28"/>
        </w:rPr>
        <w:t xml:space="preserve"> государственны</w:t>
      </w:r>
      <w:r w:rsidR="009F2E0B">
        <w:rPr>
          <w:rFonts w:ascii="Times New Roman" w:hAnsi="Times New Roman"/>
          <w:sz w:val="28"/>
          <w:szCs w:val="28"/>
        </w:rPr>
        <w:t>х услуг населению района</w:t>
      </w:r>
      <w:r w:rsidR="00CE2975">
        <w:rPr>
          <w:rFonts w:ascii="Times New Roman" w:hAnsi="Times New Roman"/>
          <w:sz w:val="28"/>
          <w:szCs w:val="28"/>
        </w:rPr>
        <w:t>. Причем более 50% услуг оказано</w:t>
      </w:r>
      <w:r w:rsidRPr="00992D39">
        <w:rPr>
          <w:rFonts w:ascii="Times New Roman" w:hAnsi="Times New Roman"/>
          <w:sz w:val="28"/>
          <w:szCs w:val="28"/>
        </w:rPr>
        <w:t xml:space="preserve">  </w:t>
      </w:r>
      <w:r w:rsidR="008C2713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B84024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B8402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C2713">
        <w:rPr>
          <w:rFonts w:ascii="Times New Roman" w:hAnsi="Times New Roman" w:cs="Times New Roman"/>
          <w:sz w:val="28"/>
          <w:szCs w:val="28"/>
        </w:rPr>
        <w:t>.</w:t>
      </w:r>
    </w:p>
    <w:p w:rsidR="00F35E45" w:rsidRDefault="00F35E45" w:rsidP="00F35E4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39">
        <w:rPr>
          <w:rFonts w:ascii="Times New Roman" w:hAnsi="Times New Roman" w:cs="Times New Roman"/>
          <w:sz w:val="28"/>
          <w:szCs w:val="28"/>
        </w:rPr>
        <w:t xml:space="preserve"> Согласно результатам мониторинга удовлетворённости заявителей качеством государственных услуг, предоставляемых органами внутренних дел и обеспечением доступности процент заявителей, удовлетворённых качеством предоставления государственных услуг составил 100%, оценка заявителей качеством предоставления государственных услуг Отделом МВД России </w:t>
      </w:r>
      <w:proofErr w:type="gramStart"/>
      <w:r w:rsidRPr="00992D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2D39">
        <w:rPr>
          <w:rFonts w:ascii="Times New Roman" w:hAnsi="Times New Roman" w:cs="Times New Roman"/>
          <w:sz w:val="28"/>
          <w:szCs w:val="28"/>
        </w:rPr>
        <w:t xml:space="preserve"> району Куркино </w:t>
      </w:r>
      <w:proofErr w:type="gramStart"/>
      <w:r w:rsidRPr="00992D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2D39">
        <w:rPr>
          <w:rFonts w:ascii="Times New Roman" w:hAnsi="Times New Roman" w:cs="Times New Roman"/>
          <w:sz w:val="28"/>
          <w:szCs w:val="28"/>
        </w:rPr>
        <w:t>. Москвы – «удовлетворительно».</w:t>
      </w:r>
    </w:p>
    <w:p w:rsidR="00F35E45" w:rsidRPr="00987BB6" w:rsidRDefault="00F35E45" w:rsidP="00F35E4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организации деятельности, </w:t>
      </w:r>
      <w:r w:rsidR="00CB736A">
        <w:rPr>
          <w:rFonts w:ascii="Times New Roman" w:hAnsi="Times New Roman" w:cs="Times New Roman"/>
          <w:sz w:val="28"/>
          <w:szCs w:val="28"/>
        </w:rPr>
        <w:t>опираясь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аналитически</w:t>
      </w:r>
      <w:r w:rsidR="00CB73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CB73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736A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прогноза на предстоящий период 202</w:t>
      </w:r>
      <w:r w:rsidR="00CB73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B736A">
        <w:rPr>
          <w:rFonts w:ascii="Times New Roman" w:hAnsi="Times New Roman" w:cs="Times New Roman"/>
          <w:sz w:val="28"/>
          <w:szCs w:val="28"/>
        </w:rPr>
        <w:t>принимая во внимание</w:t>
      </w:r>
      <w:r>
        <w:rPr>
          <w:rFonts w:ascii="Times New Roman" w:hAnsi="Times New Roman" w:cs="Times New Roman"/>
          <w:sz w:val="28"/>
          <w:szCs w:val="28"/>
        </w:rPr>
        <w:t xml:space="preserve"> возможные изменения факторов внешней среды, а также с учетом результатов работы в прошедшем году, на оперативном совещании при подведении итогов работы, определены приоритетные направления оперативно-служебной деятельности</w:t>
      </w:r>
      <w:r w:rsidRPr="008F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Отдела, принят ряд управленческих решений по повышению  ее эффективности в 202</w:t>
      </w:r>
      <w:r w:rsidR="00FC3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F35E45" w:rsidRPr="000A44F6" w:rsidRDefault="00F35E45" w:rsidP="00F3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AD" w:rsidRDefault="00C23B0E" w:rsidP="00B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О</w:t>
      </w:r>
      <w:r w:rsidR="000347AD">
        <w:rPr>
          <w:rFonts w:ascii="Times New Roman" w:hAnsi="Times New Roman" w:cs="Times New Roman"/>
          <w:sz w:val="28"/>
          <w:szCs w:val="28"/>
        </w:rPr>
        <w:t xml:space="preserve">тдела МВД России </w:t>
      </w:r>
    </w:p>
    <w:p w:rsidR="001B3184" w:rsidRPr="00BA0EA5" w:rsidRDefault="000347AD" w:rsidP="00BA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району Куркино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</w:t>
      </w:r>
    </w:p>
    <w:sectPr w:rsidR="001B3184" w:rsidRPr="00BA0EA5" w:rsidSect="00C23B0E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BF" w:rsidRDefault="001D57BF" w:rsidP="0090029E">
      <w:pPr>
        <w:spacing w:after="0" w:line="240" w:lineRule="auto"/>
      </w:pPr>
      <w:r>
        <w:separator/>
      </w:r>
    </w:p>
  </w:endnote>
  <w:endnote w:type="continuationSeparator" w:id="0">
    <w:p w:rsidR="001D57BF" w:rsidRDefault="001D57BF" w:rsidP="0090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BF" w:rsidRDefault="001D57BF" w:rsidP="0090029E">
      <w:pPr>
        <w:spacing w:after="0" w:line="240" w:lineRule="auto"/>
      </w:pPr>
      <w:r>
        <w:separator/>
      </w:r>
    </w:p>
  </w:footnote>
  <w:footnote w:type="continuationSeparator" w:id="0">
    <w:p w:rsidR="001D57BF" w:rsidRDefault="001D57BF" w:rsidP="0090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DE3"/>
    <w:multiLevelType w:val="hybridMultilevel"/>
    <w:tmpl w:val="65D28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E3D0E"/>
    <w:multiLevelType w:val="hybridMultilevel"/>
    <w:tmpl w:val="05AA83F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5D7"/>
    <w:rsid w:val="0000123D"/>
    <w:rsid w:val="00031C62"/>
    <w:rsid w:val="000347AD"/>
    <w:rsid w:val="00037779"/>
    <w:rsid w:val="00044C8F"/>
    <w:rsid w:val="0006528A"/>
    <w:rsid w:val="00086580"/>
    <w:rsid w:val="000877E2"/>
    <w:rsid w:val="000C5E5F"/>
    <w:rsid w:val="000D4E3D"/>
    <w:rsid w:val="000D7EFD"/>
    <w:rsid w:val="000F70DB"/>
    <w:rsid w:val="001051F7"/>
    <w:rsid w:val="00116797"/>
    <w:rsid w:val="00121445"/>
    <w:rsid w:val="001269D8"/>
    <w:rsid w:val="00130560"/>
    <w:rsid w:val="00137DD3"/>
    <w:rsid w:val="00147F14"/>
    <w:rsid w:val="0016184B"/>
    <w:rsid w:val="001676C3"/>
    <w:rsid w:val="00183865"/>
    <w:rsid w:val="001B0CDF"/>
    <w:rsid w:val="001B3184"/>
    <w:rsid w:val="001B4FD9"/>
    <w:rsid w:val="001C3F82"/>
    <w:rsid w:val="001D57BF"/>
    <w:rsid w:val="001E0422"/>
    <w:rsid w:val="00205B8E"/>
    <w:rsid w:val="002178CE"/>
    <w:rsid w:val="00221926"/>
    <w:rsid w:val="00243BC3"/>
    <w:rsid w:val="002505CA"/>
    <w:rsid w:val="002742B4"/>
    <w:rsid w:val="00295254"/>
    <w:rsid w:val="002A54EB"/>
    <w:rsid w:val="002B39BE"/>
    <w:rsid w:val="002C7676"/>
    <w:rsid w:val="002D449E"/>
    <w:rsid w:val="00324532"/>
    <w:rsid w:val="00347AD1"/>
    <w:rsid w:val="0035578C"/>
    <w:rsid w:val="00355DAA"/>
    <w:rsid w:val="003D3CAA"/>
    <w:rsid w:val="003E3A17"/>
    <w:rsid w:val="003E3D0E"/>
    <w:rsid w:val="003E5322"/>
    <w:rsid w:val="003E5BEA"/>
    <w:rsid w:val="00434058"/>
    <w:rsid w:val="00460ADC"/>
    <w:rsid w:val="00467D94"/>
    <w:rsid w:val="004E2BF9"/>
    <w:rsid w:val="004F634B"/>
    <w:rsid w:val="004F6687"/>
    <w:rsid w:val="005276F3"/>
    <w:rsid w:val="0054380F"/>
    <w:rsid w:val="005568A8"/>
    <w:rsid w:val="0056148F"/>
    <w:rsid w:val="005A77F8"/>
    <w:rsid w:val="005E64BE"/>
    <w:rsid w:val="005F4CD2"/>
    <w:rsid w:val="005F5979"/>
    <w:rsid w:val="006016AB"/>
    <w:rsid w:val="00626555"/>
    <w:rsid w:val="00646EEA"/>
    <w:rsid w:val="00654170"/>
    <w:rsid w:val="00657139"/>
    <w:rsid w:val="00660106"/>
    <w:rsid w:val="006B4484"/>
    <w:rsid w:val="006C3A2F"/>
    <w:rsid w:val="006C4990"/>
    <w:rsid w:val="006E442B"/>
    <w:rsid w:val="006F65D7"/>
    <w:rsid w:val="00707783"/>
    <w:rsid w:val="00711ED0"/>
    <w:rsid w:val="007174C7"/>
    <w:rsid w:val="00723168"/>
    <w:rsid w:val="007302B3"/>
    <w:rsid w:val="007334E1"/>
    <w:rsid w:val="00736609"/>
    <w:rsid w:val="00757562"/>
    <w:rsid w:val="0077110F"/>
    <w:rsid w:val="0077631F"/>
    <w:rsid w:val="007907B0"/>
    <w:rsid w:val="0079163B"/>
    <w:rsid w:val="007942EE"/>
    <w:rsid w:val="007C31D8"/>
    <w:rsid w:val="007D09FC"/>
    <w:rsid w:val="007D1472"/>
    <w:rsid w:val="007D152F"/>
    <w:rsid w:val="007D3209"/>
    <w:rsid w:val="0080467C"/>
    <w:rsid w:val="008371ED"/>
    <w:rsid w:val="00837B8C"/>
    <w:rsid w:val="0085405D"/>
    <w:rsid w:val="00865700"/>
    <w:rsid w:val="00890860"/>
    <w:rsid w:val="00891F3B"/>
    <w:rsid w:val="00894784"/>
    <w:rsid w:val="00895D06"/>
    <w:rsid w:val="008A27D1"/>
    <w:rsid w:val="008A64E7"/>
    <w:rsid w:val="008B3746"/>
    <w:rsid w:val="008B4ADA"/>
    <w:rsid w:val="008C2713"/>
    <w:rsid w:val="0090029E"/>
    <w:rsid w:val="00917A41"/>
    <w:rsid w:val="00923823"/>
    <w:rsid w:val="00937501"/>
    <w:rsid w:val="009701DC"/>
    <w:rsid w:val="00985510"/>
    <w:rsid w:val="00991C57"/>
    <w:rsid w:val="0099288E"/>
    <w:rsid w:val="009952E3"/>
    <w:rsid w:val="009A51B4"/>
    <w:rsid w:val="009C1BBE"/>
    <w:rsid w:val="009C7267"/>
    <w:rsid w:val="009D27DC"/>
    <w:rsid w:val="009E327C"/>
    <w:rsid w:val="009F2E0B"/>
    <w:rsid w:val="00A1087A"/>
    <w:rsid w:val="00A427B0"/>
    <w:rsid w:val="00A91E87"/>
    <w:rsid w:val="00AB3829"/>
    <w:rsid w:val="00AB3A6E"/>
    <w:rsid w:val="00AC1873"/>
    <w:rsid w:val="00AC7B6C"/>
    <w:rsid w:val="00AD1F83"/>
    <w:rsid w:val="00AD41F7"/>
    <w:rsid w:val="00AE22F9"/>
    <w:rsid w:val="00B41239"/>
    <w:rsid w:val="00B57A3F"/>
    <w:rsid w:val="00B678F0"/>
    <w:rsid w:val="00B84024"/>
    <w:rsid w:val="00B86A15"/>
    <w:rsid w:val="00BA0EA5"/>
    <w:rsid w:val="00BA6BF1"/>
    <w:rsid w:val="00BE4987"/>
    <w:rsid w:val="00BE50FE"/>
    <w:rsid w:val="00C00D76"/>
    <w:rsid w:val="00C239E8"/>
    <w:rsid w:val="00C23B0E"/>
    <w:rsid w:val="00C3191C"/>
    <w:rsid w:val="00C325D7"/>
    <w:rsid w:val="00C55176"/>
    <w:rsid w:val="00C56E57"/>
    <w:rsid w:val="00C61870"/>
    <w:rsid w:val="00C71E6D"/>
    <w:rsid w:val="00C82AA4"/>
    <w:rsid w:val="00CA7A25"/>
    <w:rsid w:val="00CB5E66"/>
    <w:rsid w:val="00CB736A"/>
    <w:rsid w:val="00CC7487"/>
    <w:rsid w:val="00CE2975"/>
    <w:rsid w:val="00CE3A8F"/>
    <w:rsid w:val="00CE7556"/>
    <w:rsid w:val="00D020C3"/>
    <w:rsid w:val="00D06A62"/>
    <w:rsid w:val="00D10A59"/>
    <w:rsid w:val="00D23A51"/>
    <w:rsid w:val="00D23BC4"/>
    <w:rsid w:val="00D27F54"/>
    <w:rsid w:val="00D307D9"/>
    <w:rsid w:val="00D67E86"/>
    <w:rsid w:val="00D70904"/>
    <w:rsid w:val="00D81BE4"/>
    <w:rsid w:val="00D878B3"/>
    <w:rsid w:val="00D93B0B"/>
    <w:rsid w:val="00DA13B1"/>
    <w:rsid w:val="00DB1702"/>
    <w:rsid w:val="00DC267D"/>
    <w:rsid w:val="00DC53A2"/>
    <w:rsid w:val="00DC7C75"/>
    <w:rsid w:val="00DD1925"/>
    <w:rsid w:val="00DE79AA"/>
    <w:rsid w:val="00E00F41"/>
    <w:rsid w:val="00E221D4"/>
    <w:rsid w:val="00E4599A"/>
    <w:rsid w:val="00E50AB9"/>
    <w:rsid w:val="00E5155E"/>
    <w:rsid w:val="00E53C71"/>
    <w:rsid w:val="00E60D7D"/>
    <w:rsid w:val="00E61B9C"/>
    <w:rsid w:val="00E83AAD"/>
    <w:rsid w:val="00E9337D"/>
    <w:rsid w:val="00EB3F63"/>
    <w:rsid w:val="00EC0A63"/>
    <w:rsid w:val="00ED1C90"/>
    <w:rsid w:val="00EE59F0"/>
    <w:rsid w:val="00EF6B3A"/>
    <w:rsid w:val="00F02ACE"/>
    <w:rsid w:val="00F2238B"/>
    <w:rsid w:val="00F227DE"/>
    <w:rsid w:val="00F33065"/>
    <w:rsid w:val="00F35E45"/>
    <w:rsid w:val="00F50D42"/>
    <w:rsid w:val="00F53709"/>
    <w:rsid w:val="00F577CB"/>
    <w:rsid w:val="00F622D9"/>
    <w:rsid w:val="00F7309E"/>
    <w:rsid w:val="00F74C01"/>
    <w:rsid w:val="00F90D2D"/>
    <w:rsid w:val="00FA23A9"/>
    <w:rsid w:val="00FB4E8F"/>
    <w:rsid w:val="00FC31ED"/>
    <w:rsid w:val="00FC5078"/>
    <w:rsid w:val="00FC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4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4">
    <w:name w:val="Font Style24"/>
    <w:uiPriority w:val="99"/>
    <w:rsid w:val="00F35E45"/>
    <w:rPr>
      <w:rFonts w:ascii="Times New Roman" w:hAnsi="Times New Roman" w:cs="Times New Roman"/>
      <w:sz w:val="18"/>
      <w:szCs w:val="18"/>
    </w:rPr>
  </w:style>
  <w:style w:type="paragraph" w:styleId="a4">
    <w:name w:val="footnote text"/>
    <w:basedOn w:val="a"/>
    <w:link w:val="a5"/>
    <w:rsid w:val="0090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0029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900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1951-0A70-40F9-AD28-71E9E04F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Orgovik</cp:lastModifiedBy>
  <cp:revision>2</cp:revision>
  <cp:lastPrinted>2021-02-02T09:35:00Z</cp:lastPrinted>
  <dcterms:created xsi:type="dcterms:W3CDTF">2022-11-24T06:53:00Z</dcterms:created>
  <dcterms:modified xsi:type="dcterms:W3CDTF">2022-11-24T06:53:00Z</dcterms:modified>
</cp:coreProperties>
</file>